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4E" w:rsidRPr="00D0034E" w:rsidRDefault="00505A9B" w:rsidP="00D0034E">
      <w:pPr>
        <w:pStyle w:val="a3"/>
        <w:tabs>
          <w:tab w:val="left" w:pos="709"/>
        </w:tabs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5A9B">
        <w:rPr>
          <w:rFonts w:asciiTheme="minorHAnsi" w:hAnsiTheme="minorHAnsi"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769337"/>
            <wp:effectExtent l="19050" t="19050" r="22860" b="11713"/>
            <wp:docPr id="4" name="Рисунок 1" descr="C:\Documents and Settings\zarayskiymi\Рабочий стол\с\Портфель_01_12_2016\День ДНК_2019\Бан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arayskiymi\Рабочий стол\с\Портфель_01_12_2016\День ДНК_2019\Банне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93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34E" w:rsidRPr="00D0034E">
        <w:rPr>
          <w:rFonts w:asciiTheme="minorHAnsi" w:hAnsiTheme="minorHAnsi" w:cstheme="minorHAnsi"/>
          <w:b/>
          <w:sz w:val="24"/>
          <w:szCs w:val="24"/>
          <w:lang w:val="en-US"/>
        </w:rPr>
        <w:t>VI</w:t>
      </w:r>
      <w:r w:rsidR="00D0034E" w:rsidRPr="00D0034E">
        <w:rPr>
          <w:rFonts w:asciiTheme="minorHAnsi" w:hAnsiTheme="minorHAnsi" w:cstheme="minorHAnsi"/>
          <w:b/>
          <w:sz w:val="24"/>
          <w:szCs w:val="24"/>
        </w:rPr>
        <w:t xml:space="preserve"> Научно-практическая международная конференция: </w:t>
      </w:r>
    </w:p>
    <w:p w:rsidR="00D0034E" w:rsidRPr="00D0034E" w:rsidRDefault="00D0034E" w:rsidP="00D0034E">
      <w:pPr>
        <w:pStyle w:val="a3"/>
        <w:tabs>
          <w:tab w:val="left" w:pos="709"/>
        </w:tabs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034E">
        <w:rPr>
          <w:rFonts w:asciiTheme="minorHAnsi" w:hAnsiTheme="minorHAnsi" w:cstheme="minorHAnsi"/>
          <w:b/>
          <w:sz w:val="24"/>
          <w:szCs w:val="24"/>
        </w:rPr>
        <w:t>«Современные биотехнологии для науки и практики»</w:t>
      </w:r>
    </w:p>
    <w:p w:rsidR="00D0034E" w:rsidRPr="00D0034E" w:rsidRDefault="00D0034E" w:rsidP="00D0034E">
      <w:pPr>
        <w:pStyle w:val="a3"/>
        <w:tabs>
          <w:tab w:val="left" w:pos="709"/>
        </w:tabs>
        <w:spacing w:after="0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0034E">
        <w:rPr>
          <w:rFonts w:asciiTheme="minorHAnsi" w:hAnsiTheme="minorHAnsi" w:cstheme="minorHAnsi"/>
          <w:i/>
          <w:sz w:val="24"/>
          <w:szCs w:val="24"/>
        </w:rPr>
        <w:t>25 - 26 апреля 2019 г.</w:t>
      </w:r>
    </w:p>
    <w:p w:rsidR="00D0034E" w:rsidRPr="00D0034E" w:rsidRDefault="00D0034E" w:rsidP="00D0034E">
      <w:pPr>
        <w:pStyle w:val="a3"/>
        <w:tabs>
          <w:tab w:val="left" w:pos="709"/>
        </w:tabs>
        <w:spacing w:after="0"/>
        <w:ind w:left="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0034E">
        <w:rPr>
          <w:rFonts w:asciiTheme="minorHAnsi" w:hAnsiTheme="minorHAnsi" w:cstheme="minorHAnsi"/>
          <w:i/>
          <w:sz w:val="24"/>
          <w:szCs w:val="24"/>
        </w:rPr>
        <w:t xml:space="preserve"> Санкт-Петербург, ул.Льва Толстого, дом 6-8,</w:t>
      </w:r>
    </w:p>
    <w:p w:rsidR="00D0034E" w:rsidRPr="00D0034E" w:rsidRDefault="00D0034E" w:rsidP="00D0034E">
      <w:pPr>
        <w:spacing w:after="0" w:line="240" w:lineRule="auto"/>
        <w:ind w:left="709"/>
        <w:contextualSpacing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D0034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 xml:space="preserve">ФГБОУ ВО «Первый Санкт-Петербургский государственный медицинский университет им. акад.И.П. Павлова»,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А</w:t>
      </w:r>
      <w:r w:rsidRPr="00D0034E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удитория №1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3.</w:t>
      </w:r>
    </w:p>
    <w:p w:rsidR="00D0034E" w:rsidRPr="00D0034E" w:rsidRDefault="00D0034E" w:rsidP="00D0034E">
      <w:pPr>
        <w:spacing w:after="0" w:line="240" w:lineRule="auto"/>
        <w:contextualSpacing/>
        <w:jc w:val="center"/>
        <w:rPr>
          <w:rFonts w:asciiTheme="minorHAnsi" w:eastAsia="MS Mincho" w:hAnsiTheme="minorHAnsi" w:cstheme="minorHAnsi"/>
          <w:b/>
          <w:sz w:val="24"/>
          <w:szCs w:val="24"/>
          <w:lang w:eastAsia="ru-RU"/>
        </w:rPr>
      </w:pPr>
    </w:p>
    <w:p w:rsidR="00D0034E" w:rsidRPr="00D0034E" w:rsidRDefault="00D0034E" w:rsidP="00D0034E">
      <w:pPr>
        <w:spacing w:after="0" w:line="240" w:lineRule="auto"/>
        <w:contextualSpacing/>
        <w:jc w:val="center"/>
        <w:rPr>
          <w:rFonts w:asciiTheme="minorHAnsi" w:eastAsia="MS Mincho" w:hAnsiTheme="minorHAnsi" w:cstheme="minorHAnsi"/>
          <w:b/>
          <w:sz w:val="24"/>
          <w:szCs w:val="24"/>
          <w:lang w:eastAsia="ru-RU"/>
        </w:rPr>
      </w:pPr>
      <w:r w:rsidRPr="00D0034E">
        <w:rPr>
          <w:rFonts w:asciiTheme="minorHAnsi" w:eastAsia="MS Mincho" w:hAnsiTheme="minorHAnsi" w:cstheme="minorHAnsi"/>
          <w:b/>
          <w:sz w:val="24"/>
          <w:szCs w:val="24"/>
          <w:lang w:eastAsia="ru-RU"/>
        </w:rPr>
        <w:t>ПРОГРАММА</w:t>
      </w:r>
    </w:p>
    <w:p w:rsidR="0088395F" w:rsidRPr="00D0034E" w:rsidRDefault="00D40768" w:rsidP="009033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034E">
        <w:rPr>
          <w:rFonts w:asciiTheme="minorHAnsi" w:hAnsiTheme="minorHAnsi" w:cstheme="minorHAnsi"/>
          <w:sz w:val="24"/>
          <w:szCs w:val="24"/>
        </w:rPr>
        <w:t>25 апреля 2019 года</w:t>
      </w:r>
    </w:p>
    <w:tbl>
      <w:tblPr>
        <w:tblStyle w:val="a6"/>
        <w:tblW w:w="9606" w:type="dxa"/>
        <w:tblLook w:val="04A0"/>
      </w:tblPr>
      <w:tblGrid>
        <w:gridCol w:w="525"/>
        <w:gridCol w:w="1554"/>
        <w:gridCol w:w="2563"/>
        <w:gridCol w:w="4964"/>
      </w:tblGrid>
      <w:tr w:rsidR="00F815C3" w:rsidRPr="00D0034E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554" w:type="dxa"/>
          </w:tcPr>
          <w:p w:rsidR="00F815C3" w:rsidRPr="00D0034E" w:rsidRDefault="00F815C3" w:rsidP="007A13AF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2563" w:type="dxa"/>
          </w:tcPr>
          <w:p w:rsidR="00F815C3" w:rsidRPr="00D0034E" w:rsidRDefault="00F815C3" w:rsidP="00F815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</w:rPr>
              <w:t>Город, страна</w:t>
            </w:r>
          </w:p>
        </w:tc>
        <w:tc>
          <w:tcPr>
            <w:tcW w:w="4964" w:type="dxa"/>
          </w:tcPr>
          <w:p w:rsidR="00F815C3" w:rsidRPr="00D0034E" w:rsidRDefault="00F815C3" w:rsidP="00903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</w:t>
            </w:r>
          </w:p>
        </w:tc>
      </w:tr>
      <w:tr w:rsidR="00F815C3" w:rsidRPr="00D0034E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F815C3" w:rsidRPr="00D0034E" w:rsidRDefault="00F815C3" w:rsidP="007A13AF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Зарайский МИ</w:t>
            </w:r>
          </w:p>
        </w:tc>
        <w:tc>
          <w:tcPr>
            <w:tcW w:w="2563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64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Молекулярная медицина сегодня и завтра</w:t>
            </w:r>
          </w:p>
        </w:tc>
      </w:tr>
      <w:tr w:rsidR="00394C73" w:rsidRPr="00D0034E" w:rsidTr="00394C73">
        <w:tc>
          <w:tcPr>
            <w:tcW w:w="525" w:type="dxa"/>
          </w:tcPr>
          <w:p w:rsidR="00394C73" w:rsidRPr="00D0034E" w:rsidRDefault="00394C7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54" w:type="dxa"/>
            <w:shd w:val="clear" w:color="auto" w:fill="auto"/>
          </w:tcPr>
          <w:p w:rsidR="00394C73" w:rsidRPr="00D0034E" w:rsidRDefault="00394C73" w:rsidP="007A13AF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Эмануэль ВЛ</w:t>
            </w:r>
          </w:p>
        </w:tc>
        <w:tc>
          <w:tcPr>
            <w:tcW w:w="2563" w:type="dxa"/>
            <w:shd w:val="clear" w:color="auto" w:fill="auto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64" w:type="dxa"/>
            <w:shd w:val="clear" w:color="auto" w:fill="auto"/>
          </w:tcPr>
          <w:p w:rsidR="00394C73" w:rsidRPr="00D0034E" w:rsidRDefault="00394C73" w:rsidP="00CB7168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0034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Валидация генетических исследований: взгляд Росздравнадзора</w:t>
            </w:r>
          </w:p>
        </w:tc>
      </w:tr>
      <w:tr w:rsidR="00394C73" w:rsidRPr="00D0034E" w:rsidTr="00F815C3">
        <w:tc>
          <w:tcPr>
            <w:tcW w:w="525" w:type="dxa"/>
          </w:tcPr>
          <w:p w:rsidR="00394C73" w:rsidRPr="00D0034E" w:rsidRDefault="00394C7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394C73" w:rsidRPr="00D0034E" w:rsidRDefault="00394C73" w:rsidP="007A13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Вонский МС</w:t>
            </w:r>
          </w:p>
        </w:tc>
        <w:tc>
          <w:tcPr>
            <w:tcW w:w="2563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64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0034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А судьи кто? – контроль качества молекулярных исследований</w:t>
            </w:r>
          </w:p>
        </w:tc>
      </w:tr>
      <w:tr w:rsidR="00394C73" w:rsidRPr="00D0034E" w:rsidTr="00F815C3">
        <w:tc>
          <w:tcPr>
            <w:tcW w:w="525" w:type="dxa"/>
          </w:tcPr>
          <w:p w:rsidR="00394C73" w:rsidRPr="00D0034E" w:rsidRDefault="00394C7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54" w:type="dxa"/>
          </w:tcPr>
          <w:p w:rsidR="00394C73" w:rsidRPr="00D0034E" w:rsidRDefault="00394C73" w:rsidP="007A13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 xml:space="preserve">Глотов ОС </w:t>
            </w:r>
          </w:p>
        </w:tc>
        <w:tc>
          <w:tcPr>
            <w:tcW w:w="2563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64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Экзомное секвенирование в медицинской практике</w:t>
            </w:r>
          </w:p>
        </w:tc>
      </w:tr>
      <w:tr w:rsidR="00394C73" w:rsidRPr="00505A9B" w:rsidTr="00F815C3">
        <w:tc>
          <w:tcPr>
            <w:tcW w:w="525" w:type="dxa"/>
          </w:tcPr>
          <w:p w:rsidR="00394C73" w:rsidRPr="00D0034E" w:rsidRDefault="00394C7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394C73" w:rsidRPr="00D0034E" w:rsidRDefault="00394C73" w:rsidP="007A13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Takahashi C</w:t>
            </w:r>
          </w:p>
        </w:tc>
        <w:tc>
          <w:tcPr>
            <w:tcW w:w="2563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0034E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  <w:t>Канадзава, Япония</w:t>
            </w:r>
          </w:p>
        </w:tc>
        <w:tc>
          <w:tcPr>
            <w:tcW w:w="4964" w:type="dxa"/>
          </w:tcPr>
          <w:p w:rsidR="00394C73" w:rsidRPr="00D0034E" w:rsidRDefault="00394C73" w:rsidP="00CB716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</w:pPr>
            <w:r w:rsidRPr="00D0034E"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RB tumor suppressor functions in metabolism</w:t>
            </w:r>
          </w:p>
        </w:tc>
      </w:tr>
      <w:tr w:rsidR="009342F4" w:rsidRPr="00D0034E" w:rsidTr="009342F4">
        <w:tc>
          <w:tcPr>
            <w:tcW w:w="525" w:type="dxa"/>
          </w:tcPr>
          <w:p w:rsidR="009342F4" w:rsidRPr="00D0034E" w:rsidRDefault="009342F4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9342F4" w:rsidRPr="00D0034E" w:rsidRDefault="009342F4" w:rsidP="00107A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0034E">
              <w:rPr>
                <w:rFonts w:asciiTheme="minorHAnsi" w:hAnsiTheme="minorHAnsi" w:cstheme="minorHAnsi"/>
              </w:rPr>
              <w:t>Томилин АН</w:t>
            </w:r>
          </w:p>
        </w:tc>
        <w:tc>
          <w:tcPr>
            <w:tcW w:w="2563" w:type="dxa"/>
          </w:tcPr>
          <w:p w:rsidR="009342F4" w:rsidRPr="00D0034E" w:rsidRDefault="009342F4" w:rsidP="00107A6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64" w:type="dxa"/>
            <w:shd w:val="clear" w:color="auto" w:fill="auto"/>
          </w:tcPr>
          <w:p w:rsidR="009342F4" w:rsidRPr="00D0034E" w:rsidRDefault="009342F4" w:rsidP="00107A6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</w:rPr>
            </w:pPr>
            <w:r w:rsidRPr="00D0034E">
              <w:rPr>
                <w:rFonts w:asciiTheme="minorHAnsi" w:hAnsiTheme="minorHAnsi" w:cstheme="minorHAnsi"/>
                <w:b/>
                <w:i/>
              </w:rPr>
              <w:t>Новые регуляторы клеточной плюрипотентности</w:t>
            </w:r>
          </w:p>
        </w:tc>
      </w:tr>
      <w:tr w:rsidR="009342F4" w:rsidRPr="00D0034E" w:rsidTr="009342F4">
        <w:tc>
          <w:tcPr>
            <w:tcW w:w="525" w:type="dxa"/>
          </w:tcPr>
          <w:p w:rsidR="009342F4" w:rsidRPr="00D0034E" w:rsidRDefault="009342F4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554" w:type="dxa"/>
            <w:shd w:val="clear" w:color="auto" w:fill="auto"/>
          </w:tcPr>
          <w:p w:rsidR="009342F4" w:rsidRPr="00D0034E" w:rsidRDefault="009342F4" w:rsidP="00675A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Aronov S</w:t>
            </w:r>
          </w:p>
        </w:tc>
        <w:tc>
          <w:tcPr>
            <w:tcW w:w="2563" w:type="dxa"/>
            <w:shd w:val="clear" w:color="auto" w:fill="auto"/>
          </w:tcPr>
          <w:p w:rsidR="009342F4" w:rsidRPr="00D0034E" w:rsidRDefault="009342F4" w:rsidP="00675AB6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</w:rPr>
              <w:t>Ариэль, Израиль</w:t>
            </w:r>
          </w:p>
        </w:tc>
        <w:tc>
          <w:tcPr>
            <w:tcW w:w="4964" w:type="dxa"/>
            <w:shd w:val="clear" w:color="auto" w:fill="FFFF00"/>
          </w:tcPr>
          <w:p w:rsidR="009342F4" w:rsidRPr="00D0034E" w:rsidRDefault="009342F4" w:rsidP="00675AB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Название уточняется</w:t>
            </w:r>
          </w:p>
        </w:tc>
      </w:tr>
      <w:tr w:rsidR="009342F4" w:rsidRPr="00D0034E" w:rsidTr="00706464">
        <w:tc>
          <w:tcPr>
            <w:tcW w:w="525" w:type="dxa"/>
          </w:tcPr>
          <w:p w:rsidR="009342F4" w:rsidRPr="00D0034E" w:rsidRDefault="009342F4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3"/>
          </w:tcPr>
          <w:p w:rsidR="009342F4" w:rsidRPr="00D0034E" w:rsidRDefault="009342F4" w:rsidP="007A13A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Круглый стол (фирмы)</w:t>
            </w:r>
          </w:p>
        </w:tc>
      </w:tr>
    </w:tbl>
    <w:p w:rsidR="00394C73" w:rsidRPr="00D0034E" w:rsidRDefault="00394C73" w:rsidP="009033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395F" w:rsidRPr="00D0034E" w:rsidRDefault="00D40768" w:rsidP="009033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034E">
        <w:rPr>
          <w:rFonts w:asciiTheme="minorHAnsi" w:hAnsiTheme="minorHAnsi" w:cstheme="minorHAnsi"/>
          <w:sz w:val="24"/>
          <w:szCs w:val="24"/>
        </w:rPr>
        <w:t>26 апреля 2019 года</w:t>
      </w:r>
    </w:p>
    <w:tbl>
      <w:tblPr>
        <w:tblStyle w:val="a6"/>
        <w:tblW w:w="9606" w:type="dxa"/>
        <w:tblLook w:val="04A0"/>
      </w:tblPr>
      <w:tblGrid>
        <w:gridCol w:w="525"/>
        <w:gridCol w:w="1542"/>
        <w:gridCol w:w="2550"/>
        <w:gridCol w:w="4989"/>
      </w:tblGrid>
      <w:tr w:rsidR="00F815C3" w:rsidRPr="00D0034E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1542" w:type="dxa"/>
          </w:tcPr>
          <w:p w:rsidR="00F815C3" w:rsidRPr="00D0034E" w:rsidRDefault="00F815C3" w:rsidP="007A13AF">
            <w:pPr>
              <w:pStyle w:val="a3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2550" w:type="dxa"/>
          </w:tcPr>
          <w:p w:rsidR="00F815C3" w:rsidRPr="00D0034E" w:rsidRDefault="00F815C3" w:rsidP="00903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9" w:type="dxa"/>
          </w:tcPr>
          <w:p w:rsidR="00F815C3" w:rsidRPr="00D0034E" w:rsidRDefault="00F815C3" w:rsidP="009033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</w:t>
            </w:r>
          </w:p>
        </w:tc>
      </w:tr>
      <w:tr w:rsidR="00F815C3" w:rsidRPr="00D0034E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F815C3" w:rsidRPr="00D0034E" w:rsidRDefault="00F815C3" w:rsidP="007A13AF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Cs/>
                <w:sz w:val="24"/>
                <w:szCs w:val="24"/>
              </w:rPr>
              <w:t>Имянитов ЕН</w:t>
            </w:r>
          </w:p>
        </w:tc>
        <w:tc>
          <w:tcPr>
            <w:tcW w:w="2550" w:type="dxa"/>
          </w:tcPr>
          <w:p w:rsidR="00F815C3" w:rsidRPr="00D0034E" w:rsidRDefault="00F815C3" w:rsidP="00E106C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89" w:type="dxa"/>
          </w:tcPr>
          <w:p w:rsidR="00F815C3" w:rsidRPr="00D0034E" w:rsidRDefault="00F815C3" w:rsidP="0090338C">
            <w:pPr>
              <w:pStyle w:val="a3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D0034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  <w:lang w:eastAsia="ru-RU"/>
              </w:rPr>
              <w:t>Перспективы развития молекулярной медицины в онкологии</w:t>
            </w:r>
          </w:p>
        </w:tc>
      </w:tr>
      <w:tr w:rsidR="00F815C3" w:rsidRPr="00D0034E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F815C3" w:rsidRPr="00D0034E" w:rsidRDefault="00F815C3" w:rsidP="007A13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Маргулис БА</w:t>
            </w:r>
          </w:p>
        </w:tc>
        <w:tc>
          <w:tcPr>
            <w:tcW w:w="2550" w:type="dxa"/>
          </w:tcPr>
          <w:p w:rsidR="00F815C3" w:rsidRPr="00D0034E" w:rsidRDefault="00F815C3" w:rsidP="00E106C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89" w:type="dxa"/>
          </w:tcPr>
          <w:p w:rsidR="00F815C3" w:rsidRPr="00D0034E" w:rsidRDefault="00F815C3" w:rsidP="00E80C2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b/>
                <w:i/>
                <w:sz w:val="24"/>
                <w:szCs w:val="24"/>
                <w:shd w:val="clear" w:color="auto" w:fill="FFFFFF"/>
              </w:rPr>
              <w:t>Шапероны внутри и вне опухолевой клетки: парадигма и терапевтическое решение проблемы</w:t>
            </w:r>
          </w:p>
        </w:tc>
      </w:tr>
      <w:tr w:rsidR="00F815C3" w:rsidRPr="00505A9B" w:rsidTr="00F815C3">
        <w:tc>
          <w:tcPr>
            <w:tcW w:w="525" w:type="dxa"/>
          </w:tcPr>
          <w:p w:rsidR="00F815C3" w:rsidRPr="00D0034E" w:rsidRDefault="00F815C3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1542" w:type="dxa"/>
          </w:tcPr>
          <w:p w:rsidR="00F815C3" w:rsidRPr="00D0034E" w:rsidRDefault="00F815C3" w:rsidP="007A13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Misaki</w:t>
            </w:r>
          </w:p>
        </w:tc>
        <w:tc>
          <w:tcPr>
            <w:tcW w:w="2550" w:type="dxa"/>
          </w:tcPr>
          <w:p w:rsidR="00F815C3" w:rsidRPr="00D0034E" w:rsidRDefault="00F815C3" w:rsidP="00E106CD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0034E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  <w:t>Канадзава, Япония</w:t>
            </w:r>
          </w:p>
        </w:tc>
        <w:tc>
          <w:tcPr>
            <w:tcW w:w="4989" w:type="dxa"/>
          </w:tcPr>
          <w:p w:rsidR="00F815C3" w:rsidRPr="00D0034E" w:rsidRDefault="00F815C3" w:rsidP="00E80C2D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 w:eastAsia="ru-RU"/>
              </w:rPr>
            </w:pPr>
            <w:r w:rsidRPr="00D0034E">
              <w:rPr>
                <w:rFonts w:asciiTheme="minorHAnsi" w:eastAsia="MS PGothic" w:hAnsiTheme="minorHAnsi" w:cstheme="minorHAnsi"/>
                <w:b/>
                <w:i/>
                <w:sz w:val="24"/>
                <w:szCs w:val="24"/>
                <w:shd w:val="clear" w:color="auto" w:fill="FFFFFF"/>
                <w:lang w:val="en-US"/>
              </w:rPr>
              <w:t>Cerebral vascular diseases –  research and clinical</w:t>
            </w:r>
          </w:p>
        </w:tc>
      </w:tr>
      <w:tr w:rsidR="00BF0AAA" w:rsidRPr="00D0034E" w:rsidTr="00F815C3">
        <w:tc>
          <w:tcPr>
            <w:tcW w:w="525" w:type="dxa"/>
          </w:tcPr>
          <w:p w:rsidR="00BF0AAA" w:rsidRPr="00D0034E" w:rsidRDefault="00BF0AAA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BF0AAA" w:rsidRPr="00D0034E" w:rsidRDefault="00BF0AAA" w:rsidP="00816A0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Барлев НА</w:t>
            </w:r>
          </w:p>
        </w:tc>
        <w:tc>
          <w:tcPr>
            <w:tcW w:w="2550" w:type="dxa"/>
          </w:tcPr>
          <w:p w:rsidR="00BF0AAA" w:rsidRPr="00D0034E" w:rsidRDefault="00BF0AAA" w:rsidP="00E106C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89" w:type="dxa"/>
          </w:tcPr>
          <w:p w:rsidR="00BF0AAA" w:rsidRPr="00D0034E" w:rsidRDefault="00BF0AAA" w:rsidP="00177C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i/>
              </w:rPr>
            </w:pPr>
            <w:r w:rsidRPr="00D0034E">
              <w:rPr>
                <w:rFonts w:asciiTheme="minorHAnsi" w:hAnsiTheme="minorHAnsi" w:cstheme="minorHAnsi"/>
                <w:b/>
                <w:i/>
              </w:rPr>
              <w:t xml:space="preserve">Создание модельных клеточных линий с помощью технологии CRISPR/Cas9 для разработки персонифицированной терапии рака легкого </w:t>
            </w:r>
          </w:p>
        </w:tc>
      </w:tr>
      <w:tr w:rsidR="00BF0AAA" w:rsidRPr="00D0034E" w:rsidTr="009342F4">
        <w:tc>
          <w:tcPr>
            <w:tcW w:w="525" w:type="dxa"/>
          </w:tcPr>
          <w:p w:rsidR="00BF0AAA" w:rsidRPr="00D0034E" w:rsidRDefault="00BF0AAA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BF0AAA" w:rsidRPr="00D0034E" w:rsidRDefault="00BF0AAA" w:rsidP="000301C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Гудкова АИ</w:t>
            </w:r>
          </w:p>
        </w:tc>
        <w:tc>
          <w:tcPr>
            <w:tcW w:w="2550" w:type="dxa"/>
          </w:tcPr>
          <w:p w:rsidR="00BF0AAA" w:rsidRPr="00D0034E" w:rsidRDefault="00BF0AAA" w:rsidP="000301C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89" w:type="dxa"/>
            <w:shd w:val="clear" w:color="auto" w:fill="FFFF00"/>
          </w:tcPr>
          <w:p w:rsidR="00BF0AAA" w:rsidRPr="00D0034E" w:rsidRDefault="00BF0AAA" w:rsidP="000301C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Название уточняется</w:t>
            </w:r>
          </w:p>
        </w:tc>
      </w:tr>
      <w:tr w:rsidR="00BF0AAA" w:rsidRPr="00D0034E" w:rsidTr="009342F4">
        <w:tc>
          <w:tcPr>
            <w:tcW w:w="525" w:type="dxa"/>
            <w:shd w:val="clear" w:color="auto" w:fill="auto"/>
          </w:tcPr>
          <w:p w:rsidR="00BF0AAA" w:rsidRPr="00D0034E" w:rsidRDefault="00BF0AAA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542" w:type="dxa"/>
            <w:shd w:val="clear" w:color="auto" w:fill="auto"/>
          </w:tcPr>
          <w:p w:rsidR="00BF0AAA" w:rsidRPr="00D0034E" w:rsidRDefault="00BF0AAA" w:rsidP="00D47D7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Баллюзек МФ</w:t>
            </w:r>
          </w:p>
        </w:tc>
        <w:tc>
          <w:tcPr>
            <w:tcW w:w="2550" w:type="dxa"/>
            <w:shd w:val="clear" w:color="auto" w:fill="auto"/>
          </w:tcPr>
          <w:p w:rsidR="00BF0AAA" w:rsidRPr="00D0034E" w:rsidRDefault="00BF0AAA" w:rsidP="00D47D75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  <w:lang w:eastAsia="ru-RU"/>
              </w:rPr>
              <w:t>Санкт-Петербург, Россия</w:t>
            </w:r>
          </w:p>
        </w:tc>
        <w:tc>
          <w:tcPr>
            <w:tcW w:w="4989" w:type="dxa"/>
            <w:shd w:val="clear" w:color="auto" w:fill="FFFF00"/>
          </w:tcPr>
          <w:p w:rsidR="00BF0AAA" w:rsidRPr="00D0034E" w:rsidRDefault="00BF0AAA" w:rsidP="00D47D75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Название уточняется</w:t>
            </w:r>
          </w:p>
        </w:tc>
      </w:tr>
      <w:tr w:rsidR="00BF0AAA" w:rsidRPr="00D0034E" w:rsidTr="00DC0EBE">
        <w:tc>
          <w:tcPr>
            <w:tcW w:w="525" w:type="dxa"/>
          </w:tcPr>
          <w:p w:rsidR="00BF0AAA" w:rsidRPr="00D0034E" w:rsidRDefault="00BF0AAA" w:rsidP="00B35C1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3"/>
          </w:tcPr>
          <w:p w:rsidR="00BF0AAA" w:rsidRPr="00D0034E" w:rsidRDefault="00BF0AAA" w:rsidP="007A13A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</w:rPr>
              <w:t>Анкетирование</w:t>
            </w:r>
          </w:p>
        </w:tc>
      </w:tr>
      <w:tr w:rsidR="00BF0AAA" w:rsidRPr="00D0034E" w:rsidTr="0042310E">
        <w:tc>
          <w:tcPr>
            <w:tcW w:w="525" w:type="dxa"/>
          </w:tcPr>
          <w:p w:rsidR="00BF0AAA" w:rsidRPr="00D0034E" w:rsidRDefault="00BF0AAA" w:rsidP="0090338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3"/>
          </w:tcPr>
          <w:p w:rsidR="00BF0AAA" w:rsidRPr="00D0034E" w:rsidRDefault="00BF0AAA" w:rsidP="007A13AF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0034E">
              <w:rPr>
                <w:rFonts w:asciiTheme="minorHAnsi" w:hAnsiTheme="minorHAnsi" w:cstheme="minorHAnsi"/>
                <w:i/>
                <w:sz w:val="24"/>
                <w:szCs w:val="24"/>
              </w:rPr>
              <w:t>Круглый стол (наука, клиника)</w:t>
            </w:r>
          </w:p>
        </w:tc>
      </w:tr>
    </w:tbl>
    <w:p w:rsidR="0088395F" w:rsidRPr="0090338C" w:rsidRDefault="0088395F" w:rsidP="0090338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40768" w:rsidRPr="0090338C" w:rsidRDefault="00D40768">
      <w:pPr>
        <w:rPr>
          <w:rFonts w:asciiTheme="minorHAnsi" w:hAnsiTheme="minorHAnsi" w:cstheme="minorHAnsi"/>
          <w:sz w:val="20"/>
          <w:szCs w:val="20"/>
        </w:rPr>
      </w:pPr>
    </w:p>
    <w:sectPr w:rsidR="00D40768" w:rsidRPr="0090338C" w:rsidSect="00FB3D5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MS Mincho"/>
    <w:panose1 w:val="020B0600070205080204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34653"/>
    <w:multiLevelType w:val="hybridMultilevel"/>
    <w:tmpl w:val="25DCC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AC693B"/>
    <w:multiLevelType w:val="hybridMultilevel"/>
    <w:tmpl w:val="38F2E78C"/>
    <w:lvl w:ilvl="0" w:tplc="DD6651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2C"/>
    <w:rsid w:val="000108B8"/>
    <w:rsid w:val="0007464E"/>
    <w:rsid w:val="00076356"/>
    <w:rsid w:val="000E1D06"/>
    <w:rsid w:val="000F69E8"/>
    <w:rsid w:val="00112643"/>
    <w:rsid w:val="001300AB"/>
    <w:rsid w:val="00144607"/>
    <w:rsid w:val="00161FAD"/>
    <w:rsid w:val="00183F3F"/>
    <w:rsid w:val="001B126B"/>
    <w:rsid w:val="001B498F"/>
    <w:rsid w:val="001C59D5"/>
    <w:rsid w:val="001D4FBC"/>
    <w:rsid w:val="001D6E6A"/>
    <w:rsid w:val="00201C23"/>
    <w:rsid w:val="00205E2B"/>
    <w:rsid w:val="00222363"/>
    <w:rsid w:val="00231B6C"/>
    <w:rsid w:val="00272E22"/>
    <w:rsid w:val="00276A68"/>
    <w:rsid w:val="002F3F78"/>
    <w:rsid w:val="003527CC"/>
    <w:rsid w:val="00394C73"/>
    <w:rsid w:val="003B5E9B"/>
    <w:rsid w:val="00405EBA"/>
    <w:rsid w:val="00425770"/>
    <w:rsid w:val="0047669C"/>
    <w:rsid w:val="004B28A6"/>
    <w:rsid w:val="004C747F"/>
    <w:rsid w:val="004F6C4D"/>
    <w:rsid w:val="00505A9B"/>
    <w:rsid w:val="005066A0"/>
    <w:rsid w:val="00517EF2"/>
    <w:rsid w:val="0053094E"/>
    <w:rsid w:val="005556B2"/>
    <w:rsid w:val="005616FA"/>
    <w:rsid w:val="0056591B"/>
    <w:rsid w:val="005A1640"/>
    <w:rsid w:val="005A54AA"/>
    <w:rsid w:val="005B0073"/>
    <w:rsid w:val="00615513"/>
    <w:rsid w:val="006D4F9A"/>
    <w:rsid w:val="007022A6"/>
    <w:rsid w:val="007234F1"/>
    <w:rsid w:val="00743505"/>
    <w:rsid w:val="00790F21"/>
    <w:rsid w:val="007A13AF"/>
    <w:rsid w:val="007D2727"/>
    <w:rsid w:val="0083075D"/>
    <w:rsid w:val="00867181"/>
    <w:rsid w:val="008712F5"/>
    <w:rsid w:val="0088395F"/>
    <w:rsid w:val="00893155"/>
    <w:rsid w:val="00896052"/>
    <w:rsid w:val="008C1F0D"/>
    <w:rsid w:val="008F13C9"/>
    <w:rsid w:val="008F29F6"/>
    <w:rsid w:val="0090338C"/>
    <w:rsid w:val="00912C2C"/>
    <w:rsid w:val="00932469"/>
    <w:rsid w:val="009342F4"/>
    <w:rsid w:val="00971213"/>
    <w:rsid w:val="00981862"/>
    <w:rsid w:val="00981B1C"/>
    <w:rsid w:val="009B627A"/>
    <w:rsid w:val="00A55047"/>
    <w:rsid w:val="00A80151"/>
    <w:rsid w:val="00A83FF6"/>
    <w:rsid w:val="00A86F8C"/>
    <w:rsid w:val="00AA2A98"/>
    <w:rsid w:val="00AD60EC"/>
    <w:rsid w:val="00B01BB0"/>
    <w:rsid w:val="00B0465B"/>
    <w:rsid w:val="00B111EF"/>
    <w:rsid w:val="00B16C03"/>
    <w:rsid w:val="00B4163B"/>
    <w:rsid w:val="00B76715"/>
    <w:rsid w:val="00B81AC8"/>
    <w:rsid w:val="00BA7CE8"/>
    <w:rsid w:val="00BF0AAA"/>
    <w:rsid w:val="00C47FF7"/>
    <w:rsid w:val="00CA7490"/>
    <w:rsid w:val="00CB4DD5"/>
    <w:rsid w:val="00CF53EA"/>
    <w:rsid w:val="00D0034E"/>
    <w:rsid w:val="00D12FE2"/>
    <w:rsid w:val="00D40768"/>
    <w:rsid w:val="00DF26D8"/>
    <w:rsid w:val="00E0715E"/>
    <w:rsid w:val="00E36640"/>
    <w:rsid w:val="00E42192"/>
    <w:rsid w:val="00EA6BDF"/>
    <w:rsid w:val="00ED18F9"/>
    <w:rsid w:val="00EE439A"/>
    <w:rsid w:val="00F815C3"/>
    <w:rsid w:val="00FB3D54"/>
    <w:rsid w:val="00FD2248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4E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12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64E"/>
    <w:pPr>
      <w:ind w:left="720"/>
      <w:contextualSpacing/>
    </w:pPr>
  </w:style>
  <w:style w:type="character" w:customStyle="1" w:styleId="apple-converted-space">
    <w:name w:val="apple-converted-space"/>
    <w:basedOn w:val="a0"/>
    <w:rsid w:val="00222363"/>
  </w:style>
  <w:style w:type="character" w:customStyle="1" w:styleId="20">
    <w:name w:val="Заголовок 2 Знак"/>
    <w:basedOn w:val="a0"/>
    <w:link w:val="2"/>
    <w:uiPriority w:val="9"/>
    <w:rsid w:val="00112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3B5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3B5E9B"/>
    <w:rPr>
      <w:b/>
      <w:bCs/>
    </w:rPr>
  </w:style>
  <w:style w:type="paragraph" w:styleId="a5">
    <w:name w:val="Normal (Web)"/>
    <w:basedOn w:val="a"/>
    <w:uiPriority w:val="99"/>
    <w:unhideWhenUsed/>
    <w:rsid w:val="0072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F81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F81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1">
          <w:blockQuote w:val="1"/>
          <w:marLeft w:val="0"/>
          <w:marRight w:val="-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47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725373145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959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3623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171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49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877385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293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723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763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7500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65463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94683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Пушкин</dc:creator>
  <cp:lastModifiedBy>pr1med</cp:lastModifiedBy>
  <cp:revision>2</cp:revision>
  <dcterms:created xsi:type="dcterms:W3CDTF">2019-02-18T15:39:00Z</dcterms:created>
  <dcterms:modified xsi:type="dcterms:W3CDTF">2019-02-18T15:39:00Z</dcterms:modified>
</cp:coreProperties>
</file>