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391"/>
      </w:tblGrid>
      <w:tr w:rsidR="00B21AC9" w:rsidRPr="004F50CB" w:rsidTr="00B67D32">
        <w:tc>
          <w:tcPr>
            <w:tcW w:w="4785" w:type="dxa"/>
            <w:shd w:val="clear" w:color="auto" w:fill="auto"/>
          </w:tcPr>
          <w:p w:rsidR="00B21AC9" w:rsidRPr="004F50CB" w:rsidRDefault="00230ED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21AC9" w:rsidRPr="004F50CB">
              <w:rPr>
                <w:caps/>
              </w:rPr>
              <w:t>Федеральное государственное бюджетное образовательное учреждение высшего образования</w:t>
            </w:r>
            <w:r w:rsidR="00B21AC9" w:rsidRPr="004F50CB"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«</w:t>
            </w:r>
            <w:r w:rsidRPr="004F50CB">
              <w:rPr>
                <w:b/>
              </w:rPr>
              <w:t xml:space="preserve">ПЕРВЫЙ САНКТ-ПЕТЕРБУРГСКИЙ ГОСУДАРСТВЕННЫЙ МЕДИЦИНСКИЙ УНИВЕРСИТЕТ ИМЕНИ АКАДЕМИКА И.П. ПАВЛОВА» </w:t>
            </w:r>
          </w:p>
          <w:p w:rsidR="00B21AC9" w:rsidRPr="004F50CB" w:rsidRDefault="00B21AC9" w:rsidP="00DF714B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МИНИСТЕРСТВА ЗДРАВООХРАНЕНИЯ РФ</w:t>
            </w:r>
          </w:p>
          <w:p w:rsidR="00B21AC9" w:rsidRPr="004F50CB" w:rsidRDefault="00B21AC9" w:rsidP="00DF714B">
            <w:pPr>
              <w:jc w:val="center"/>
            </w:pPr>
          </w:p>
          <w:tbl>
            <w:tblPr>
              <w:tblW w:w="8856" w:type="dxa"/>
              <w:tblInd w:w="108" w:type="dxa"/>
              <w:tblLook w:val="01E0"/>
            </w:tblPr>
            <w:tblGrid>
              <w:gridCol w:w="4145"/>
              <w:gridCol w:w="4711"/>
            </w:tblGrid>
            <w:tr w:rsidR="00B21AC9" w:rsidRPr="004F50CB" w:rsidTr="008F1202">
              <w:tc>
                <w:tcPr>
                  <w:tcW w:w="4145" w:type="dxa"/>
                  <w:shd w:val="clear" w:color="auto" w:fill="auto"/>
                </w:tcPr>
                <w:p w:rsidR="00B21AC9" w:rsidRPr="004F50CB" w:rsidRDefault="00B21AC9" w:rsidP="00CF21FD"/>
              </w:tc>
              <w:tc>
                <w:tcPr>
                  <w:tcW w:w="4711" w:type="dxa"/>
                  <w:shd w:val="clear" w:color="auto" w:fill="auto"/>
                </w:tcPr>
                <w:p w:rsidR="00B21AC9" w:rsidRPr="004F50CB" w:rsidRDefault="00B21AC9" w:rsidP="00DF714B">
                  <w:pPr>
                    <w:jc w:val="right"/>
                  </w:pPr>
                </w:p>
              </w:tc>
            </w:tr>
            <w:tr w:rsidR="00B21AC9" w:rsidRPr="004F50CB" w:rsidTr="008F1202">
              <w:tc>
                <w:tcPr>
                  <w:tcW w:w="4145" w:type="dxa"/>
                  <w:shd w:val="clear" w:color="auto" w:fill="auto"/>
                </w:tcPr>
                <w:p w:rsidR="00B21AC9" w:rsidRPr="004F50CB" w:rsidRDefault="00B21AC9" w:rsidP="00DF714B"/>
              </w:tc>
              <w:tc>
                <w:tcPr>
                  <w:tcW w:w="4711" w:type="dxa"/>
                  <w:shd w:val="clear" w:color="auto" w:fill="auto"/>
                </w:tcPr>
                <w:p w:rsidR="00B21AC9" w:rsidRPr="004F50CB" w:rsidRDefault="00B21AC9" w:rsidP="00DF714B">
                  <w:pPr>
                    <w:jc w:val="right"/>
                  </w:pPr>
                </w:p>
              </w:tc>
            </w:tr>
          </w:tbl>
          <w:p w:rsidR="00B21AC9" w:rsidRPr="004F50CB" w:rsidRDefault="00B21AC9" w:rsidP="00DF714B"/>
        </w:tc>
        <w:tc>
          <w:tcPr>
            <w:tcW w:w="4786" w:type="dxa"/>
            <w:shd w:val="clear" w:color="auto" w:fill="auto"/>
          </w:tcPr>
          <w:p w:rsidR="00B21AC9" w:rsidRPr="004F50CB" w:rsidRDefault="00B21AC9" w:rsidP="00DF714B">
            <w:pPr>
              <w:jc w:val="center"/>
            </w:pPr>
          </w:p>
        </w:tc>
      </w:tr>
    </w:tbl>
    <w:p w:rsidR="00DE6D2B" w:rsidRPr="004F50CB" w:rsidRDefault="00DE6D2B" w:rsidP="00DF714B">
      <w:pPr>
        <w:ind w:right="-575"/>
        <w:jc w:val="center"/>
        <w:rPr>
          <w:b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ДОПОЛНИТЕЛЬНАЯ ПРОФЕССИОНАЛЬНАЯ ОБРАЗОВАТЕЛЬНАЯ </w:t>
      </w: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ПРОГРАММА ПОВЫШЕНИЯ КВАЛИФИКАЦИИ </w:t>
      </w:r>
      <w:r w:rsidR="003C16CF" w:rsidRPr="004F50CB">
        <w:rPr>
          <w:b/>
          <w:bCs/>
        </w:rPr>
        <w:t>ВРАЧЕЙ</w:t>
      </w:r>
      <w:r w:rsidRPr="004F50CB">
        <w:rPr>
          <w:b/>
          <w:bCs/>
        </w:rPr>
        <w:t xml:space="preserve"> </w:t>
      </w:r>
    </w:p>
    <w:p w:rsidR="003B5F2A" w:rsidRPr="004F50CB" w:rsidRDefault="00383B7A" w:rsidP="003B5F2A">
      <w:pPr>
        <w:jc w:val="center"/>
        <w:rPr>
          <w:b/>
          <w:bCs/>
          <w:caps/>
        </w:rPr>
      </w:pPr>
      <w:r w:rsidRPr="004F50CB">
        <w:rPr>
          <w:b/>
          <w:bCs/>
          <w:caps/>
        </w:rPr>
        <w:t>«</w:t>
      </w:r>
      <w:r w:rsidR="00CF21FD">
        <w:rPr>
          <w:b/>
          <w:bCs/>
          <w:caps/>
        </w:rPr>
        <w:t>СОВРЕМЕННАЯ АЛЛЕРГОЛОГИЯ В ПЕДИАТРИЧЕСКОЙ ПРАКТИКЕ</w:t>
      </w:r>
      <w:r w:rsidR="003B5F2A">
        <w:rPr>
          <w:b/>
          <w:bCs/>
          <w:caps/>
        </w:rPr>
        <w:t>»</w:t>
      </w:r>
    </w:p>
    <w:p w:rsidR="00383B7A" w:rsidRPr="004F50CB" w:rsidRDefault="00383B7A" w:rsidP="00FC56EB">
      <w:pPr>
        <w:jc w:val="center"/>
        <w:rPr>
          <w:b/>
          <w:bCs/>
          <w:caps/>
        </w:rPr>
      </w:pPr>
      <w:r w:rsidRPr="004F50CB">
        <w:rPr>
          <w:b/>
          <w:bCs/>
          <w:caps/>
        </w:rPr>
        <w:t xml:space="preserve"> </w:t>
      </w:r>
    </w:p>
    <w:p w:rsidR="000B29A3" w:rsidRPr="004F50CB" w:rsidRDefault="000B29A3" w:rsidP="00DF714B">
      <w:pPr>
        <w:jc w:val="center"/>
        <w:rPr>
          <w:b/>
          <w:bCs/>
          <w:caps/>
        </w:rPr>
      </w:pPr>
    </w:p>
    <w:p w:rsidR="000B29A3" w:rsidRPr="004F50CB" w:rsidRDefault="000B29A3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 </w:t>
      </w:r>
      <w:r w:rsidR="00B21AC9" w:rsidRPr="004F50CB">
        <w:rPr>
          <w:b/>
          <w:bCs/>
        </w:rPr>
        <w:t>(</w:t>
      </w:r>
      <w:r w:rsidR="00937FE7">
        <w:rPr>
          <w:b/>
          <w:bCs/>
        </w:rPr>
        <w:t>срок обучения - 144</w:t>
      </w:r>
      <w:r w:rsidRPr="004F50CB">
        <w:rPr>
          <w:b/>
          <w:bCs/>
        </w:rPr>
        <w:t xml:space="preserve"> </w:t>
      </w:r>
      <w:proofErr w:type="gramStart"/>
      <w:r w:rsidRPr="004F50CB">
        <w:rPr>
          <w:b/>
          <w:bCs/>
        </w:rPr>
        <w:t>академических</w:t>
      </w:r>
      <w:proofErr w:type="gramEnd"/>
      <w:r w:rsidRPr="004F50CB">
        <w:rPr>
          <w:b/>
          <w:bCs/>
        </w:rPr>
        <w:t xml:space="preserve"> час</w:t>
      </w:r>
      <w:r w:rsidR="00CF21FD">
        <w:rPr>
          <w:b/>
          <w:bCs/>
        </w:rPr>
        <w:t>а</w:t>
      </w:r>
      <w:r w:rsidRPr="004F50CB">
        <w:rPr>
          <w:b/>
          <w:bCs/>
        </w:rPr>
        <w:t xml:space="preserve">) </w:t>
      </w:r>
    </w:p>
    <w:p w:rsidR="00383B7A" w:rsidRPr="004F50CB" w:rsidRDefault="00383B7A" w:rsidP="00DF714B">
      <w:pPr>
        <w:jc w:val="center"/>
      </w:pPr>
    </w:p>
    <w:p w:rsidR="004E7702" w:rsidRPr="004F50CB" w:rsidRDefault="004E7702" w:rsidP="00DF714B">
      <w:pPr>
        <w:jc w:val="center"/>
      </w:pPr>
    </w:p>
    <w:p w:rsidR="00383B7A" w:rsidRPr="004F50CB" w:rsidRDefault="00B21AC9" w:rsidP="00DF714B">
      <w:pPr>
        <w:jc w:val="center"/>
        <w:rPr>
          <w:b/>
          <w:bCs/>
        </w:rPr>
      </w:pPr>
      <w:r w:rsidRPr="004F50CB">
        <w:rPr>
          <w:b/>
          <w:bCs/>
        </w:rPr>
        <w:t>Санкт-Петербург</w:t>
      </w:r>
    </w:p>
    <w:p w:rsidR="00383B7A" w:rsidRPr="004F50CB" w:rsidRDefault="00383B7A" w:rsidP="00DF714B">
      <w:pPr>
        <w:jc w:val="center"/>
        <w:rPr>
          <w:b/>
          <w:bCs/>
        </w:rPr>
      </w:pPr>
    </w:p>
    <w:p w:rsidR="000B29A3" w:rsidRPr="004F50CB" w:rsidRDefault="00383B7A" w:rsidP="000B29A3">
      <w:pPr>
        <w:jc w:val="center"/>
        <w:rPr>
          <w:b/>
          <w:bCs/>
        </w:rPr>
      </w:pPr>
      <w:r w:rsidRPr="004F50CB">
        <w:rPr>
          <w:b/>
          <w:bCs/>
        </w:rPr>
        <w:t>201</w:t>
      </w:r>
      <w:r w:rsidR="00944D68">
        <w:rPr>
          <w:b/>
          <w:bCs/>
        </w:rPr>
        <w:t>7</w:t>
      </w:r>
      <w:r w:rsidRPr="004F50CB">
        <w:rPr>
          <w:b/>
          <w:bCs/>
        </w:rPr>
        <w:t xml:space="preserve"> г.</w:t>
      </w:r>
    </w:p>
    <w:p w:rsidR="00B21AC9" w:rsidRPr="004F50CB" w:rsidRDefault="004E7702" w:rsidP="000B29A3">
      <w:pPr>
        <w:jc w:val="both"/>
        <w:rPr>
          <w:b/>
          <w:bCs/>
        </w:rPr>
      </w:pPr>
      <w:r w:rsidRPr="004F50CB">
        <w:rPr>
          <w:b/>
          <w:bCs/>
        </w:rPr>
        <w:br w:type="page"/>
      </w:r>
      <w:proofErr w:type="gramStart"/>
      <w:r w:rsidR="00B21AC9" w:rsidRPr="004F50CB">
        <w:rPr>
          <w:b/>
        </w:rPr>
        <w:lastRenderedPageBreak/>
        <w:t>Рабочая программа</w:t>
      </w:r>
      <w:r w:rsidR="00B21AC9" w:rsidRPr="004F50CB">
        <w:t xml:space="preserve"> (рабочий учебный план) </w:t>
      </w:r>
      <w:proofErr w:type="spellStart"/>
      <w:r w:rsidR="003F26DA">
        <w:t>доплонительной</w:t>
      </w:r>
      <w:proofErr w:type="spellEnd"/>
      <w:r w:rsidR="00B21AC9" w:rsidRPr="004F50CB">
        <w:t xml:space="preserve"> профессиональной образовательной программы </w:t>
      </w:r>
      <w:r w:rsidR="00C20A4B" w:rsidRPr="004F50CB">
        <w:t xml:space="preserve">повышения квалификации </w:t>
      </w:r>
      <w:r w:rsidR="00CF21FD" w:rsidRPr="004F50CB">
        <w:t>(далее – учебный план)</w:t>
      </w:r>
      <w:r w:rsidR="00CF21FD">
        <w:t xml:space="preserve"> </w:t>
      </w:r>
      <w:r w:rsidR="00E22201">
        <w:t>врачей по специальнос</w:t>
      </w:r>
      <w:r w:rsidR="00CF21FD">
        <w:t>тям</w:t>
      </w:r>
      <w:r w:rsidR="00B21AC9" w:rsidRPr="004F50CB">
        <w:t xml:space="preserve"> </w:t>
      </w:r>
      <w:r w:rsidR="00CF21FD">
        <w:t>«</w:t>
      </w:r>
      <w:r w:rsidR="006D3650">
        <w:t>Аллергология и иммунология</w:t>
      </w:r>
      <w:r w:rsidR="00CF21FD">
        <w:t>»</w:t>
      </w:r>
      <w:r w:rsidR="006D3650">
        <w:t xml:space="preserve">, </w:t>
      </w:r>
      <w:r w:rsidR="00CF21FD">
        <w:t>«Общая врачебная практика (семейная медицина)»</w:t>
      </w:r>
      <w:r w:rsidR="00584645" w:rsidRPr="004F50CB">
        <w:t>,</w:t>
      </w:r>
      <w:r w:rsidR="00CF21FD">
        <w:t xml:space="preserve"> «Педиатрия»</w:t>
      </w:r>
      <w:r w:rsidR="00B21AC9" w:rsidRPr="004F50CB">
        <w:t xml:space="preserve"> подготовленная </w:t>
      </w:r>
      <w:r w:rsidR="008F1202" w:rsidRPr="004F50CB">
        <w:t xml:space="preserve">профессором </w:t>
      </w:r>
      <w:r w:rsidR="00156CFD">
        <w:t>Шапоровой Н.Л</w:t>
      </w:r>
      <w:r w:rsidR="00E22201">
        <w:t xml:space="preserve">., </w:t>
      </w:r>
      <w:r w:rsidR="00B21AC9" w:rsidRPr="004F50CB">
        <w:t>доцентом</w:t>
      </w:r>
      <w:r w:rsidR="00E22201">
        <w:t xml:space="preserve"> </w:t>
      </w:r>
      <w:proofErr w:type="spellStart"/>
      <w:r w:rsidR="00E22201">
        <w:t>К</w:t>
      </w:r>
      <w:r w:rsidR="00156CFD">
        <w:t>ама</w:t>
      </w:r>
      <w:r w:rsidR="00E22201">
        <w:t>евым</w:t>
      </w:r>
      <w:proofErr w:type="spellEnd"/>
      <w:r w:rsidR="00E22201">
        <w:t xml:space="preserve"> </w:t>
      </w:r>
      <w:r w:rsidR="00156CFD">
        <w:t>А</w:t>
      </w:r>
      <w:r w:rsidR="00E22201">
        <w:t>.В.</w:t>
      </w:r>
      <w:r w:rsidR="008F1202" w:rsidRPr="004F50CB">
        <w:t xml:space="preserve">, </w:t>
      </w:r>
      <w:r w:rsidR="00B21AC9" w:rsidRPr="004F50CB">
        <w:t>работающи</w:t>
      </w:r>
      <w:r w:rsidR="00156CFD">
        <w:t>ми</w:t>
      </w:r>
      <w:r w:rsidR="00B21AC9" w:rsidRPr="004F50CB">
        <w:t xml:space="preserve"> на кафедре </w:t>
      </w:r>
      <w:r w:rsidR="00156CFD">
        <w:t>общей врачебной практики (семейной медицины)</w:t>
      </w:r>
      <w:r w:rsidR="00E22201">
        <w:t xml:space="preserve"> </w:t>
      </w:r>
      <w:r w:rsidR="0005635F">
        <w:t>Ф</w:t>
      </w:r>
      <w:r w:rsidR="00E22201">
        <w:t>ГБОУ В</w:t>
      </w:r>
      <w:r w:rsidR="00B21AC9" w:rsidRPr="004F50CB">
        <w:t xml:space="preserve">О </w:t>
      </w:r>
      <w:proofErr w:type="spellStart"/>
      <w:r w:rsidR="00B21AC9" w:rsidRPr="004F50CB">
        <w:t>ПСПбГМУ</w:t>
      </w:r>
      <w:proofErr w:type="spellEnd"/>
      <w:r w:rsidR="00B21AC9" w:rsidRPr="004F50CB">
        <w:t xml:space="preserve"> им. И.П. Павлова Минздрава России.</w:t>
      </w:r>
      <w:proofErr w:type="gramEnd"/>
    </w:p>
    <w:p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:rsidR="00802A34" w:rsidRPr="004F50CB" w:rsidRDefault="00383B7A" w:rsidP="00802A34">
      <w:pPr>
        <w:jc w:val="center"/>
        <w:rPr>
          <w:b/>
          <w:shd w:val="clear" w:color="auto" w:fill="FFFFFF"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156CFD">
        <w:rPr>
          <w:b/>
          <w:bCs/>
        </w:rPr>
        <w:t>СОВРЕМЕННАЯ АЛЛЕРГ</w:t>
      </w:r>
      <w:r w:rsidR="003F26DA">
        <w:rPr>
          <w:b/>
          <w:bCs/>
        </w:rPr>
        <w:t>О</w:t>
      </w:r>
      <w:r w:rsidR="00156CFD">
        <w:rPr>
          <w:b/>
          <w:bCs/>
        </w:rPr>
        <w:t>ЛОГИЯ В ПЕДИАТРИЧЕСКОЙ ПРАКТИКЕ</w:t>
      </w:r>
      <w:r w:rsidR="00802A34">
        <w:rPr>
          <w:b/>
          <w:bCs/>
        </w:rPr>
        <w:t>»</w:t>
      </w:r>
    </w:p>
    <w:p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3C75B7">
        <w:rPr>
          <w:b/>
        </w:rPr>
        <w:t>144</w:t>
      </w:r>
      <w:r w:rsidR="00383B7A" w:rsidRPr="004F50CB">
        <w:rPr>
          <w:b/>
        </w:rPr>
        <w:t xml:space="preserve"> академических час</w:t>
      </w:r>
      <w:r w:rsidR="00156CFD">
        <w:rPr>
          <w:b/>
        </w:rPr>
        <w:t>а</w:t>
      </w:r>
      <w:r w:rsidR="00383B7A" w:rsidRPr="004F50CB">
        <w:rPr>
          <w:b/>
        </w:rPr>
        <w:t xml:space="preserve"> </w:t>
      </w:r>
    </w:p>
    <w:p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/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3F26DA" w:rsidRPr="003F26DA">
              <w:rPr>
                <w:bCs/>
              </w:rPr>
              <w:t>СОВРЕМЕННАЯ АЛЛЕРГОЛОГИЯ В ПЕДИАТРИЧЕСКОЙ ПРАКТИКЕ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3C16CF" w:rsidRPr="004F50CB" w:rsidRDefault="003C16CF" w:rsidP="003C16CF">
      <w:pPr>
        <w:ind w:left="567"/>
      </w:pPr>
    </w:p>
    <w:p w:rsidR="003C16CF" w:rsidRPr="004F50CB" w:rsidRDefault="003C16CF" w:rsidP="003C16CF">
      <w:pPr>
        <w:ind w:left="567"/>
      </w:pPr>
      <w:r w:rsidRPr="004F50CB">
        <w:t>Преподаватели курса:</w:t>
      </w:r>
    </w:p>
    <w:p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Лазовская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Камаева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</w:t>
      </w:r>
      <w:r w:rsidR="00FE67E0">
        <w:rPr>
          <w:rFonts w:ascii="Times New Roman" w:hAnsi="Times New Roman"/>
          <w:sz w:val="24"/>
          <w:szCs w:val="24"/>
        </w:rPr>
        <w:t>заведующая функциональным отделением №2 клиники госпитальной терапии</w:t>
      </w:r>
    </w:p>
    <w:p w:rsidR="00FE67E0" w:rsidRDefault="00FE67E0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Макарова Ирина Вадимовна,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FE67E0" w:rsidRDefault="00FE67E0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Трусова Ольга Валерьевна,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425431" w:rsidRDefault="00425431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</w:p>
    <w:p w:rsidR="00E557C3" w:rsidRPr="00D62BF4" w:rsidRDefault="00E557C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Гусева Марина Николаевна, ассистент </w:t>
      </w:r>
      <w:r w:rsidRPr="00D62BF4">
        <w:rPr>
          <w:rFonts w:ascii="Times New Roman" w:hAnsi="Times New Roman"/>
          <w:sz w:val="24"/>
          <w:szCs w:val="24"/>
        </w:rPr>
        <w:t xml:space="preserve">кафедры иммунологии </w:t>
      </w:r>
    </w:p>
    <w:p w:rsidR="00FE67E0" w:rsidRPr="00FE67E0" w:rsidRDefault="00E557C3" w:rsidP="00FE67E0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:rsidR="00FE67E0" w:rsidRPr="00D62BF4" w:rsidRDefault="00FE67E0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:rsidR="00E557C3" w:rsidRPr="00D62BF4" w:rsidRDefault="00E557C3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:rsidR="000B13F3" w:rsidRDefault="000B13F3" w:rsidP="000B13F3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:rsidR="000B13F3" w:rsidRPr="00156CFD" w:rsidRDefault="00156CFD" w:rsidP="00156CFD">
      <w:pPr>
        <w:ind w:firstLine="708"/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аллергических заболеваний у населения в целом и, особенно, у детей и подростков. Описаны новые формы аллергических заболеваний (аллергическая </w:t>
      </w:r>
      <w:proofErr w:type="spellStart"/>
      <w:r w:rsidRPr="00156CFD">
        <w:rPr>
          <w:color w:val="000000"/>
        </w:rPr>
        <w:t>энтеропатия</w:t>
      </w:r>
      <w:proofErr w:type="spellEnd"/>
      <w:r w:rsidRPr="00156CFD">
        <w:rPr>
          <w:color w:val="000000"/>
        </w:rPr>
        <w:t xml:space="preserve">, эозинофильный эзофагит). Пациенты с аллергическими заболеваниями требуют специального подхода при проведении вакцинации и в терапии рутинных респираторных инфекций. Необходимо знакомить практикующих врачей с новыми положениями регулярно обновляемых национальных и международных руководств по ведению пациентов с бронхиальной астмой, </w:t>
      </w:r>
      <w:proofErr w:type="spellStart"/>
      <w:r w:rsidRPr="00156CFD">
        <w:rPr>
          <w:color w:val="000000"/>
        </w:rPr>
        <w:t>атопическим</w:t>
      </w:r>
      <w:proofErr w:type="spellEnd"/>
      <w:r w:rsidRPr="00156CFD">
        <w:rPr>
          <w:color w:val="000000"/>
        </w:rPr>
        <w:t xml:space="preserve"> дерматитом и аллергическим ринитом</w:t>
      </w:r>
      <w:r w:rsidR="000B13F3" w:rsidRPr="00156CFD">
        <w:rPr>
          <w:rFonts w:eastAsia="Calibri"/>
          <w:lang w:eastAsia="en-US"/>
        </w:rPr>
        <w:t>.</w:t>
      </w:r>
    </w:p>
    <w:p w:rsidR="000B13F3" w:rsidRDefault="000B13F3" w:rsidP="000B13F3">
      <w:pPr>
        <w:ind w:left="567" w:firstLine="360"/>
      </w:pPr>
    </w:p>
    <w:p w:rsidR="000B13F3" w:rsidRDefault="000B13F3" w:rsidP="000B13F3">
      <w:pPr>
        <w:jc w:val="center"/>
        <w:rPr>
          <w:b/>
        </w:rPr>
      </w:pPr>
      <w:r>
        <w:rPr>
          <w:b/>
        </w:rPr>
        <w:t>2. ЦЕЛЬ</w:t>
      </w:r>
    </w:p>
    <w:p w:rsidR="000B13F3" w:rsidRDefault="000B13F3" w:rsidP="000B13F3">
      <w:pPr>
        <w:jc w:val="both"/>
        <w:rPr>
          <w:bCs/>
        </w:rPr>
      </w:pPr>
      <w:r>
        <w:t xml:space="preserve">Дополнительная профессиональная программа повышения квалификации врачей по специальностям: </w:t>
      </w:r>
      <w:r w:rsidR="00D52AC0">
        <w:t>«Аллергология и иммунология», «Общая врачебная практика (семейная медицина)»</w:t>
      </w:r>
      <w:r w:rsidR="00D52AC0" w:rsidRPr="004F50CB">
        <w:t>,</w:t>
      </w:r>
      <w:r w:rsidR="00D52AC0">
        <w:t xml:space="preserve"> «Педиатрия»</w:t>
      </w:r>
      <w:r>
        <w:t>, со сроком освоения 1</w:t>
      </w:r>
      <w:r w:rsidR="002512BC" w:rsidRPr="002512BC">
        <w:t>44</w:t>
      </w:r>
      <w:r>
        <w:t xml:space="preserve"> академических час</w:t>
      </w:r>
      <w:r w:rsidR="00D52AC0">
        <w:t>а</w:t>
      </w:r>
      <w:r>
        <w:t xml:space="preserve"> </w:t>
      </w:r>
      <w:r>
        <w:rPr>
          <w:bCs/>
        </w:rPr>
        <w:t>«</w:t>
      </w:r>
      <w:r w:rsidR="00C61ABE">
        <w:rPr>
          <w:bCs/>
        </w:rPr>
        <w:t>СОВРЕМЕННАЯ АЛЛЕРГОЛОГИЯ В ПЕДИАТРИЧЕСКОЙ ПРАКТИКЕ</w:t>
      </w:r>
      <w:r>
        <w:rPr>
          <w:bCs/>
        </w:rPr>
        <w:t xml:space="preserve">» позволит врачам получить новые знания в области </w:t>
      </w:r>
      <w:r w:rsidR="00C61ABE">
        <w:rPr>
          <w:bCs/>
        </w:rPr>
        <w:t>детских болезней, аллергологии и иммунологии</w:t>
      </w:r>
      <w:r w:rsidR="00052CEF">
        <w:rPr>
          <w:bCs/>
        </w:rPr>
        <w:t xml:space="preserve"> и оказывать медицинскую помощь населению в соответствии с современными руководствами и профессиональными стандартами по специальности</w:t>
      </w:r>
      <w:r>
        <w:rPr>
          <w:bCs/>
        </w:rPr>
        <w:t xml:space="preserve">. </w:t>
      </w:r>
    </w:p>
    <w:p w:rsidR="000B13F3" w:rsidRDefault="000B13F3" w:rsidP="000B13F3">
      <w:pPr>
        <w:jc w:val="center"/>
        <w:rPr>
          <w:b/>
        </w:rPr>
      </w:pPr>
    </w:p>
    <w:p w:rsidR="000B13F3" w:rsidRDefault="000B13F3" w:rsidP="000B13F3">
      <w:pPr>
        <w:jc w:val="center"/>
        <w:rPr>
          <w:b/>
        </w:rPr>
      </w:pPr>
      <w:r>
        <w:rPr>
          <w:b/>
        </w:rPr>
        <w:t>3. ОБЩИЕ ПОЛОЖЕНИЯ</w:t>
      </w:r>
    </w:p>
    <w:p w:rsidR="000B13F3" w:rsidRDefault="000B13F3" w:rsidP="000B13F3">
      <w:pPr>
        <w:jc w:val="center"/>
        <w:rPr>
          <w:b/>
        </w:rPr>
      </w:pPr>
    </w:p>
    <w:p w:rsidR="00052CEF" w:rsidRDefault="00052CEF" w:rsidP="00052CEF">
      <w:pPr>
        <w:autoSpaceDE w:val="0"/>
        <w:autoSpaceDN w:val="0"/>
        <w:adjustRightInd w:val="0"/>
        <w:ind w:firstLine="708"/>
        <w:jc w:val="both"/>
      </w:pPr>
      <w:r>
        <w:t>П</w:t>
      </w:r>
      <w:r w:rsidR="000B13F3">
        <w:t xml:space="preserve">олучение знаний о структуре </w:t>
      </w:r>
      <w:r>
        <w:t xml:space="preserve">и функциях </w:t>
      </w:r>
      <w:r w:rsidR="000B13F3">
        <w:t xml:space="preserve">иммунной системы с учетом возрастных норм, </w:t>
      </w:r>
      <w:r>
        <w:t xml:space="preserve">о клинических проявлениях и патогенетической взаимосвязи </w:t>
      </w:r>
      <w:proofErr w:type="spellStart"/>
      <w:r>
        <w:t>атопического</w:t>
      </w:r>
      <w:proofErr w:type="spellEnd"/>
      <w:r>
        <w:t xml:space="preserve"> дерматита, аллергического ринита и бронхиальной астмы у детей и подростков</w:t>
      </w:r>
      <w:r w:rsidR="000B13F3">
        <w:t>.</w:t>
      </w:r>
      <w:r>
        <w:t xml:space="preserve">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и методу аллерген-специфической иммунотерапии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:rsidR="001470D3" w:rsidRPr="004F50CB" w:rsidRDefault="001470D3" w:rsidP="001470D3">
      <w:pPr>
        <w:tabs>
          <w:tab w:val="left" w:pos="709"/>
        </w:tabs>
        <w:jc w:val="both"/>
        <w:rPr>
          <w:b/>
          <w:bCs/>
        </w:rPr>
      </w:pPr>
    </w:p>
    <w:p w:rsidR="001470D3" w:rsidRPr="004F50CB" w:rsidRDefault="001470D3" w:rsidP="001470D3">
      <w:pPr>
        <w:ind w:firstLine="357"/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 w:rsidR="00DD6EBA">
        <w:t>специальности: А</w:t>
      </w:r>
      <w:r>
        <w:t>ллергологи</w:t>
      </w:r>
      <w:r w:rsidR="00A05EE0">
        <w:t>я и иммунология</w:t>
      </w:r>
      <w:r>
        <w:t>;</w:t>
      </w:r>
      <w:r w:rsidR="00052CEF">
        <w:t xml:space="preserve"> Педиатрия; Общая врачебная практика (семейная медицина)</w:t>
      </w:r>
      <w:r>
        <w:t>.</w:t>
      </w: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:rsidR="004C54B0" w:rsidRPr="00970C47" w:rsidRDefault="00383B7A" w:rsidP="004C54B0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 w:rsidR="004C54B0">
        <w:rPr>
          <w:bCs/>
        </w:rPr>
        <w:t>144</w:t>
      </w:r>
      <w:r w:rsidR="004C54B0" w:rsidRPr="00970C47">
        <w:rPr>
          <w:bCs/>
        </w:rPr>
        <w:t xml:space="preserve"> а</w:t>
      </w:r>
      <w:r w:rsidR="003F26DA">
        <w:rPr>
          <w:bCs/>
        </w:rPr>
        <w:t>кадемически</w:t>
      </w:r>
      <w:r w:rsidR="004C54B0" w:rsidRPr="00970C47">
        <w:rPr>
          <w:bCs/>
        </w:rPr>
        <w:t xml:space="preserve">х часов трудоемкости, в том числе, </w:t>
      </w:r>
      <w:r w:rsidR="00052CEF">
        <w:rPr>
          <w:bCs/>
        </w:rPr>
        <w:t>120</w:t>
      </w:r>
      <w:r w:rsidR="004C54B0" w:rsidRPr="00970C47">
        <w:rPr>
          <w:bCs/>
        </w:rPr>
        <w:t xml:space="preserve"> аудиторных часов трудоемкости</w:t>
      </w:r>
      <w:r w:rsidR="004C54B0">
        <w:rPr>
          <w:bCs/>
        </w:rPr>
        <w:t xml:space="preserve"> (</w:t>
      </w:r>
      <w:r w:rsidR="000B13F3">
        <w:rPr>
          <w:bCs/>
        </w:rPr>
        <w:t>очное) и</w:t>
      </w:r>
      <w:r w:rsidR="004C54B0">
        <w:rPr>
          <w:bCs/>
        </w:rPr>
        <w:t xml:space="preserve"> </w:t>
      </w:r>
      <w:r w:rsidR="00052CEF">
        <w:rPr>
          <w:bCs/>
        </w:rPr>
        <w:t>24</w:t>
      </w:r>
      <w:r w:rsidR="004C54B0" w:rsidRPr="00970C47">
        <w:rPr>
          <w:bCs/>
        </w:rPr>
        <w:t xml:space="preserve"> дистанционное обучение (заочное).</w:t>
      </w: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:rsidR="00D63790" w:rsidRPr="004F50CB" w:rsidRDefault="00DF43FF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:rsidR="00D63790" w:rsidRPr="004F50CB" w:rsidRDefault="00D63790" w:rsidP="00D63790">
      <w:pPr>
        <w:tabs>
          <w:tab w:val="left" w:pos="1276"/>
        </w:tabs>
        <w:jc w:val="both"/>
      </w:pPr>
    </w:p>
    <w:p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:rsidR="00D63790" w:rsidRPr="004F50CB" w:rsidRDefault="00D63790" w:rsidP="00D63790">
      <w:pPr>
        <w:tabs>
          <w:tab w:val="left" w:pos="1276"/>
        </w:tabs>
        <w:jc w:val="both"/>
      </w:pPr>
    </w:p>
    <w:p w:rsidR="00DF43FF" w:rsidRPr="004F50CB" w:rsidRDefault="00DF43FF" w:rsidP="00DF43FF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:rsidR="00DF43FF" w:rsidRDefault="00DF43FF" w:rsidP="00DF43FF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:rsidR="00A232CC" w:rsidRDefault="00DF43FF" w:rsidP="00DF43FF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:rsidR="009F7B8A" w:rsidRDefault="009F7B8A" w:rsidP="00DF714B">
      <w:pPr>
        <w:tabs>
          <w:tab w:val="left" w:pos="567"/>
        </w:tabs>
        <w:jc w:val="both"/>
        <w:rPr>
          <w:b/>
          <w:bCs/>
        </w:rPr>
      </w:pPr>
    </w:p>
    <w:p w:rsidR="009F7B8A" w:rsidRDefault="009F7B8A" w:rsidP="00DF714B">
      <w:pPr>
        <w:tabs>
          <w:tab w:val="left" w:pos="567"/>
        </w:tabs>
        <w:jc w:val="both"/>
        <w:rPr>
          <w:b/>
          <w:bCs/>
        </w:rPr>
      </w:pPr>
    </w:p>
    <w:p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383B7A" w:rsidRPr="004F50CB" w:rsidTr="00802A3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DF43FF" w:rsidRPr="004F50CB" w:rsidTr="00802A34">
        <w:trPr>
          <w:jc w:val="center"/>
        </w:trPr>
        <w:tc>
          <w:tcPr>
            <w:tcW w:w="3013" w:type="dxa"/>
          </w:tcPr>
          <w:p w:rsidR="00DF43FF" w:rsidRPr="004F50CB" w:rsidRDefault="00DF43FF" w:rsidP="00A76C3A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02" w:type="dxa"/>
          </w:tcPr>
          <w:p w:rsidR="00DF43FF" w:rsidRPr="004F50CB" w:rsidRDefault="00052CE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379" w:type="dxa"/>
          </w:tcPr>
          <w:p w:rsidR="00DF43FF" w:rsidRPr="004F50CB" w:rsidRDefault="006E4D6E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89" w:type="dxa"/>
          </w:tcPr>
          <w:p w:rsidR="00DF43FF" w:rsidRPr="004D0A30" w:rsidRDefault="006E4D6E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32" w:type="dxa"/>
          </w:tcPr>
          <w:p w:rsidR="00DF43FF" w:rsidRPr="004D0A30" w:rsidRDefault="006E4D6E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  <w:r w:rsidR="00DF43FF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ей</w:t>
            </w:r>
          </w:p>
        </w:tc>
      </w:tr>
      <w:tr w:rsidR="00DF43FF" w:rsidRPr="004F50CB" w:rsidTr="00802A34">
        <w:trPr>
          <w:jc w:val="center"/>
        </w:trPr>
        <w:tc>
          <w:tcPr>
            <w:tcW w:w="3013" w:type="dxa"/>
          </w:tcPr>
          <w:p w:rsidR="00DF43FF" w:rsidRPr="004F50CB" w:rsidRDefault="00DF43FF" w:rsidP="00A76C3A">
            <w:pPr>
              <w:tabs>
                <w:tab w:val="left" w:pos="1276"/>
              </w:tabs>
              <w:jc w:val="both"/>
            </w:pPr>
            <w:r>
              <w:t xml:space="preserve"> без отрыва</w:t>
            </w:r>
            <w:r w:rsidRPr="003A5D48">
              <w:t xml:space="preserve"> от работы (</w:t>
            </w:r>
            <w:r>
              <w:t>за</w:t>
            </w:r>
            <w:r w:rsidRPr="003A5D48">
              <w:t>очная)</w:t>
            </w:r>
          </w:p>
        </w:tc>
        <w:tc>
          <w:tcPr>
            <w:tcW w:w="1502" w:type="dxa"/>
          </w:tcPr>
          <w:p w:rsidR="00DF43FF" w:rsidRDefault="00052CE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DF43FF" w:rsidRPr="004F50CB" w:rsidRDefault="002D718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</w:tcPr>
          <w:p w:rsidR="00DF43FF" w:rsidRPr="004D0A30" w:rsidRDefault="006E4D6E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32" w:type="dxa"/>
          </w:tcPr>
          <w:p w:rsidR="00DF43FF" w:rsidRPr="004D0A30" w:rsidRDefault="006E4D6E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="00DF43FF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я</w:t>
            </w:r>
          </w:p>
        </w:tc>
      </w:tr>
      <w:tr w:rsidR="00DF43FF" w:rsidRPr="004F50CB" w:rsidTr="00802A34">
        <w:trPr>
          <w:jc w:val="center"/>
        </w:trPr>
        <w:tc>
          <w:tcPr>
            <w:tcW w:w="3013" w:type="dxa"/>
          </w:tcPr>
          <w:p w:rsidR="00DF43FF" w:rsidRPr="004F50CB" w:rsidRDefault="00DF43FF" w:rsidP="00A76C3A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379" w:type="dxa"/>
          </w:tcPr>
          <w:p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</w:tcPr>
          <w:p w:rsidR="00DF43FF" w:rsidRPr="004F50CB" w:rsidRDefault="00DF43FF" w:rsidP="00A76C3A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F50CB">
              <w:rPr>
                <w:b/>
              </w:rPr>
              <w:t>недел</w:t>
            </w:r>
            <w:r w:rsidR="004D446A">
              <w:rPr>
                <w:b/>
              </w:rPr>
              <w:t>и</w:t>
            </w:r>
          </w:p>
        </w:tc>
      </w:tr>
    </w:tbl>
    <w:p w:rsidR="00383B7A" w:rsidRPr="004F50CB" w:rsidRDefault="00383B7A" w:rsidP="00DF714B">
      <w:pPr>
        <w:tabs>
          <w:tab w:val="left" w:pos="1276"/>
        </w:tabs>
        <w:jc w:val="both"/>
      </w:pPr>
    </w:p>
    <w:p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:rsidR="00697976" w:rsidRPr="004F50CB" w:rsidRDefault="00697976" w:rsidP="00DF714B">
      <w:pPr>
        <w:widowControl w:val="0"/>
        <w:jc w:val="center"/>
        <w:rPr>
          <w:b/>
        </w:rPr>
      </w:pPr>
    </w:p>
    <w:p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>для врачей, занимающихся</w:t>
      </w:r>
      <w:r w:rsidR="006F4222">
        <w:t xml:space="preserve"> </w:t>
      </w:r>
      <w:r w:rsidR="006E4D6E">
        <w:t>общей врачебной практикой (семейной медициной)</w:t>
      </w:r>
      <w:r w:rsidRPr="004F50CB">
        <w:t>,</w:t>
      </w:r>
      <w:r w:rsidR="006E4D6E">
        <w:t xml:space="preserve"> педиатрией, аллергологией и иммунологией,</w:t>
      </w:r>
      <w:r w:rsidRPr="004F50CB">
        <w:t xml:space="preserve"> имеющих высше</w:t>
      </w:r>
      <w:r w:rsidR="00DF714B" w:rsidRPr="004F50CB">
        <w:t>е профессиональное медицинское образование. Данный цикл предназначен для специалистов, которы</w:t>
      </w:r>
      <w:r w:rsidR="006E4D6E">
        <w:t>е</w:t>
      </w:r>
      <w:r w:rsidR="00DF714B" w:rsidRPr="004F50CB">
        <w:t xml:space="preserve"> </w:t>
      </w:r>
      <w:r w:rsidR="006E4D6E">
        <w:t xml:space="preserve">планируют </w:t>
      </w:r>
      <w:r w:rsidR="00DF714B" w:rsidRPr="004F50CB">
        <w:t>работа</w:t>
      </w:r>
      <w:r w:rsidR="006E4D6E">
        <w:t>ть</w:t>
      </w:r>
      <w:r w:rsidR="00DF714B" w:rsidRPr="004F50CB">
        <w:t xml:space="preserve"> в должности врача </w:t>
      </w:r>
      <w:r w:rsidR="006E4D6E">
        <w:t xml:space="preserve">общей врачебной практики (семейной медицины), </w:t>
      </w:r>
      <w:r w:rsidR="00C614B4">
        <w:t>аллерголога</w:t>
      </w:r>
      <w:r w:rsidR="006E4D6E">
        <w:t>-</w:t>
      </w:r>
      <w:r w:rsidR="00C614B4">
        <w:t>иммунолога и</w:t>
      </w:r>
      <w:r w:rsidR="006E4D6E">
        <w:t>ли педиатра</w:t>
      </w:r>
      <w:r w:rsidR="004F72F2" w:rsidRPr="004F50CB">
        <w:rPr>
          <w:shd w:val="clear" w:color="auto" w:fill="FFFFFF"/>
        </w:rPr>
        <w:t>.</w:t>
      </w:r>
      <w:r w:rsidR="004F72F2" w:rsidRPr="004F50CB">
        <w:t xml:space="preserve"> </w:t>
      </w:r>
    </w:p>
    <w:p w:rsidR="00B32E9F" w:rsidRPr="00040574" w:rsidRDefault="00B32E9F" w:rsidP="00040574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474865" w:rsidRPr="004F50CB">
        <w:rPr>
          <w:bCs/>
        </w:rPr>
        <w:t>«</w:t>
      </w:r>
      <w:r w:rsidR="006E4D6E">
        <w:rPr>
          <w:bCs/>
        </w:rPr>
        <w:t>СОВРЕМЕННАЯ АЛЛЕРГОЛОГИЯ В ПЕДИАТРИЧЕСКОЙ ПРАКТИКЕ</w:t>
      </w:r>
      <w:r w:rsidR="00474865" w:rsidRPr="004F50CB">
        <w:rPr>
          <w:bCs/>
        </w:rPr>
        <w:t>»</w:t>
      </w:r>
      <w:r w:rsidR="00023701" w:rsidRPr="004F50CB">
        <w:rPr>
          <w:b/>
        </w:rPr>
        <w:t>:</w:t>
      </w:r>
    </w:p>
    <w:p w:rsidR="00A473E7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</w:p>
    <w:p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</w:t>
      </w:r>
      <w:r>
        <w:t xml:space="preserve"> </w:t>
      </w:r>
      <w:r w:rsidRPr="005A7C8F">
        <w:rPr>
          <w:b/>
        </w:rPr>
        <w:t>(далее - УК):</w:t>
      </w:r>
    </w:p>
    <w:p w:rsidR="00A473E7" w:rsidRPr="00344403" w:rsidRDefault="00A473E7" w:rsidP="00A473E7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абстрактному мышлению, анализу, синтезу </w:t>
      </w:r>
      <w:r w:rsidRPr="00344403">
        <w:t>(УК-1);</w:t>
      </w:r>
    </w:p>
    <w:p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управлению коллективом, толерантно воспринимать социальные, этнические, конфессиональные и культурные различия </w:t>
      </w:r>
      <w:r w:rsidRPr="00344403">
        <w:t>(УК–2);</w:t>
      </w:r>
    </w:p>
    <w:p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A473E7" w:rsidRDefault="00A473E7" w:rsidP="00A473E7">
      <w:pPr>
        <w:tabs>
          <w:tab w:val="left" w:pos="3686"/>
          <w:tab w:val="left" w:pos="3828"/>
        </w:tabs>
        <w:jc w:val="both"/>
      </w:pPr>
    </w:p>
    <w:p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общепрофессиональные компетенции (далее - ОПК):</w:t>
      </w:r>
    </w:p>
    <w:p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 xml:space="preserve"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</w:t>
      </w:r>
      <w:r w:rsidRPr="00B15C73">
        <w:lastRenderedPageBreak/>
        <w:t>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A473E7" w:rsidRPr="00B15C73" w:rsidRDefault="00A473E7" w:rsidP="00A473E7">
      <w:pPr>
        <w:rPr>
          <w:sz w:val="18"/>
          <w:szCs w:val="18"/>
        </w:rPr>
      </w:pPr>
    </w:p>
    <w:p w:rsidR="00A473E7" w:rsidRPr="00B15C73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A473E7" w:rsidRPr="00B15C73" w:rsidRDefault="00A473E7" w:rsidP="00A473E7">
      <w:pPr>
        <w:jc w:val="both"/>
        <w:rPr>
          <w:sz w:val="20"/>
          <w:szCs w:val="20"/>
        </w:rPr>
      </w:pPr>
    </w:p>
    <w:p w:rsidR="00A473E7" w:rsidRPr="00B15C73" w:rsidRDefault="00A473E7" w:rsidP="00A473E7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владеть методами пропаганды здорового образа жизни и профилактики заболеваний (ПК-3);</w:t>
      </w:r>
    </w:p>
    <w:p w:rsidR="00A473E7" w:rsidRDefault="00A473E7" w:rsidP="00A473E7">
      <w:pPr>
        <w:jc w:val="both"/>
      </w:pPr>
      <w:r w:rsidRPr="00B15C73">
        <w:t>- способность и готовность планировать проведение профилактических прививок состоящим под наблюдением детям (ПК-4).</w:t>
      </w:r>
    </w:p>
    <w:p w:rsidR="00A473E7" w:rsidRDefault="00A473E7" w:rsidP="00A473E7">
      <w:pPr>
        <w:jc w:val="both"/>
      </w:pPr>
    </w:p>
    <w:p w:rsidR="00A473E7" w:rsidRDefault="00A473E7" w:rsidP="00A473E7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выполнять основные диагностические мероприятия по выявлению неотложных и угрожающих жизни состояний среди аллергических заболеваний (ПК-6).</w:t>
      </w:r>
    </w:p>
    <w:p w:rsidR="00A473E7" w:rsidRPr="00B15C73" w:rsidRDefault="00A473E7" w:rsidP="00A473E7">
      <w:pPr>
        <w:jc w:val="both"/>
      </w:pPr>
    </w:p>
    <w:p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ведению и лечению пациентов с аллергологическими и иммунологическими заболеваниями (ПК-7);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A473E7" w:rsidRPr="00B15C73" w:rsidRDefault="00A473E7" w:rsidP="00A473E7">
      <w:pPr>
        <w:jc w:val="both"/>
      </w:pPr>
    </w:p>
    <w:p w:rsidR="00A473E7" w:rsidRPr="00B15C73" w:rsidRDefault="00A473E7" w:rsidP="00A473E7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(ПК-10);</w:t>
      </w:r>
    </w:p>
    <w:p w:rsidR="00A473E7" w:rsidRPr="00B15C73" w:rsidRDefault="00A473E7" w:rsidP="00A473E7">
      <w:pPr>
        <w:jc w:val="both"/>
      </w:pPr>
    </w:p>
    <w:p w:rsidR="00A473E7" w:rsidRPr="00B15C73" w:rsidRDefault="00A473E7" w:rsidP="00A473E7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A473E7" w:rsidRPr="00B15C73" w:rsidRDefault="00A473E7" w:rsidP="00A473E7">
      <w:pPr>
        <w:jc w:val="both"/>
      </w:pPr>
    </w:p>
    <w:p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lastRenderedPageBreak/>
        <w:t>В организационно-управленческой деятельности: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A473E7" w:rsidRPr="00B15C73" w:rsidRDefault="00A473E7" w:rsidP="00A473E7">
      <w:pPr>
        <w:jc w:val="both"/>
      </w:pPr>
      <w:r w:rsidRPr="00B15C7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>
        <w:t>од и проводить его анализ (ПК-14</w:t>
      </w:r>
      <w:r w:rsidRPr="00B15C73">
        <w:t>);</w:t>
      </w:r>
    </w:p>
    <w:p w:rsidR="00A473E7" w:rsidRDefault="00A473E7" w:rsidP="00A473E7">
      <w:pPr>
        <w:jc w:val="both"/>
      </w:pPr>
      <w:r w:rsidRPr="00B15C73">
        <w:t xml:space="preserve">- способность и готовность к участию в оценке качества оказания медицинской помощи с использованием основных медико-статистических показателей </w:t>
      </w:r>
      <w:r>
        <w:t>(ПК-15</w:t>
      </w:r>
      <w:r w:rsidRPr="00B15C73">
        <w:t>).</w:t>
      </w:r>
    </w:p>
    <w:p w:rsidR="00DB5B36" w:rsidRPr="004F50CB" w:rsidRDefault="00DB5B36" w:rsidP="00DF714B">
      <w:pPr>
        <w:jc w:val="center"/>
        <w:rPr>
          <w:b/>
        </w:rPr>
      </w:pPr>
    </w:p>
    <w:p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:rsidR="00697976" w:rsidRPr="004F50CB" w:rsidRDefault="00697976" w:rsidP="00DF714B">
      <w:pPr>
        <w:jc w:val="center"/>
        <w:rPr>
          <w:b/>
        </w:rPr>
      </w:pPr>
    </w:p>
    <w:p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A473E7">
        <w:rPr>
          <w:bCs/>
        </w:rPr>
        <w:t>СОВРЕМЕННАЯ АЛЛЕРГОЛОГИЯ В ПЕДИАТРИЧЕСКОЙ ПРАКТИКЕ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A473E7">
        <w:rPr>
          <w:bCs/>
        </w:rPr>
        <w:t>СОВРЕМЕННАЯ АЛЛЕРГОЛОГИЯ В ПЕДИАТРИЧЕСКОЙ ПРАКТИКЕ</w:t>
      </w:r>
      <w:r w:rsidR="000D2F8D" w:rsidRPr="004F50CB">
        <w:rPr>
          <w:bCs/>
        </w:rPr>
        <w:t>»</w:t>
      </w:r>
      <w:r w:rsidRPr="004F50CB">
        <w:t>.</w:t>
      </w:r>
    </w:p>
    <w:p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A473E7">
        <w:rPr>
          <w:bCs/>
        </w:rPr>
        <w:t>СОВРЕМЕННАЯ АЛЛЕРГОЛОГИЯ В ПЕДИАТРИЧЕСКОЙ ПРАКТИКЕ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r w:rsidR="005F1E7A" w:rsidRPr="004F50CB">
        <w:t>обучающимися</w:t>
      </w:r>
      <w:r w:rsidRPr="004F50CB">
        <w:t>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А4</w:t>
      </w:r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:rsidR="00905A4B" w:rsidRPr="004F50CB" w:rsidRDefault="005F1E7A" w:rsidP="00DF714B">
      <w:pPr>
        <w:tabs>
          <w:tab w:val="left" w:pos="284"/>
        </w:tabs>
        <w:ind w:firstLine="567"/>
        <w:jc w:val="both"/>
      </w:pPr>
      <w:bookmarkStart w:id="1" w:name="_Toc365298467"/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1A31A9" w:rsidRPr="00163D0C">
        <w:rPr>
          <w:bCs/>
        </w:rPr>
        <w:t>«</w:t>
      </w:r>
      <w:r w:rsidR="00A473E7">
        <w:rPr>
          <w:bCs/>
        </w:rPr>
        <w:t>СОВРЕМЕННАЯ АЛЛЕРГОЛОГИЯ В ПЕДИАТРИЧЕСКОЙ ПРАКТИКЕ</w:t>
      </w:r>
      <w:r w:rsidR="001A31A9" w:rsidRPr="004F50CB">
        <w:rPr>
          <w:bCs/>
        </w:rPr>
        <w:t>»</w:t>
      </w:r>
      <w:r w:rsidR="00664E03" w:rsidRPr="004F50CB">
        <w:t>.</w:t>
      </w:r>
    </w:p>
    <w:p w:rsidR="00905A4B" w:rsidRPr="004F50CB" w:rsidRDefault="00905A4B" w:rsidP="00D6742F">
      <w:pPr>
        <w:tabs>
          <w:tab w:val="left" w:pos="284"/>
        </w:tabs>
        <w:ind w:left="1415"/>
      </w:pPr>
    </w:p>
    <w:p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1"/>
      <w:r w:rsidR="00383B7A" w:rsidRPr="004F50CB">
        <w:rPr>
          <w:b/>
        </w:rPr>
        <w:t>ПРОГРАММЫ</w:t>
      </w:r>
    </w:p>
    <w:p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="008C47FF">
        <w:rPr>
          <w:shd w:val="clear" w:color="auto" w:fill="FFFFFF"/>
        </w:rPr>
        <w:t>специалистов по специальностям: «Аллергология и иммунология</w:t>
      </w:r>
      <w:r w:rsidR="000B13F3">
        <w:rPr>
          <w:shd w:val="clear" w:color="auto" w:fill="FFFFFF"/>
        </w:rPr>
        <w:t xml:space="preserve">», </w:t>
      </w:r>
      <w:r w:rsidR="000B13F3" w:rsidRPr="004F50CB">
        <w:rPr>
          <w:shd w:val="clear" w:color="auto" w:fill="FFFFFF"/>
        </w:rPr>
        <w:t>«</w:t>
      </w:r>
      <w:r w:rsidR="00A473E7">
        <w:rPr>
          <w:shd w:val="clear" w:color="auto" w:fill="FFFFFF"/>
        </w:rPr>
        <w:t>Педиатрия</w:t>
      </w:r>
      <w:r w:rsidR="002968FA" w:rsidRPr="004F50CB">
        <w:rPr>
          <w:shd w:val="clear" w:color="auto" w:fill="FFFFFF"/>
        </w:rPr>
        <w:t>»</w:t>
      </w:r>
      <w:r w:rsidR="00A473E7">
        <w:rPr>
          <w:shd w:val="clear" w:color="auto" w:fill="FFFFFF"/>
        </w:rPr>
        <w:t>, «Общая врачебная практика (семейная медицина)»</w:t>
      </w:r>
      <w:r w:rsidR="00EF5F29" w:rsidRPr="004F50CB">
        <w:rPr>
          <w:shd w:val="clear" w:color="auto" w:fill="FFFFFF"/>
        </w:rPr>
        <w:t>.</w:t>
      </w:r>
      <w:r w:rsidR="00384BED" w:rsidRPr="004F50CB">
        <w:rPr>
          <w:shd w:val="clear" w:color="auto" w:fill="FFFFFF"/>
        </w:rPr>
        <w:t xml:space="preserve"> </w:t>
      </w:r>
    </w:p>
    <w:p w:rsidR="00383B7A" w:rsidRPr="004F50CB" w:rsidRDefault="00383B7A" w:rsidP="00DF714B">
      <w:pPr>
        <w:ind w:right="-142" w:firstLine="567"/>
        <w:jc w:val="both"/>
      </w:pPr>
      <w:r w:rsidRPr="006C4037">
        <w:rPr>
          <w:i/>
        </w:rPr>
        <w:t>Форма обучения:</w:t>
      </w:r>
      <w:r w:rsidRPr="006C4037">
        <w:t xml:space="preserve"> очная с применением дистанционных образовательных технологий</w:t>
      </w:r>
      <w:r w:rsidR="00EF5F29" w:rsidRPr="006C4037">
        <w:t xml:space="preserve"> и</w:t>
      </w:r>
      <w:r w:rsidR="00EF5F29" w:rsidRPr="004F50CB">
        <w:t xml:space="preserve">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</w:t>
      </w:r>
      <w:r w:rsidRPr="004F50CB">
        <w:lastRenderedPageBreak/>
        <w:t xml:space="preserve">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proofErr w:type="spellStart"/>
      <w:r w:rsidR="008C47FF">
        <w:rPr>
          <w:shd w:val="clear" w:color="auto" w:fill="FFFFFF"/>
        </w:rPr>
        <w:t>Ф</w:t>
      </w:r>
      <w:r w:rsidR="009C32D1" w:rsidRPr="004F50CB">
        <w:rPr>
          <w:shd w:val="clear" w:color="auto" w:fill="FFFFFF"/>
        </w:rPr>
        <w:t>ПСПбГМУ</w:t>
      </w:r>
      <w:proofErr w:type="spellEnd"/>
      <w:r w:rsidR="009C32D1"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:rsidR="00383B7A" w:rsidRPr="004F50CB" w:rsidRDefault="00383B7A" w:rsidP="00DF714B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3F26DA">
        <w:t>6</w:t>
      </w:r>
      <w:r w:rsidRPr="008C47FF">
        <w:t xml:space="preserve"> модулей, включает</w:t>
      </w:r>
      <w:r w:rsidR="003F26DA">
        <w:t xml:space="preserve"> 28</w:t>
      </w:r>
      <w:r w:rsidRPr="008C47FF">
        <w:t xml:space="preserve"> тем и </w:t>
      </w:r>
      <w:r w:rsidR="00822F38" w:rsidRPr="008C47FF">
        <w:t>итоговую аттестацию</w:t>
      </w:r>
      <w:r w:rsidRPr="004F50CB">
        <w:t xml:space="preserve">. </w:t>
      </w:r>
    </w:p>
    <w:p w:rsidR="00905A4B" w:rsidRPr="004F50CB" w:rsidRDefault="00905A4B" w:rsidP="00DF714B">
      <w:pPr>
        <w:ind w:left="284" w:right="-142"/>
        <w:jc w:val="center"/>
        <w:rPr>
          <w:b/>
        </w:rPr>
      </w:pPr>
    </w:p>
    <w:p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:rsidR="00383B7A" w:rsidRPr="004F50CB" w:rsidRDefault="00383B7A" w:rsidP="00DF714B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4F50CB">
        <w:rPr>
          <w:b/>
          <w:bCs/>
        </w:rPr>
        <w:t>«</w:t>
      </w:r>
      <w:r w:rsidR="006C4037" w:rsidRPr="006C4037">
        <w:rPr>
          <w:b/>
          <w:bCs/>
          <w:spacing w:val="-1"/>
        </w:rPr>
        <w:t>СОВРЕМЕННАЯ АЛЛЕРГОЛОГИЯ В ПЕДИАТРИЧЕСКОЙ ПРАКТИКЕ</w:t>
      </w:r>
      <w:r w:rsidR="002968FA" w:rsidRPr="004F50CB">
        <w:rPr>
          <w:b/>
          <w:bCs/>
        </w:rPr>
        <w:t>»</w:t>
      </w:r>
    </w:p>
    <w:p w:rsidR="00383B7A" w:rsidRPr="004F50CB" w:rsidRDefault="00383B7A" w:rsidP="00DF714B">
      <w:pPr>
        <w:ind w:left="1080"/>
        <w:rPr>
          <w:b/>
        </w:rPr>
      </w:pPr>
    </w:p>
    <w:p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>специалистов врачей по</w:t>
      </w:r>
      <w:r w:rsidR="005B5027">
        <w:t xml:space="preserve"> </w:t>
      </w:r>
      <w:r w:rsidR="006C4037">
        <w:t>аллергологии и иммунологии, педиатрии, общей врачебной практике (семейной медицине)</w:t>
      </w:r>
      <w:r w:rsidR="00822F38" w:rsidRPr="004F50CB">
        <w:t>.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</w:t>
      </w:r>
      <w:r w:rsidR="002B0334">
        <w:t xml:space="preserve">Аллергология и иммунология, </w:t>
      </w:r>
      <w:r w:rsidR="006C4037">
        <w:t>Педиатрия, Общая врачебная практика (семейная медицина)</w:t>
      </w:r>
    </w:p>
    <w:p w:rsidR="00972D6F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972D6F">
        <w:t>144</w:t>
      </w:r>
      <w:r w:rsidRPr="004F50CB">
        <w:t xml:space="preserve"> академических часа</w:t>
      </w:r>
    </w:p>
    <w:p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 w:rsidR="00840F6B">
        <w:t xml:space="preserve"> 6 академических часов в день/</w:t>
      </w:r>
      <w:r w:rsidR="006C4037">
        <w:t>36</w:t>
      </w:r>
      <w:r w:rsidRPr="004F50CB">
        <w:t xml:space="preserve"> академических часов в неделю.</w:t>
      </w:r>
    </w:p>
    <w:p w:rsidR="00383B7A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proofErr w:type="spellStart"/>
      <w:r w:rsidR="00DA0B20">
        <w:t>Ф</w:t>
      </w:r>
      <w:r w:rsidR="00D6742F" w:rsidRPr="004F50CB">
        <w:rPr>
          <w:shd w:val="clear" w:color="auto" w:fill="FFFFFF"/>
        </w:rPr>
        <w:t>ПСПбГМУ</w:t>
      </w:r>
      <w:proofErr w:type="spellEnd"/>
      <w:r w:rsidR="00D6742F"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</w:p>
    <w:p w:rsidR="002A3C89" w:rsidRDefault="002A3C89" w:rsidP="00DF714B"/>
    <w:p w:rsidR="002A3C89" w:rsidRPr="004F50CB" w:rsidRDefault="002A3C89" w:rsidP="00DF714B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2D718C" w:rsidRPr="00951320" w:rsidTr="00831C38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№</w:t>
            </w:r>
          </w:p>
        </w:tc>
        <w:tc>
          <w:tcPr>
            <w:tcW w:w="2380" w:type="pct"/>
            <w:vMerge w:val="restar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Всего часов</w:t>
            </w:r>
          </w:p>
        </w:tc>
        <w:tc>
          <w:tcPr>
            <w:tcW w:w="1371" w:type="pct"/>
            <w:gridSpan w:val="5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Форма контроля</w:t>
            </w:r>
          </w:p>
        </w:tc>
      </w:tr>
      <w:tr w:rsidR="002D718C" w:rsidRPr="00951320" w:rsidTr="00831C38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2D718C" w:rsidRPr="00951320" w:rsidRDefault="002D718C" w:rsidP="00831C3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:rsidR="002D718C" w:rsidRPr="00951320" w:rsidRDefault="002D718C" w:rsidP="00831C3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СЗ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extDirection w:val="btLr"/>
          </w:tcPr>
          <w:p w:rsidR="002D718C" w:rsidRPr="00951320" w:rsidRDefault="002D718C" w:rsidP="00831C3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51320">
              <w:rPr>
                <w:sz w:val="20"/>
                <w:szCs w:val="20"/>
              </w:rPr>
              <w:t>Ит</w:t>
            </w:r>
            <w:proofErr w:type="spellEnd"/>
            <w:r w:rsidRPr="00951320">
              <w:rPr>
                <w:sz w:val="20"/>
                <w:szCs w:val="20"/>
              </w:rPr>
              <w:t xml:space="preserve"> </w:t>
            </w:r>
            <w:proofErr w:type="spellStart"/>
            <w:r w:rsidRPr="00951320">
              <w:rPr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-11"/>
              <w:ind w:left="0"/>
              <w:rPr>
                <w:rFonts w:eastAsia="Calibri"/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Ор</w:t>
            </w:r>
            <w:r w:rsidRPr="00951320">
              <w:rPr>
                <w:b/>
                <w:sz w:val="20"/>
                <w:szCs w:val="20"/>
              </w:rPr>
              <w:softHyphen/>
              <w:t>га</w:t>
            </w:r>
            <w:r w:rsidRPr="00951320">
              <w:rPr>
                <w:b/>
                <w:sz w:val="20"/>
                <w:szCs w:val="20"/>
              </w:rPr>
              <w:softHyphen/>
              <w:t>ни</w:t>
            </w:r>
            <w:r w:rsidRPr="00951320">
              <w:rPr>
                <w:b/>
                <w:sz w:val="20"/>
                <w:szCs w:val="20"/>
              </w:rPr>
              <w:softHyphen/>
              <w:t>за</w:t>
            </w:r>
            <w:r w:rsidRPr="00951320">
              <w:rPr>
                <w:b/>
                <w:sz w:val="20"/>
                <w:szCs w:val="20"/>
              </w:rPr>
              <w:softHyphen/>
              <w:t>ция детской аллергологической служ</w:t>
            </w:r>
            <w:r w:rsidRPr="00951320">
              <w:rPr>
                <w:b/>
                <w:sz w:val="20"/>
                <w:szCs w:val="20"/>
              </w:rPr>
              <w:softHyphen/>
              <w:t>бы в РФ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амбулаторной  аллергологической помощи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стационарной  аллергологической помощи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иммунологической помощи детям в РФ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rPr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Организация и проведение экспертизы временной нетрудоспособности в медицинской организации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Основы иммунологии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2.1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Основные элементы и принципы функционирования системы иммунитета человека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2.2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Факторы врожденного (неспецифического) иммунного ответа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2.3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Факторы приобретенного (специфического) иммунного ответа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2.4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Врожденные и приобретенные иммунодефицитные состояния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contextualSpacing/>
              <w:rPr>
                <w:b/>
                <w:caps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Практическая иммунология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Диагностические методы, основанные на реакциях иммунной системы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3.2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Вакцинация здоровых детей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3.3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Вакцинация детей с хроническими заболеваниями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3.4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Иммуномодулирующие препараты в практике педиатра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3.5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Лекарственная аллергия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Пищевая аллергия и другие аллергические поражения кожи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4.1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Пищевая аллергия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4.2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Внекожные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проявления пищевой аллергии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4.3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Атопический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дерматит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4.4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Аллергический контактный дерматит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4.5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Крапивница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4.6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Инсектная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аллергия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Неотложные состояния в аллергологии и реанимационные мероприятия (</w:t>
            </w:r>
            <w:proofErr w:type="spellStart"/>
            <w:r w:rsidRPr="00951320">
              <w:rPr>
                <w:rStyle w:val="afd"/>
                <w:sz w:val="20"/>
                <w:szCs w:val="20"/>
              </w:rPr>
              <w:t>симуляционный</w:t>
            </w:r>
            <w:proofErr w:type="spellEnd"/>
            <w:r>
              <w:rPr>
                <w:rStyle w:val="afd"/>
                <w:sz w:val="20"/>
                <w:szCs w:val="20"/>
              </w:rPr>
              <w:t xml:space="preserve"> курс</w:t>
            </w:r>
            <w:r w:rsidRPr="00951320">
              <w:rPr>
                <w:rStyle w:val="afd"/>
                <w:sz w:val="20"/>
                <w:szCs w:val="20"/>
              </w:rPr>
              <w:t>)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оценка практических навыков</w:t>
            </w:r>
            <w:r w:rsidRPr="00951320">
              <w:rPr>
                <w:b/>
                <w:sz w:val="20"/>
                <w:szCs w:val="20"/>
              </w:rPr>
              <w:t>)</w:t>
            </w: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5.1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 xml:space="preserve">Острый </w:t>
            </w:r>
            <w:proofErr w:type="spellStart"/>
            <w:r w:rsidRPr="00951320">
              <w:rPr>
                <w:rStyle w:val="afd"/>
                <w:b w:val="0"/>
                <w:sz w:val="20"/>
              </w:rPr>
              <w:t>стенозирующий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ларинготрахеит</w:t>
            </w:r>
          </w:p>
        </w:tc>
        <w:tc>
          <w:tcPr>
            <w:tcW w:w="288" w:type="pct"/>
          </w:tcPr>
          <w:p w:rsidR="002D718C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864FB8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2D718C" w:rsidRPr="002D718C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2D718C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2D718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5.2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Тяжелый приступ бронхиальной астмы и астматический статус</w:t>
            </w:r>
          </w:p>
        </w:tc>
        <w:tc>
          <w:tcPr>
            <w:tcW w:w="288" w:type="pct"/>
          </w:tcPr>
          <w:p w:rsidR="002D718C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864FB8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2D718C" w:rsidRPr="002D718C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2D718C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2D718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5.3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Анафилаксия. Анафилактический шок</w:t>
            </w:r>
          </w:p>
        </w:tc>
        <w:tc>
          <w:tcPr>
            <w:tcW w:w="288" w:type="pct"/>
          </w:tcPr>
          <w:p w:rsidR="002D718C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864FB8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5.4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Основы и техники сердечно-легочной реанимации на амбулаторном этапе</w:t>
            </w:r>
          </w:p>
        </w:tc>
        <w:tc>
          <w:tcPr>
            <w:tcW w:w="288" w:type="pct"/>
          </w:tcPr>
          <w:p w:rsidR="002D718C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864FB8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Аллергические заболевания органов дыхания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208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208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6.1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 xml:space="preserve">Аллергический ринит, </w:t>
            </w:r>
            <w:proofErr w:type="spellStart"/>
            <w:r w:rsidRPr="00951320">
              <w:rPr>
                <w:rStyle w:val="afd"/>
                <w:b w:val="0"/>
                <w:sz w:val="20"/>
              </w:rPr>
              <w:t>риносинусит</w:t>
            </w:r>
            <w:proofErr w:type="spellEnd"/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6.2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Синдром бронхиальной обструкции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6.3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Бронхиальная астма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6.4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Аллергенспецифическая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иммунотерапия у детей с аллергическими заболеваниями дыхательной системы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314" w:type="pct"/>
          </w:tcPr>
          <w:p w:rsidR="002D718C" w:rsidRPr="00951320" w:rsidRDefault="002D718C" w:rsidP="00831C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380" w:type="pct"/>
          </w:tcPr>
          <w:p w:rsidR="002D718C" w:rsidRPr="00951320" w:rsidRDefault="002D718C" w:rsidP="00831C38">
            <w:pPr>
              <w:rPr>
                <w:rStyle w:val="afd"/>
                <w:b w:val="0"/>
                <w:sz w:val="20"/>
                <w:szCs w:val="20"/>
              </w:rPr>
            </w:pPr>
            <w:r w:rsidRPr="00951320">
              <w:rPr>
                <w:rStyle w:val="afd"/>
                <w:b w:val="0"/>
                <w:sz w:val="20"/>
                <w:szCs w:val="20"/>
              </w:rPr>
              <w:t xml:space="preserve">Экзогенный аллергический </w:t>
            </w:r>
            <w:proofErr w:type="spellStart"/>
            <w:r w:rsidRPr="00951320">
              <w:rPr>
                <w:rStyle w:val="afd"/>
                <w:b w:val="0"/>
                <w:sz w:val="20"/>
                <w:szCs w:val="20"/>
              </w:rPr>
              <w:t>альвеолит</w:t>
            </w:r>
            <w:proofErr w:type="spellEnd"/>
            <w:r w:rsidRPr="00951320">
              <w:rPr>
                <w:rStyle w:val="afd"/>
                <w:b w:val="0"/>
                <w:sz w:val="20"/>
                <w:szCs w:val="20"/>
              </w:rPr>
              <w:t>. Аллергический бронхолегочный аспергиллез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:rsidTr="00831C38">
        <w:tc>
          <w:tcPr>
            <w:tcW w:w="2694" w:type="pct"/>
            <w:gridSpan w:val="2"/>
          </w:tcPr>
          <w:p w:rsidR="002D718C" w:rsidRPr="00951320" w:rsidRDefault="002D718C" w:rsidP="00831C38">
            <w:pPr>
              <w:tabs>
                <w:tab w:val="right" w:pos="2823"/>
              </w:tabs>
              <w:contextualSpacing/>
              <w:jc w:val="both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 xml:space="preserve">Итоговая аттестация </w:t>
            </w:r>
            <w:r w:rsidRPr="00951320">
              <w:rPr>
                <w:sz w:val="20"/>
                <w:szCs w:val="20"/>
              </w:rPr>
              <w:tab/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зачет</w:t>
            </w:r>
          </w:p>
        </w:tc>
      </w:tr>
      <w:tr w:rsidR="002D718C" w:rsidRPr="00951320" w:rsidTr="00831C38">
        <w:tc>
          <w:tcPr>
            <w:tcW w:w="2694" w:type="pct"/>
            <w:gridSpan w:val="2"/>
          </w:tcPr>
          <w:p w:rsidR="002D718C" w:rsidRPr="00951320" w:rsidRDefault="002D718C" w:rsidP="00831C38">
            <w:pPr>
              <w:tabs>
                <w:tab w:val="right" w:pos="282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8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8" w:type="pct"/>
          </w:tcPr>
          <w:p w:rsidR="002D718C" w:rsidRPr="00951320" w:rsidRDefault="005208F7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2D718C" w:rsidRPr="00951320" w:rsidRDefault="005208F7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88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:rsidR="002D718C" w:rsidRPr="00951320" w:rsidRDefault="002D718C" w:rsidP="00831C3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6532" w:rsidRPr="004F50CB" w:rsidRDefault="00E66532" w:rsidP="002D718C"/>
    <w:p w:rsidR="00F326E0" w:rsidRPr="004F50CB" w:rsidRDefault="00F326E0" w:rsidP="00DF714B">
      <w:pPr>
        <w:ind w:left="567"/>
      </w:pPr>
    </w:p>
    <w:p w:rsidR="00F326E0" w:rsidRDefault="00F326E0" w:rsidP="00DF714B">
      <w:pPr>
        <w:ind w:left="567"/>
      </w:pPr>
    </w:p>
    <w:p w:rsidR="009F7B8A" w:rsidRDefault="009F7B8A" w:rsidP="00DF714B">
      <w:pPr>
        <w:ind w:left="567"/>
      </w:pPr>
    </w:p>
    <w:p w:rsidR="009F7B8A" w:rsidRDefault="009F7B8A" w:rsidP="00DF714B">
      <w:pPr>
        <w:ind w:left="567"/>
      </w:pPr>
    </w:p>
    <w:p w:rsidR="009F7B8A" w:rsidRDefault="009F7B8A" w:rsidP="00DF714B">
      <w:pPr>
        <w:ind w:left="567"/>
      </w:pPr>
    </w:p>
    <w:p w:rsidR="009F7B8A" w:rsidRDefault="009F7B8A" w:rsidP="00DF714B">
      <w:pPr>
        <w:ind w:left="567"/>
      </w:pPr>
    </w:p>
    <w:p w:rsidR="009F7B8A" w:rsidRDefault="009F7B8A" w:rsidP="00DF714B">
      <w:pPr>
        <w:ind w:left="567"/>
      </w:pPr>
    </w:p>
    <w:p w:rsidR="009F7B8A" w:rsidRDefault="009F7B8A" w:rsidP="00DF714B">
      <w:pPr>
        <w:ind w:left="567"/>
      </w:pPr>
    </w:p>
    <w:p w:rsidR="009F7B8A" w:rsidRPr="004F50CB" w:rsidRDefault="009F7B8A" w:rsidP="00DF714B">
      <w:pPr>
        <w:ind w:left="567"/>
      </w:pPr>
    </w:p>
    <w:p w:rsidR="00F326E0" w:rsidRPr="004F50CB" w:rsidRDefault="00F326E0" w:rsidP="00DF714B">
      <w:pPr>
        <w:ind w:left="567"/>
      </w:pPr>
    </w:p>
    <w:p w:rsidR="00415BE9" w:rsidRPr="004F50CB" w:rsidRDefault="00415BE9" w:rsidP="00DF714B">
      <w:pPr>
        <w:ind w:left="709" w:hanging="283"/>
        <w:jc w:val="center"/>
        <w:rPr>
          <w:b/>
        </w:rPr>
      </w:pPr>
      <w:r w:rsidRPr="004F50CB">
        <w:rPr>
          <w:b/>
        </w:rPr>
        <w:lastRenderedPageBreak/>
        <w:t>Литература.</w:t>
      </w:r>
    </w:p>
    <w:p w:rsidR="005208F7" w:rsidRDefault="005208F7" w:rsidP="005208F7">
      <w:pPr>
        <w:tabs>
          <w:tab w:val="center" w:pos="4819"/>
          <w:tab w:val="right" w:pos="9638"/>
        </w:tabs>
        <w:contextualSpacing/>
        <w:jc w:val="both"/>
      </w:pPr>
      <w:r w:rsidRPr="00864FB8">
        <w:rPr>
          <w:b/>
        </w:rPr>
        <w:t>Основная литература</w:t>
      </w:r>
      <w:r w:rsidRPr="00864FB8">
        <w:t>:</w:t>
      </w:r>
    </w:p>
    <w:p w:rsidR="005208F7" w:rsidRPr="00F019AA" w:rsidRDefault="005208F7" w:rsidP="009F7B8A">
      <w:pPr>
        <w:numPr>
          <w:ilvl w:val="0"/>
          <w:numId w:val="40"/>
        </w:numPr>
        <w:tabs>
          <w:tab w:val="clear" w:pos="1080"/>
          <w:tab w:val="num" w:pos="0"/>
          <w:tab w:val="left" w:pos="567"/>
        </w:tabs>
        <w:ind w:left="0" w:firstLine="0"/>
      </w:pPr>
      <w:r w:rsidRPr="00291565">
        <w:rPr>
          <w:bCs/>
        </w:rPr>
        <w:t>Иммунология</w:t>
      </w:r>
      <w:r w:rsidRPr="00291565">
        <w:t>. Норма и патология [Текст]: Учебник / Р. М. Хаитов, Г. А. Игнатьева, И. Г. Сидорович. - М.</w:t>
      </w:r>
      <w:proofErr w:type="gramStart"/>
      <w:r w:rsidRPr="00291565">
        <w:t xml:space="preserve"> :</w:t>
      </w:r>
      <w:proofErr w:type="gramEnd"/>
      <w:r w:rsidRPr="00291565">
        <w:t xml:space="preserve"> Медицина, 2010. - 748,(2) с.</w:t>
      </w:r>
    </w:p>
    <w:p w:rsidR="005208F7" w:rsidRPr="00291565" w:rsidRDefault="005208F7" w:rsidP="009F7B8A">
      <w:pPr>
        <w:tabs>
          <w:tab w:val="left" w:pos="567"/>
        </w:tabs>
      </w:pPr>
      <w:r w:rsidRPr="00291565">
        <w:t>2.     Внутренние болезни [Текст]: в 2 т</w:t>
      </w:r>
      <w:r w:rsidRPr="00291565">
        <w:rPr>
          <w:rFonts w:eastAsia="Calibri"/>
        </w:rPr>
        <w:t>.</w:t>
      </w:r>
      <w:r w:rsidRPr="00291565">
        <w:t xml:space="preserve"> Учебник</w:t>
      </w:r>
      <w:r w:rsidRPr="00291565">
        <w:rPr>
          <w:rFonts w:eastAsia="Calibri"/>
        </w:rPr>
        <w:t xml:space="preserve"> + </w:t>
      </w:r>
      <w:r w:rsidRPr="00291565">
        <w:rPr>
          <w:rFonts w:eastAsia="Calibri"/>
          <w:lang w:val="en-US"/>
        </w:rPr>
        <w:t>CD</w:t>
      </w:r>
      <w:r w:rsidRPr="00291565">
        <w:t xml:space="preserve"> </w:t>
      </w:r>
      <w:r w:rsidRPr="00291565">
        <w:rPr>
          <w:rFonts w:eastAsia="Calibri"/>
        </w:rPr>
        <w:t xml:space="preserve">/Под ред. Н.А.Мухиной и др.: - М.: ГЭОТАР </w:t>
      </w:r>
      <w:proofErr w:type="gramStart"/>
      <w:r w:rsidRPr="00291565">
        <w:rPr>
          <w:rFonts w:eastAsia="Calibri"/>
        </w:rPr>
        <w:t>–М</w:t>
      </w:r>
      <w:proofErr w:type="gramEnd"/>
      <w:r w:rsidRPr="00291565">
        <w:rPr>
          <w:rFonts w:eastAsia="Calibri"/>
        </w:rPr>
        <w:t>едиа</w:t>
      </w:r>
      <w:r w:rsidRPr="00291565">
        <w:t>,2006</w:t>
      </w:r>
      <w:r w:rsidRPr="00291565">
        <w:rPr>
          <w:rFonts w:eastAsia="Calibri"/>
        </w:rPr>
        <w:t>. – Т.1.-  649с.;</w:t>
      </w:r>
      <w:r>
        <w:rPr>
          <w:rFonts w:eastAsia="Calibri"/>
        </w:rPr>
        <w:t xml:space="preserve"> 35 экз., Т.2. – 581с.</w:t>
      </w:r>
      <w:r w:rsidRPr="00291565">
        <w:rPr>
          <w:rFonts w:eastAsia="Calibri"/>
        </w:rPr>
        <w:t xml:space="preserve">      </w:t>
      </w:r>
    </w:p>
    <w:p w:rsidR="005208F7" w:rsidRPr="00F019AA" w:rsidRDefault="005208F7" w:rsidP="009F7B8A">
      <w:pPr>
        <w:numPr>
          <w:ilvl w:val="0"/>
          <w:numId w:val="41"/>
        </w:numPr>
        <w:ind w:left="0" w:firstLine="0"/>
      </w:pPr>
      <w:r w:rsidRPr="00291565">
        <w:t>Иммунология: структура и функции иммунной системы [Текст]: Учебное пособие / Р.М. Хаитов. - М.: ГЭОТАР-Медиа, 2013. - 280 с., 12 табл., 68 рис. (</w:t>
      </w:r>
      <w:proofErr w:type="spellStart"/>
      <w:r w:rsidRPr="00291565">
        <w:t>цв</w:t>
      </w:r>
      <w:proofErr w:type="spellEnd"/>
      <w:r w:rsidRPr="00291565">
        <w:t>.)</w:t>
      </w:r>
    </w:p>
    <w:p w:rsidR="005208F7" w:rsidRPr="00F019AA" w:rsidRDefault="005208F7" w:rsidP="005208F7">
      <w:pPr>
        <w:tabs>
          <w:tab w:val="left" w:pos="450"/>
        </w:tabs>
      </w:pPr>
      <w:r w:rsidRPr="00F019AA">
        <w:t xml:space="preserve">4. </w:t>
      </w:r>
      <w:r w:rsidRPr="00291565">
        <w:t xml:space="preserve">Клиническая </w:t>
      </w:r>
      <w:r w:rsidRPr="00291565">
        <w:rPr>
          <w:bCs/>
        </w:rPr>
        <w:t>иммунология</w:t>
      </w:r>
      <w:r w:rsidRPr="00291565">
        <w:t xml:space="preserve"> [Текст]: Учеб</w:t>
      </w:r>
      <w:proofErr w:type="gramStart"/>
      <w:r w:rsidRPr="00291565">
        <w:t>.</w:t>
      </w:r>
      <w:proofErr w:type="gramEnd"/>
      <w:r w:rsidRPr="00291565">
        <w:t xml:space="preserve"> </w:t>
      </w:r>
      <w:proofErr w:type="gramStart"/>
      <w:r w:rsidRPr="00291565">
        <w:t>д</w:t>
      </w:r>
      <w:proofErr w:type="gramEnd"/>
      <w:r w:rsidRPr="00291565">
        <w:t>ля вузов / А. М. Земсков, В. М. Земсков, А. В. Караулов ; под ред. А. М. Земскова. - М.</w:t>
      </w:r>
      <w:proofErr w:type="gramStart"/>
      <w:r w:rsidRPr="00291565">
        <w:t xml:space="preserve"> :</w:t>
      </w:r>
      <w:proofErr w:type="gramEnd"/>
      <w:r w:rsidRPr="00291565">
        <w:t xml:space="preserve"> ГЭОТАР-Меди</w:t>
      </w:r>
      <w:r>
        <w:t>а, 2006. - 319 с. : ил.</w:t>
      </w:r>
    </w:p>
    <w:p w:rsidR="005208F7" w:rsidRPr="003D0B86" w:rsidRDefault="005208F7" w:rsidP="009F7B8A">
      <w:pPr>
        <w:tabs>
          <w:tab w:val="left" w:pos="567"/>
        </w:tabs>
        <w:rPr>
          <w:rFonts w:eastAsia="Calibri"/>
        </w:rPr>
      </w:pPr>
      <w:r w:rsidRPr="00291565">
        <w:t xml:space="preserve">5.     </w:t>
      </w:r>
      <w:r>
        <w:t>И</w:t>
      </w:r>
      <w:r>
        <w:rPr>
          <w:rFonts w:eastAsia="Calibri"/>
        </w:rPr>
        <w:t xml:space="preserve">ммунология и аллергология: </w:t>
      </w:r>
      <w:proofErr w:type="spellStart"/>
      <w:r>
        <w:rPr>
          <w:rFonts w:eastAsia="Calibri"/>
        </w:rPr>
        <w:t>цв</w:t>
      </w:r>
      <w:proofErr w:type="spellEnd"/>
      <w:r>
        <w:rPr>
          <w:rFonts w:eastAsia="Calibri"/>
        </w:rPr>
        <w:t xml:space="preserve">. Атлас: учебное пособие для студентов </w:t>
      </w:r>
      <w:proofErr w:type="spellStart"/>
      <w:r>
        <w:rPr>
          <w:rFonts w:eastAsia="Calibri"/>
        </w:rPr>
        <w:t>мед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>узов</w:t>
      </w:r>
      <w:proofErr w:type="spellEnd"/>
      <w:r>
        <w:rPr>
          <w:rFonts w:eastAsia="Calibri"/>
        </w:rPr>
        <w:t>/авт.колл.: Воробьев А.А., Быков А.С., Караулов А.В. и др.</w:t>
      </w:r>
      <w:r w:rsidRPr="00291565">
        <w:rPr>
          <w:rFonts w:eastAsia="Calibri"/>
        </w:rPr>
        <w:t xml:space="preserve"> Под ред. </w:t>
      </w:r>
      <w:r>
        <w:rPr>
          <w:rFonts w:eastAsia="Calibri"/>
        </w:rPr>
        <w:t xml:space="preserve">Воробьева А.А., Быкова А.С., </w:t>
      </w:r>
      <w:proofErr w:type="spellStart"/>
      <w:r>
        <w:rPr>
          <w:rFonts w:eastAsia="Calibri"/>
        </w:rPr>
        <w:t>Караулова</w:t>
      </w:r>
      <w:proofErr w:type="spellEnd"/>
      <w:r>
        <w:rPr>
          <w:rFonts w:eastAsia="Calibri"/>
        </w:rPr>
        <w:t xml:space="preserve"> А.В.</w:t>
      </w:r>
      <w:r w:rsidRPr="00291565">
        <w:rPr>
          <w:rFonts w:eastAsia="Calibri"/>
        </w:rPr>
        <w:t>.- М.: Практи</w:t>
      </w:r>
      <w:r>
        <w:rPr>
          <w:rFonts w:eastAsia="Calibri"/>
        </w:rPr>
        <w:t>ческая медицина</w:t>
      </w:r>
      <w:r w:rsidRPr="00291565">
        <w:t>, 200</w:t>
      </w:r>
      <w:r>
        <w:t>6</w:t>
      </w:r>
      <w:r w:rsidRPr="00291565">
        <w:rPr>
          <w:rFonts w:eastAsia="Calibri"/>
        </w:rPr>
        <w:t xml:space="preserve">.- </w:t>
      </w:r>
      <w:r>
        <w:rPr>
          <w:rFonts w:eastAsia="Calibri"/>
        </w:rPr>
        <w:t>2</w:t>
      </w:r>
      <w:r w:rsidRPr="00291565">
        <w:rPr>
          <w:rFonts w:eastAsia="Calibri"/>
        </w:rPr>
        <w:t>8</w:t>
      </w:r>
      <w:r>
        <w:rPr>
          <w:rFonts w:eastAsia="Calibri"/>
        </w:rPr>
        <w:t>7с.</w:t>
      </w:r>
    </w:p>
    <w:p w:rsidR="005208F7" w:rsidRDefault="005208F7" w:rsidP="005208F7">
      <w:pPr>
        <w:pStyle w:val="-11"/>
        <w:widowControl w:val="0"/>
        <w:jc w:val="both"/>
      </w:pPr>
    </w:p>
    <w:p w:rsidR="005208F7" w:rsidRDefault="005208F7" w:rsidP="005208F7">
      <w:pPr>
        <w:tabs>
          <w:tab w:val="center" w:pos="4819"/>
          <w:tab w:val="right" w:pos="9638"/>
        </w:tabs>
        <w:spacing w:line="360" w:lineRule="auto"/>
        <w:contextualSpacing/>
        <w:jc w:val="both"/>
      </w:pPr>
      <w:r w:rsidRPr="00AE571B">
        <w:rPr>
          <w:b/>
        </w:rPr>
        <w:t>Дополнительная литература</w:t>
      </w:r>
      <w:r>
        <w:t>:</w:t>
      </w:r>
    </w:p>
    <w:p w:rsidR="005208F7" w:rsidRPr="00291565" w:rsidRDefault="005208F7" w:rsidP="005208F7">
      <w:pPr>
        <w:numPr>
          <w:ilvl w:val="0"/>
          <w:numId w:val="39"/>
        </w:numPr>
      </w:pPr>
      <w:proofErr w:type="spellStart"/>
      <w:r w:rsidRPr="00291565">
        <w:rPr>
          <w:rFonts w:eastAsia="Calibri"/>
        </w:rPr>
        <w:t>Маколкин</w:t>
      </w:r>
      <w:proofErr w:type="spellEnd"/>
      <w:r w:rsidRPr="00291565">
        <w:rPr>
          <w:rFonts w:eastAsia="Calibri"/>
        </w:rPr>
        <w:t xml:space="preserve">, В.И., Овчаренко, С.И. Внутренние болезни </w:t>
      </w:r>
      <w:r w:rsidRPr="00291565">
        <w:t>[Текст]</w:t>
      </w:r>
      <w:r w:rsidRPr="00291565">
        <w:rPr>
          <w:rFonts w:eastAsia="Calibri"/>
        </w:rPr>
        <w:t>:</w:t>
      </w:r>
      <w:r w:rsidRPr="00291565">
        <w:t xml:space="preserve"> Учебник / В.И. </w:t>
      </w:r>
      <w:proofErr w:type="spellStart"/>
      <w:r w:rsidRPr="00291565">
        <w:rPr>
          <w:rFonts w:eastAsia="Calibri"/>
        </w:rPr>
        <w:t>Маколкин</w:t>
      </w:r>
      <w:proofErr w:type="spellEnd"/>
      <w:r w:rsidRPr="00291565">
        <w:rPr>
          <w:rFonts w:eastAsia="Calibri"/>
        </w:rPr>
        <w:t xml:space="preserve">, </w:t>
      </w:r>
      <w:r w:rsidRPr="00291565">
        <w:t xml:space="preserve">С.И. </w:t>
      </w:r>
      <w:r w:rsidRPr="00291565">
        <w:rPr>
          <w:rFonts w:eastAsia="Calibri"/>
        </w:rPr>
        <w:t>Овчаренко</w:t>
      </w:r>
      <w:r w:rsidRPr="00291565">
        <w:t>.</w:t>
      </w:r>
      <w:r w:rsidRPr="00291565">
        <w:rPr>
          <w:rFonts w:eastAsia="Calibri"/>
        </w:rPr>
        <w:t xml:space="preserve"> - 5-е изд., </w:t>
      </w:r>
      <w:proofErr w:type="spellStart"/>
      <w:r w:rsidRPr="00291565">
        <w:rPr>
          <w:rFonts w:eastAsia="Calibri"/>
        </w:rPr>
        <w:t>перераб</w:t>
      </w:r>
      <w:proofErr w:type="spellEnd"/>
      <w:r w:rsidRPr="00291565">
        <w:rPr>
          <w:rFonts w:eastAsia="Calibri"/>
        </w:rPr>
        <w:t>. и доп.- М.: Медицина</w:t>
      </w:r>
      <w:r w:rsidRPr="00291565">
        <w:t>,2005</w:t>
      </w:r>
      <w:r>
        <w:rPr>
          <w:rFonts w:eastAsia="Calibri"/>
        </w:rPr>
        <w:t>. – 592с.</w:t>
      </w:r>
    </w:p>
    <w:p w:rsidR="005208F7" w:rsidRPr="00291565" w:rsidRDefault="005208F7" w:rsidP="005208F7">
      <w:pPr>
        <w:numPr>
          <w:ilvl w:val="0"/>
          <w:numId w:val="39"/>
        </w:numPr>
        <w:tabs>
          <w:tab w:val="left" w:pos="450"/>
        </w:tabs>
      </w:pPr>
      <w:proofErr w:type="spellStart"/>
      <w:r w:rsidRPr="00291565">
        <w:t>Ройт</w:t>
      </w:r>
      <w:proofErr w:type="spellEnd"/>
      <w:r w:rsidRPr="00291565">
        <w:t xml:space="preserve"> А. и др. Иммунология [Текст]: Руководство / А. </w:t>
      </w:r>
      <w:proofErr w:type="spellStart"/>
      <w:r w:rsidRPr="00291565">
        <w:t>Ройт</w:t>
      </w:r>
      <w:proofErr w:type="spellEnd"/>
      <w:r w:rsidRPr="00291565">
        <w:t xml:space="preserve"> и </w:t>
      </w:r>
      <w:proofErr w:type="spellStart"/>
      <w:proofErr w:type="gramStart"/>
      <w:r w:rsidRPr="00291565">
        <w:t>др</w:t>
      </w:r>
      <w:proofErr w:type="spellEnd"/>
      <w:proofErr w:type="gramEnd"/>
      <w:r w:rsidRPr="00291565">
        <w:t>; п</w:t>
      </w:r>
      <w:r w:rsidRPr="00291565">
        <w:rPr>
          <w:rFonts w:eastAsia="Calibri"/>
        </w:rPr>
        <w:t>ер. с англ. – М.</w:t>
      </w:r>
      <w:r w:rsidRPr="00291565">
        <w:t xml:space="preserve">: </w:t>
      </w:r>
      <w:r w:rsidRPr="00291565">
        <w:rPr>
          <w:rFonts w:eastAsia="Calibri"/>
        </w:rPr>
        <w:t>Мир</w:t>
      </w:r>
      <w:r w:rsidRPr="00291565">
        <w:t>, 2000</w:t>
      </w:r>
      <w:r>
        <w:rPr>
          <w:rFonts w:eastAsia="Calibri"/>
        </w:rPr>
        <w:t>.- 592с.</w:t>
      </w:r>
    </w:p>
    <w:p w:rsidR="005208F7" w:rsidRPr="00291565" w:rsidRDefault="005208F7" w:rsidP="005208F7">
      <w:pPr>
        <w:numPr>
          <w:ilvl w:val="0"/>
          <w:numId w:val="39"/>
        </w:numPr>
        <w:tabs>
          <w:tab w:val="left" w:pos="450"/>
        </w:tabs>
      </w:pPr>
      <w:r w:rsidRPr="00291565">
        <w:t>Аллергология. 2006: К</w:t>
      </w:r>
      <w:r w:rsidRPr="00291565">
        <w:rPr>
          <w:rFonts w:eastAsia="Calibri"/>
        </w:rPr>
        <w:t xml:space="preserve">линические рекомендации </w:t>
      </w:r>
      <w:r w:rsidRPr="00291565">
        <w:t>[Текст] /</w:t>
      </w:r>
      <w:r w:rsidRPr="00291565">
        <w:rPr>
          <w:rFonts w:eastAsia="Calibri"/>
        </w:rPr>
        <w:t xml:space="preserve"> Под ред. Р.М. </w:t>
      </w:r>
      <w:proofErr w:type="spellStart"/>
      <w:r w:rsidRPr="00291565">
        <w:rPr>
          <w:rFonts w:eastAsia="Calibri"/>
        </w:rPr>
        <w:t>Хаитова</w:t>
      </w:r>
      <w:proofErr w:type="spellEnd"/>
      <w:r w:rsidRPr="00291565">
        <w:rPr>
          <w:rFonts w:eastAsia="Calibri"/>
        </w:rPr>
        <w:t>, Н.И. Ильина.- М.: ГЭОТАР</w:t>
      </w:r>
      <w:r w:rsidRPr="00291565">
        <w:t>, 2006.</w:t>
      </w:r>
      <w:r w:rsidRPr="00291565">
        <w:rPr>
          <w:rFonts w:eastAsia="Calibri"/>
        </w:rPr>
        <w:t>- 227с</w:t>
      </w:r>
      <w:r w:rsidRPr="00291565">
        <w:t>.</w:t>
      </w:r>
    </w:p>
    <w:p w:rsidR="005208F7" w:rsidRPr="00864FB8" w:rsidRDefault="005208F7" w:rsidP="005208F7">
      <w:pPr>
        <w:numPr>
          <w:ilvl w:val="0"/>
          <w:numId w:val="39"/>
        </w:numPr>
        <w:tabs>
          <w:tab w:val="left" w:pos="450"/>
        </w:tabs>
      </w:pPr>
      <w:r w:rsidRPr="00864FB8">
        <w:t xml:space="preserve">Основы клинической иммунологии: пер. с англ. / </w:t>
      </w:r>
      <w:proofErr w:type="spellStart"/>
      <w:r w:rsidRPr="00864FB8">
        <w:t>Э.Чеппель</w:t>
      </w:r>
      <w:proofErr w:type="spellEnd"/>
      <w:r w:rsidRPr="00864FB8">
        <w:t xml:space="preserve"> и др. – 5е изд. – М.: ГЭОТАР-Медиа, 2008. - 416 с. ил.</w:t>
      </w:r>
    </w:p>
    <w:p w:rsidR="005208F7" w:rsidRPr="00864FB8" w:rsidRDefault="005208F7" w:rsidP="005208F7">
      <w:pPr>
        <w:numPr>
          <w:ilvl w:val="0"/>
          <w:numId w:val="39"/>
        </w:numPr>
        <w:tabs>
          <w:tab w:val="left" w:pos="450"/>
        </w:tabs>
      </w:pPr>
      <w:r>
        <w:t xml:space="preserve">Микробиология, вирусология и иммунология: учеб. Для вузов / В.Н. Царев, Е.Н. Николаева, Л.Я. </w:t>
      </w:r>
      <w:proofErr w:type="spellStart"/>
      <w:r>
        <w:t>Плахтий</w:t>
      </w:r>
      <w:proofErr w:type="spellEnd"/>
      <w:r>
        <w:t xml:space="preserve"> и др.; ред. В.Н. Царев. – М.: </w:t>
      </w:r>
      <w:proofErr w:type="spellStart"/>
      <w:r>
        <w:t>Практ</w:t>
      </w:r>
      <w:proofErr w:type="spellEnd"/>
      <w:r>
        <w:t>. медицина: ГЭОТАР-Медиа, 2009. – 543 с.</w:t>
      </w:r>
      <w:proofErr w:type="gramStart"/>
      <w:r>
        <w:t xml:space="preserve"> :</w:t>
      </w:r>
      <w:proofErr w:type="gramEnd"/>
      <w:r>
        <w:t xml:space="preserve"> 40 с. ил.</w:t>
      </w:r>
    </w:p>
    <w:p w:rsidR="005208F7" w:rsidRDefault="005208F7" w:rsidP="005208F7">
      <w:pPr>
        <w:tabs>
          <w:tab w:val="center" w:pos="4819"/>
          <w:tab w:val="right" w:pos="9638"/>
        </w:tabs>
        <w:contextualSpacing/>
        <w:jc w:val="both"/>
      </w:pPr>
      <w:r w:rsidRPr="00335EC2">
        <w:rPr>
          <w:b/>
        </w:rPr>
        <w:t>Базы данных, информационно справочные системы</w:t>
      </w:r>
      <w:r>
        <w:t>:</w:t>
      </w:r>
    </w:p>
    <w:p w:rsidR="005208F7" w:rsidRPr="00E90FA5" w:rsidRDefault="005208F7" w:rsidP="005208F7">
      <w:pPr>
        <w:numPr>
          <w:ilvl w:val="0"/>
          <w:numId w:val="42"/>
        </w:numPr>
        <w:tabs>
          <w:tab w:val="center" w:pos="709"/>
          <w:tab w:val="right" w:pos="9638"/>
        </w:tabs>
        <w:contextualSpacing/>
        <w:jc w:val="both"/>
      </w:pPr>
      <w:r w:rsidRPr="00E90FA5">
        <w:t xml:space="preserve">Российское образование </w:t>
      </w:r>
      <w:r w:rsidRPr="00E90FA5">
        <w:rPr>
          <w:lang w:val="en-US"/>
        </w:rPr>
        <w:t>http</w:t>
      </w:r>
      <w:r w:rsidRPr="00E90FA5">
        <w:t>//</w:t>
      </w:r>
      <w:r w:rsidRPr="00E90FA5">
        <w:rPr>
          <w:lang w:val="en-US"/>
        </w:rPr>
        <w:t>www</w:t>
      </w:r>
      <w:r w:rsidRPr="00E90FA5">
        <w:t>.</w:t>
      </w:r>
      <w:proofErr w:type="spellStart"/>
      <w:r w:rsidRPr="00E90FA5">
        <w:rPr>
          <w:lang w:val="en-US"/>
        </w:rPr>
        <w:t>edu</w:t>
      </w:r>
      <w:proofErr w:type="spellEnd"/>
      <w:r w:rsidRPr="00E90FA5">
        <w:t>.</w:t>
      </w:r>
      <w:proofErr w:type="spellStart"/>
      <w:r w:rsidRPr="00E90FA5">
        <w:rPr>
          <w:lang w:val="en-US"/>
        </w:rPr>
        <w:t>ru</w:t>
      </w:r>
      <w:proofErr w:type="spellEnd"/>
      <w:r w:rsidRPr="00E90FA5">
        <w:t xml:space="preserve"> (сайт представляет собой систему </w:t>
      </w:r>
      <w:proofErr w:type="spellStart"/>
      <w:r w:rsidRPr="00E90FA5">
        <w:t>интернет-порталов</w:t>
      </w:r>
      <w:proofErr w:type="spellEnd"/>
      <w:r w:rsidRPr="00E90FA5">
        <w:t xml:space="preserve"> сферы образования, включая федеральные образовательные порталы по уровням образования и предметным областям, специализированные порталы. Законодательство. Глоссарий).</w:t>
      </w:r>
    </w:p>
    <w:p w:rsidR="005208F7" w:rsidRPr="00E90FA5" w:rsidRDefault="005208F7" w:rsidP="005208F7">
      <w:pPr>
        <w:numPr>
          <w:ilvl w:val="0"/>
          <w:numId w:val="42"/>
        </w:numPr>
        <w:tabs>
          <w:tab w:val="center" w:pos="709"/>
          <w:tab w:val="right" w:pos="9638"/>
        </w:tabs>
        <w:contextualSpacing/>
        <w:jc w:val="both"/>
      </w:pPr>
      <w:r w:rsidRPr="00E90FA5">
        <w:t xml:space="preserve">Медицина </w:t>
      </w:r>
      <w:r w:rsidRPr="00E90FA5">
        <w:rPr>
          <w:lang w:val="en-US"/>
        </w:rPr>
        <w:t>http</w:t>
      </w:r>
      <w:r w:rsidRPr="00E90FA5">
        <w:t>//</w:t>
      </w:r>
      <w:r w:rsidRPr="00E90FA5">
        <w:rPr>
          <w:lang w:val="en-US"/>
        </w:rPr>
        <w:t>www</w:t>
      </w:r>
      <w:r w:rsidRPr="00E90FA5">
        <w:t>.</w:t>
      </w:r>
      <w:proofErr w:type="spellStart"/>
      <w:r w:rsidRPr="00E90FA5">
        <w:rPr>
          <w:lang w:val="en-US"/>
        </w:rPr>
        <w:t>medicina</w:t>
      </w:r>
      <w:proofErr w:type="spellEnd"/>
      <w:r w:rsidRPr="00E90FA5">
        <w:t>.</w:t>
      </w:r>
      <w:proofErr w:type="spellStart"/>
      <w:r w:rsidRPr="00E90FA5">
        <w:rPr>
          <w:lang w:val="en-US"/>
        </w:rPr>
        <w:t>ru</w:t>
      </w:r>
      <w:proofErr w:type="spellEnd"/>
      <w:r w:rsidRPr="00E90FA5">
        <w:t xml:space="preserve"> (сайт представляет собой систему </w:t>
      </w:r>
      <w:proofErr w:type="spellStart"/>
      <w:r w:rsidRPr="00E90FA5">
        <w:t>интернет-порталов</w:t>
      </w:r>
      <w:proofErr w:type="spellEnd"/>
      <w:r w:rsidRPr="00E90FA5">
        <w:t xml:space="preserve"> сферы медицины, включая федеральные порталы по разделам медицины, специализированные порталы. Законодательство. Глоссарий).</w:t>
      </w:r>
    </w:p>
    <w:p w:rsidR="005208F7" w:rsidRPr="00E90FA5" w:rsidRDefault="005208F7" w:rsidP="005208F7">
      <w:pPr>
        <w:numPr>
          <w:ilvl w:val="0"/>
          <w:numId w:val="42"/>
        </w:numPr>
        <w:tabs>
          <w:tab w:val="center" w:pos="709"/>
          <w:tab w:val="right" w:pos="9638"/>
        </w:tabs>
        <w:contextualSpacing/>
        <w:jc w:val="both"/>
      </w:pPr>
      <w:r w:rsidRPr="00E90FA5">
        <w:t>Координационный совет по развитию непрерывного медицинского и фармацевтического обра</w:t>
      </w:r>
      <w:r>
        <w:t>зования http://www.sovetnmo.ru</w:t>
      </w:r>
    </w:p>
    <w:p w:rsidR="005208F7" w:rsidRDefault="005208F7" w:rsidP="005208F7">
      <w:pPr>
        <w:pStyle w:val="-11"/>
        <w:tabs>
          <w:tab w:val="left" w:pos="3686"/>
          <w:tab w:val="left" w:pos="3828"/>
        </w:tabs>
        <w:ind w:left="0"/>
      </w:pPr>
      <w:r>
        <w:rPr>
          <w:b/>
        </w:rPr>
        <w:t>К</w:t>
      </w:r>
      <w:r w:rsidRPr="00CA0279">
        <w:rPr>
          <w:b/>
        </w:rPr>
        <w:t>линические рекомендации</w:t>
      </w:r>
      <w:r w:rsidRPr="00DD0104">
        <w:t>:</w:t>
      </w:r>
    </w:p>
    <w:p w:rsidR="005208F7" w:rsidRPr="00DD0104" w:rsidRDefault="005208F7" w:rsidP="005208F7">
      <w:pPr>
        <w:pStyle w:val="-11"/>
        <w:tabs>
          <w:tab w:val="left" w:pos="3686"/>
          <w:tab w:val="left" w:pos="3828"/>
        </w:tabs>
        <w:ind w:left="0"/>
      </w:pPr>
      <w:r w:rsidRPr="00DD0104">
        <w:t xml:space="preserve">(полные версии документов доступны на сайте: </w:t>
      </w:r>
      <w:r w:rsidRPr="00CA0279">
        <w:t>http://www.femb.ru/feml</w:t>
      </w:r>
      <w:r w:rsidRPr="00DD0104">
        <w:t>)</w:t>
      </w:r>
    </w:p>
    <w:p w:rsidR="005208F7" w:rsidRDefault="005208F7" w:rsidP="005208F7">
      <w:pPr>
        <w:pStyle w:val="-11"/>
        <w:numPr>
          <w:ilvl w:val="0"/>
          <w:numId w:val="43"/>
        </w:numPr>
        <w:tabs>
          <w:tab w:val="left" w:pos="709"/>
          <w:tab w:val="left" w:pos="3828"/>
        </w:tabs>
      </w:pPr>
      <w:bookmarkStart w:id="2" w:name="_Hlk501161566"/>
      <w:bookmarkStart w:id="3" w:name="_GoBack"/>
      <w:r>
        <w:t>Федеральные клинические рекомендации по диагностике и лечению аллергического конъюнктивита (Национальные клинические рекомендации)</w:t>
      </w:r>
    </w:p>
    <w:p w:rsidR="005208F7" w:rsidRDefault="005208F7" w:rsidP="005208F7">
      <w:pPr>
        <w:pStyle w:val="-11"/>
        <w:numPr>
          <w:ilvl w:val="0"/>
          <w:numId w:val="43"/>
        </w:numPr>
        <w:tabs>
          <w:tab w:val="left" w:pos="709"/>
          <w:tab w:val="left" w:pos="3828"/>
        </w:tabs>
      </w:pPr>
      <w:r>
        <w:t>Федеральные клинические рекомендации по проведению аллерген-специфической иммунотерапии (Национальные клинические рекомендации)</w:t>
      </w:r>
    </w:p>
    <w:bookmarkEnd w:id="2"/>
    <w:bookmarkEnd w:id="3"/>
    <w:p w:rsidR="005208F7" w:rsidRDefault="005208F7" w:rsidP="005208F7">
      <w:pPr>
        <w:pStyle w:val="-11"/>
        <w:numPr>
          <w:ilvl w:val="0"/>
          <w:numId w:val="43"/>
        </w:numPr>
        <w:tabs>
          <w:tab w:val="left" w:pos="709"/>
          <w:tab w:val="left" w:pos="3828"/>
        </w:tabs>
      </w:pPr>
      <w:r>
        <w:t>Федеральные клинические рекомендации по диагностике и лечению крапивницы (Национальные клинические рекомендации)</w:t>
      </w:r>
    </w:p>
    <w:p w:rsidR="005208F7" w:rsidRDefault="005208F7" w:rsidP="005208F7">
      <w:pPr>
        <w:pStyle w:val="-11"/>
        <w:numPr>
          <w:ilvl w:val="0"/>
          <w:numId w:val="43"/>
        </w:numPr>
        <w:tabs>
          <w:tab w:val="left" w:pos="709"/>
          <w:tab w:val="left" w:pos="3828"/>
        </w:tabs>
      </w:pPr>
      <w:r>
        <w:t>Федеральные клинические рекомендации по диагностике и лечению аллергического ринита (Национальные клинические рекомендации)</w:t>
      </w:r>
    </w:p>
    <w:p w:rsidR="005208F7" w:rsidRDefault="005208F7" w:rsidP="005208F7">
      <w:pPr>
        <w:pStyle w:val="-11"/>
        <w:numPr>
          <w:ilvl w:val="0"/>
          <w:numId w:val="43"/>
        </w:numPr>
        <w:tabs>
          <w:tab w:val="left" w:pos="709"/>
          <w:tab w:val="left" w:pos="3828"/>
        </w:tabs>
      </w:pPr>
      <w:r>
        <w:t xml:space="preserve">Федеральные клинические рекомендации по диагностике и лечению </w:t>
      </w:r>
      <w:proofErr w:type="spellStart"/>
      <w:r>
        <w:t>атопического</w:t>
      </w:r>
      <w:proofErr w:type="spellEnd"/>
      <w:r>
        <w:t xml:space="preserve"> дерматита (Национальные клинические рекомендации)</w:t>
      </w:r>
    </w:p>
    <w:p w:rsidR="005208F7" w:rsidRPr="009F7B8A" w:rsidRDefault="005208F7" w:rsidP="009F7B8A">
      <w:pPr>
        <w:pStyle w:val="-11"/>
        <w:tabs>
          <w:tab w:val="left" w:pos="3686"/>
          <w:tab w:val="left" w:pos="3828"/>
        </w:tabs>
        <w:ind w:left="0"/>
      </w:pPr>
      <w:r>
        <w:t xml:space="preserve">       6. Национальная программа «Бронхиальная астма у детей. Стратегия лечения и профилактика» (5-е издание, исправленное и дополненное) (пособие для врачей). М., Оригинал-макет, 2017. 160 с.</w:t>
      </w:r>
    </w:p>
    <w:sectPr w:rsidR="005208F7" w:rsidRPr="009F7B8A" w:rsidSect="005057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6A" w:rsidRDefault="00BE5C6A" w:rsidP="00B83531">
      <w:r>
        <w:separator/>
      </w:r>
    </w:p>
  </w:endnote>
  <w:endnote w:type="continuationSeparator" w:id="0">
    <w:p w:rsidR="00BE5C6A" w:rsidRDefault="00BE5C6A" w:rsidP="00B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6E" w:rsidRDefault="00CE71C1">
    <w:pPr>
      <w:pStyle w:val="af7"/>
      <w:jc w:val="right"/>
    </w:pPr>
    <w:r>
      <w:fldChar w:fldCharType="begin"/>
    </w:r>
    <w:r w:rsidR="006E4D6E">
      <w:instrText xml:space="preserve"> PAGE   \* MERGEFORMAT </w:instrText>
    </w:r>
    <w:r>
      <w:fldChar w:fldCharType="separate"/>
    </w:r>
    <w:r w:rsidR="009F7B8A">
      <w:rPr>
        <w:noProof/>
      </w:rPr>
      <w:t>9</w:t>
    </w:r>
    <w:r>
      <w:fldChar w:fldCharType="end"/>
    </w:r>
  </w:p>
  <w:p w:rsidR="006E4D6E" w:rsidRDefault="006E4D6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6A" w:rsidRDefault="00BE5C6A" w:rsidP="00B83531">
      <w:r>
        <w:separator/>
      </w:r>
    </w:p>
  </w:footnote>
  <w:footnote w:type="continuationSeparator" w:id="0">
    <w:p w:rsidR="00BE5C6A" w:rsidRDefault="00BE5C6A" w:rsidP="00B8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8C3758"/>
    <w:multiLevelType w:val="hybridMultilevel"/>
    <w:tmpl w:val="CD6C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5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9"/>
  </w:num>
  <w:num w:numId="4">
    <w:abstractNumId w:val="31"/>
  </w:num>
  <w:num w:numId="5">
    <w:abstractNumId w:val="12"/>
  </w:num>
  <w:num w:numId="6">
    <w:abstractNumId w:val="35"/>
  </w:num>
  <w:num w:numId="7">
    <w:abstractNumId w:val="3"/>
  </w:num>
  <w:num w:numId="8">
    <w:abstractNumId w:val="29"/>
  </w:num>
  <w:num w:numId="9">
    <w:abstractNumId w:val="23"/>
  </w:num>
  <w:num w:numId="10">
    <w:abstractNumId w:val="9"/>
  </w:num>
  <w:num w:numId="11">
    <w:abstractNumId w:val="8"/>
  </w:num>
  <w:num w:numId="12">
    <w:abstractNumId w:val="10"/>
  </w:num>
  <w:num w:numId="13">
    <w:abstractNumId w:val="37"/>
  </w:num>
  <w:num w:numId="14">
    <w:abstractNumId w:val="13"/>
  </w:num>
  <w:num w:numId="15">
    <w:abstractNumId w:val="22"/>
  </w:num>
  <w:num w:numId="16">
    <w:abstractNumId w:val="27"/>
  </w:num>
  <w:num w:numId="17">
    <w:abstractNumId w:val="38"/>
  </w:num>
  <w:num w:numId="18">
    <w:abstractNumId w:val="15"/>
  </w:num>
  <w:num w:numId="19">
    <w:abstractNumId w:val="4"/>
  </w:num>
  <w:num w:numId="20">
    <w:abstractNumId w:val="18"/>
  </w:num>
  <w:num w:numId="21">
    <w:abstractNumId w:val="41"/>
  </w:num>
  <w:num w:numId="22">
    <w:abstractNumId w:val="28"/>
  </w:num>
  <w:num w:numId="23">
    <w:abstractNumId w:val="6"/>
  </w:num>
  <w:num w:numId="24">
    <w:abstractNumId w:val="32"/>
  </w:num>
  <w:num w:numId="25">
    <w:abstractNumId w:val="0"/>
  </w:num>
  <w:num w:numId="26">
    <w:abstractNumId w:val="36"/>
  </w:num>
  <w:num w:numId="27">
    <w:abstractNumId w:val="42"/>
  </w:num>
  <w:num w:numId="28">
    <w:abstractNumId w:val="19"/>
  </w:num>
  <w:num w:numId="29">
    <w:abstractNumId w:val="5"/>
  </w:num>
  <w:num w:numId="30">
    <w:abstractNumId w:val="33"/>
  </w:num>
  <w:num w:numId="31">
    <w:abstractNumId w:val="40"/>
  </w:num>
  <w:num w:numId="32">
    <w:abstractNumId w:val="2"/>
  </w:num>
  <w:num w:numId="33">
    <w:abstractNumId w:val="30"/>
  </w:num>
  <w:num w:numId="34">
    <w:abstractNumId w:val="20"/>
  </w:num>
  <w:num w:numId="35">
    <w:abstractNumId w:val="24"/>
  </w:num>
  <w:num w:numId="36">
    <w:abstractNumId w:val="7"/>
  </w:num>
  <w:num w:numId="37">
    <w:abstractNumId w:val="11"/>
  </w:num>
  <w:num w:numId="38">
    <w:abstractNumId w:val="14"/>
  </w:num>
  <w:num w:numId="39">
    <w:abstractNumId w:val="26"/>
  </w:num>
  <w:num w:numId="40">
    <w:abstractNumId w:val="17"/>
  </w:num>
  <w:num w:numId="41">
    <w:abstractNumId w:val="1"/>
  </w:num>
  <w:num w:numId="42">
    <w:abstractNumId w:val="16"/>
  </w:num>
  <w:num w:numId="43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7A"/>
    <w:rsid w:val="0000426A"/>
    <w:rsid w:val="00004525"/>
    <w:rsid w:val="00007EF4"/>
    <w:rsid w:val="000117A0"/>
    <w:rsid w:val="00023701"/>
    <w:rsid w:val="0003121F"/>
    <w:rsid w:val="00033FB1"/>
    <w:rsid w:val="00040574"/>
    <w:rsid w:val="00052CEF"/>
    <w:rsid w:val="0005635F"/>
    <w:rsid w:val="00061E2A"/>
    <w:rsid w:val="00066490"/>
    <w:rsid w:val="0007173B"/>
    <w:rsid w:val="00073AC7"/>
    <w:rsid w:val="00080FF4"/>
    <w:rsid w:val="00082069"/>
    <w:rsid w:val="000909FD"/>
    <w:rsid w:val="00092067"/>
    <w:rsid w:val="000B13F3"/>
    <w:rsid w:val="000B29A3"/>
    <w:rsid w:val="000C221C"/>
    <w:rsid w:val="000C29DE"/>
    <w:rsid w:val="000C30A9"/>
    <w:rsid w:val="000C6D89"/>
    <w:rsid w:val="000D1824"/>
    <w:rsid w:val="000D2F8D"/>
    <w:rsid w:val="000D6455"/>
    <w:rsid w:val="000E0034"/>
    <w:rsid w:val="000E7926"/>
    <w:rsid w:val="000F4B3F"/>
    <w:rsid w:val="00112104"/>
    <w:rsid w:val="0012167C"/>
    <w:rsid w:val="00121F8D"/>
    <w:rsid w:val="00121FFC"/>
    <w:rsid w:val="00136A52"/>
    <w:rsid w:val="00141F99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A0146"/>
    <w:rsid w:val="001A31A9"/>
    <w:rsid w:val="001B670E"/>
    <w:rsid w:val="001C2BE1"/>
    <w:rsid w:val="001C34CD"/>
    <w:rsid w:val="001C3523"/>
    <w:rsid w:val="001C4539"/>
    <w:rsid w:val="001D1A17"/>
    <w:rsid w:val="001E4B2E"/>
    <w:rsid w:val="001E6F28"/>
    <w:rsid w:val="001F3E60"/>
    <w:rsid w:val="001F413E"/>
    <w:rsid w:val="001F56FA"/>
    <w:rsid w:val="00200C15"/>
    <w:rsid w:val="00213313"/>
    <w:rsid w:val="00220261"/>
    <w:rsid w:val="00223D92"/>
    <w:rsid w:val="00226597"/>
    <w:rsid w:val="00230ED9"/>
    <w:rsid w:val="00231A3E"/>
    <w:rsid w:val="00233C48"/>
    <w:rsid w:val="0023688F"/>
    <w:rsid w:val="002413FA"/>
    <w:rsid w:val="002430A7"/>
    <w:rsid w:val="002512BC"/>
    <w:rsid w:val="00252A3B"/>
    <w:rsid w:val="0026538E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7A87"/>
    <w:rsid w:val="0030156A"/>
    <w:rsid w:val="00306DAD"/>
    <w:rsid w:val="003104EC"/>
    <w:rsid w:val="00323D89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26DA"/>
    <w:rsid w:val="003F5C11"/>
    <w:rsid w:val="00405192"/>
    <w:rsid w:val="00405734"/>
    <w:rsid w:val="00415BE9"/>
    <w:rsid w:val="00425431"/>
    <w:rsid w:val="00426E1F"/>
    <w:rsid w:val="00427ED6"/>
    <w:rsid w:val="00430B1A"/>
    <w:rsid w:val="00432487"/>
    <w:rsid w:val="00445ABD"/>
    <w:rsid w:val="00456B60"/>
    <w:rsid w:val="00461328"/>
    <w:rsid w:val="00465323"/>
    <w:rsid w:val="00465D40"/>
    <w:rsid w:val="00472240"/>
    <w:rsid w:val="00474865"/>
    <w:rsid w:val="004814CF"/>
    <w:rsid w:val="00487AC0"/>
    <w:rsid w:val="0049319E"/>
    <w:rsid w:val="004951DD"/>
    <w:rsid w:val="0049646D"/>
    <w:rsid w:val="00497A4B"/>
    <w:rsid w:val="004A6333"/>
    <w:rsid w:val="004B1092"/>
    <w:rsid w:val="004C54B0"/>
    <w:rsid w:val="004D1373"/>
    <w:rsid w:val="004D2556"/>
    <w:rsid w:val="004D25B7"/>
    <w:rsid w:val="004D446A"/>
    <w:rsid w:val="004E3926"/>
    <w:rsid w:val="004E7702"/>
    <w:rsid w:val="004F04C6"/>
    <w:rsid w:val="004F50CB"/>
    <w:rsid w:val="004F72F2"/>
    <w:rsid w:val="005057C6"/>
    <w:rsid w:val="00514C78"/>
    <w:rsid w:val="005208F7"/>
    <w:rsid w:val="0052199F"/>
    <w:rsid w:val="0052751A"/>
    <w:rsid w:val="00533FD1"/>
    <w:rsid w:val="0053531A"/>
    <w:rsid w:val="00537046"/>
    <w:rsid w:val="00540FB3"/>
    <w:rsid w:val="00542677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9662A"/>
    <w:rsid w:val="005A1B35"/>
    <w:rsid w:val="005B2DD4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607752"/>
    <w:rsid w:val="00607A4B"/>
    <w:rsid w:val="006179F6"/>
    <w:rsid w:val="00620EA8"/>
    <w:rsid w:val="00622351"/>
    <w:rsid w:val="0062306F"/>
    <w:rsid w:val="00623B72"/>
    <w:rsid w:val="00624EB2"/>
    <w:rsid w:val="00664E03"/>
    <w:rsid w:val="006714D6"/>
    <w:rsid w:val="00674F09"/>
    <w:rsid w:val="0067598A"/>
    <w:rsid w:val="006816A8"/>
    <w:rsid w:val="0068745B"/>
    <w:rsid w:val="00697976"/>
    <w:rsid w:val="006A23E7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4D6E"/>
    <w:rsid w:val="006F4222"/>
    <w:rsid w:val="006F587F"/>
    <w:rsid w:val="006F6E67"/>
    <w:rsid w:val="007011CE"/>
    <w:rsid w:val="00701763"/>
    <w:rsid w:val="007018CA"/>
    <w:rsid w:val="00704A63"/>
    <w:rsid w:val="007179F2"/>
    <w:rsid w:val="00722E8B"/>
    <w:rsid w:val="007307A3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D1937"/>
    <w:rsid w:val="007D2A3F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78E5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229A3"/>
    <w:rsid w:val="00927065"/>
    <w:rsid w:val="00936590"/>
    <w:rsid w:val="00937FE7"/>
    <w:rsid w:val="00944D68"/>
    <w:rsid w:val="00954EE9"/>
    <w:rsid w:val="00956772"/>
    <w:rsid w:val="00972D6F"/>
    <w:rsid w:val="00973C69"/>
    <w:rsid w:val="00991893"/>
    <w:rsid w:val="009A0AA2"/>
    <w:rsid w:val="009A23BB"/>
    <w:rsid w:val="009B3052"/>
    <w:rsid w:val="009C32D1"/>
    <w:rsid w:val="009C6ABD"/>
    <w:rsid w:val="009D0FA2"/>
    <w:rsid w:val="009D2DF8"/>
    <w:rsid w:val="009D365C"/>
    <w:rsid w:val="009E5AD8"/>
    <w:rsid w:val="009F74BE"/>
    <w:rsid w:val="009F7B8A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40C5"/>
    <w:rsid w:val="00A76671"/>
    <w:rsid w:val="00A76C3A"/>
    <w:rsid w:val="00A801AE"/>
    <w:rsid w:val="00A91B50"/>
    <w:rsid w:val="00A933AF"/>
    <w:rsid w:val="00AA3F8D"/>
    <w:rsid w:val="00AB464F"/>
    <w:rsid w:val="00AB6E58"/>
    <w:rsid w:val="00AC1542"/>
    <w:rsid w:val="00AC2358"/>
    <w:rsid w:val="00AD03F7"/>
    <w:rsid w:val="00AD372D"/>
    <w:rsid w:val="00AE7F1A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4404"/>
    <w:rsid w:val="00B80D6F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5C6A"/>
    <w:rsid w:val="00BE666C"/>
    <w:rsid w:val="00BF2B7C"/>
    <w:rsid w:val="00C03E56"/>
    <w:rsid w:val="00C041A6"/>
    <w:rsid w:val="00C06398"/>
    <w:rsid w:val="00C16AFC"/>
    <w:rsid w:val="00C20A4B"/>
    <w:rsid w:val="00C322D8"/>
    <w:rsid w:val="00C327FA"/>
    <w:rsid w:val="00C36DBB"/>
    <w:rsid w:val="00C51722"/>
    <w:rsid w:val="00C614B4"/>
    <w:rsid w:val="00C61ABE"/>
    <w:rsid w:val="00C626B6"/>
    <w:rsid w:val="00C63D64"/>
    <w:rsid w:val="00C6501E"/>
    <w:rsid w:val="00C740D6"/>
    <w:rsid w:val="00C761A5"/>
    <w:rsid w:val="00C87A48"/>
    <w:rsid w:val="00CA2B04"/>
    <w:rsid w:val="00CA39A5"/>
    <w:rsid w:val="00CB43B4"/>
    <w:rsid w:val="00CB4836"/>
    <w:rsid w:val="00CC19D5"/>
    <w:rsid w:val="00CD25FD"/>
    <w:rsid w:val="00CD3052"/>
    <w:rsid w:val="00CE71C1"/>
    <w:rsid w:val="00CF18B5"/>
    <w:rsid w:val="00CF200D"/>
    <w:rsid w:val="00CF21FD"/>
    <w:rsid w:val="00CF326D"/>
    <w:rsid w:val="00CF37D6"/>
    <w:rsid w:val="00D0084A"/>
    <w:rsid w:val="00D10C3C"/>
    <w:rsid w:val="00D2552D"/>
    <w:rsid w:val="00D265F9"/>
    <w:rsid w:val="00D32D58"/>
    <w:rsid w:val="00D41202"/>
    <w:rsid w:val="00D47A39"/>
    <w:rsid w:val="00D52AC0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801F4"/>
    <w:rsid w:val="00D92603"/>
    <w:rsid w:val="00DA0B20"/>
    <w:rsid w:val="00DA4F0D"/>
    <w:rsid w:val="00DB3F2A"/>
    <w:rsid w:val="00DB5B36"/>
    <w:rsid w:val="00DD1F57"/>
    <w:rsid w:val="00DD2FD1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6494"/>
    <w:rsid w:val="00E26DA7"/>
    <w:rsid w:val="00E36B0D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725ED"/>
    <w:rsid w:val="00E7448C"/>
    <w:rsid w:val="00E761A7"/>
    <w:rsid w:val="00E835E7"/>
    <w:rsid w:val="00E84390"/>
    <w:rsid w:val="00E879D2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5408"/>
    <w:rsid w:val="00F215AD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708F4"/>
    <w:rsid w:val="00F73F58"/>
    <w:rsid w:val="00F80EFA"/>
    <w:rsid w:val="00F861D3"/>
    <w:rsid w:val="00F97162"/>
    <w:rsid w:val="00FB0F4F"/>
    <w:rsid w:val="00FC0A96"/>
    <w:rsid w:val="00FC21F8"/>
    <w:rsid w:val="00FC32BD"/>
    <w:rsid w:val="00FC392A"/>
    <w:rsid w:val="00FC418F"/>
    <w:rsid w:val="00FC56EB"/>
    <w:rsid w:val="00FC6FB8"/>
    <w:rsid w:val="00FE212C"/>
    <w:rsid w:val="00FE67E0"/>
    <w:rsid w:val="00FF7425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99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6100-72E4-4AEC-BCF2-26BA4126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shaporovanl</cp:lastModifiedBy>
  <cp:revision>3</cp:revision>
  <cp:lastPrinted>2016-09-28T10:49:00Z</cp:lastPrinted>
  <dcterms:created xsi:type="dcterms:W3CDTF">2017-12-18T10:16:00Z</dcterms:created>
  <dcterms:modified xsi:type="dcterms:W3CDTF">2017-12-18T10:31:00Z</dcterms:modified>
</cp:coreProperties>
</file>