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7B" w:rsidRDefault="00CB75CD" w:rsidP="00CB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 лекций по дисциплине: «Патологическая анатомия, патологическая анатомия головы и шеи»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CB75CD" w:rsidRPr="00CB75CD" w:rsidTr="00CB75CD">
        <w:tc>
          <w:tcPr>
            <w:tcW w:w="846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9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CB75CD" w:rsidRPr="00CB75CD" w:rsidTr="00CB75CD">
        <w:tc>
          <w:tcPr>
            <w:tcW w:w="846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морфология </w:t>
            </w:r>
            <w:proofErr w:type="spellStart"/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альтераци</w:t>
            </w:r>
            <w:proofErr w:type="spellEnd"/>
            <w:r w:rsidRPr="00CB7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</w:p>
        </w:tc>
      </w:tr>
      <w:tr w:rsidR="00CB75CD" w:rsidRPr="00CB75CD" w:rsidTr="00CB75CD">
        <w:tc>
          <w:tcPr>
            <w:tcW w:w="846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Функциональная морфология воспаления</w:t>
            </w:r>
          </w:p>
        </w:tc>
      </w:tr>
      <w:tr w:rsidR="00CB75CD" w:rsidRPr="00CB75CD" w:rsidTr="00CB75CD">
        <w:tc>
          <w:tcPr>
            <w:tcW w:w="846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Функциональная морфология нарушений регуляции</w:t>
            </w:r>
          </w:p>
        </w:tc>
      </w:tr>
      <w:tr w:rsidR="00CB75CD" w:rsidRPr="00CB75CD" w:rsidTr="00CB75CD">
        <w:tc>
          <w:tcPr>
            <w:tcW w:w="846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9" w:type="dxa"/>
          </w:tcPr>
          <w:p w:rsidR="00CB75CD" w:rsidRPr="00CB75CD" w:rsidRDefault="00CB75CD" w:rsidP="00CB75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CB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онкоморфологию</w:t>
            </w:r>
            <w:proofErr w:type="spellEnd"/>
            <w:r w:rsidRPr="00CB7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свойства и классификации опухолей. Метастазирование   </w:t>
            </w:r>
          </w:p>
        </w:tc>
      </w:tr>
      <w:tr w:rsidR="00CB75CD" w:rsidRPr="00CB75CD" w:rsidTr="00CB75CD">
        <w:tc>
          <w:tcPr>
            <w:tcW w:w="846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 xml:space="preserve">Частные формы опухолей.  Опухоли кроветворной и лимфоидной ткани. Поражение лимфатических узлов </w:t>
            </w:r>
            <w:proofErr w:type="spellStart"/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CB75C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 шеи</w:t>
            </w:r>
          </w:p>
        </w:tc>
      </w:tr>
      <w:tr w:rsidR="00CB75CD" w:rsidRPr="00CB75CD" w:rsidTr="00CB75CD">
        <w:tc>
          <w:tcPr>
            <w:tcW w:w="846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9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 xml:space="preserve">Кариес. Воспалительные заболевания </w:t>
            </w:r>
            <w:proofErr w:type="spellStart"/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орофациальной</w:t>
            </w:r>
            <w:proofErr w:type="spellEnd"/>
            <w:r w:rsidRPr="00CB75C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CB75CD" w:rsidRPr="00CB75CD" w:rsidTr="00CB75CD">
        <w:tc>
          <w:tcPr>
            <w:tcW w:w="846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9" w:type="dxa"/>
          </w:tcPr>
          <w:p w:rsidR="00CB75CD" w:rsidRPr="00E25208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08">
              <w:rPr>
                <w:rFonts w:ascii="Times New Roman" w:hAnsi="Times New Roman" w:cs="Times New Roman"/>
                <w:sz w:val="24"/>
                <w:szCs w:val="24"/>
              </w:rPr>
              <w:t>Опухолеподобные заболевания и опухоли челюстных костей</w:t>
            </w:r>
          </w:p>
        </w:tc>
      </w:tr>
      <w:tr w:rsidR="00CB75CD" w:rsidRPr="00CB75CD" w:rsidTr="00CB75CD">
        <w:tc>
          <w:tcPr>
            <w:tcW w:w="846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9" w:type="dxa"/>
          </w:tcPr>
          <w:p w:rsidR="00CB75CD" w:rsidRPr="00E25208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08">
              <w:rPr>
                <w:rFonts w:ascii="Times New Roman" w:hAnsi="Times New Roman" w:cs="Times New Roman"/>
                <w:sz w:val="24"/>
                <w:szCs w:val="24"/>
              </w:rPr>
              <w:t>Опухолеподобные заболевания и опухоли слюнных желез</w:t>
            </w:r>
          </w:p>
        </w:tc>
      </w:tr>
      <w:tr w:rsidR="00CB75CD" w:rsidRPr="00CB75CD" w:rsidTr="00CB75CD">
        <w:tc>
          <w:tcPr>
            <w:tcW w:w="846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9" w:type="dxa"/>
          </w:tcPr>
          <w:p w:rsidR="00CB75CD" w:rsidRPr="00E25208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08">
              <w:rPr>
                <w:rFonts w:ascii="Times New Roman" w:hAnsi="Times New Roman" w:cs="Times New Roman"/>
                <w:sz w:val="24"/>
                <w:szCs w:val="24"/>
              </w:rPr>
              <w:t>Заболевания сердечно-сосудистой системы. Ревматические болезни</w:t>
            </w:r>
          </w:p>
        </w:tc>
      </w:tr>
      <w:tr w:rsidR="00CB75CD" w:rsidRPr="00CB75CD" w:rsidTr="00CB75CD">
        <w:tc>
          <w:tcPr>
            <w:tcW w:w="846" w:type="dxa"/>
          </w:tcPr>
          <w:p w:rsidR="00CB75CD" w:rsidRPr="00CB75CD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:rsidR="00CB75CD" w:rsidRPr="00E25208" w:rsidRDefault="00CB75CD" w:rsidP="00CB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208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bookmarkEnd w:id="0"/>
    </w:tbl>
    <w:p w:rsidR="00CB75CD" w:rsidRPr="00CB75CD" w:rsidRDefault="00CB75CD" w:rsidP="00CB7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75CD" w:rsidRPr="00CB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CD"/>
    <w:rsid w:val="002E237B"/>
    <w:rsid w:val="00CB75CD"/>
    <w:rsid w:val="00E2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9AF1"/>
  <w15:chartTrackingRefBased/>
  <w15:docId w15:val="{D349BF3A-B648-49C5-BD46-C13E81B5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2</cp:revision>
  <dcterms:created xsi:type="dcterms:W3CDTF">2024-02-12T13:42:00Z</dcterms:created>
  <dcterms:modified xsi:type="dcterms:W3CDTF">2024-02-12T13:51:00Z</dcterms:modified>
</cp:coreProperties>
</file>