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73" w:rsidRPr="00E76A8F" w:rsidRDefault="00F907B0">
      <w:pPr>
        <w:rPr>
          <w:rFonts w:ascii="Times New Roman" w:hAnsi="Times New Roman" w:cs="Times New Roman"/>
          <w:b/>
          <w:sz w:val="32"/>
          <w:szCs w:val="32"/>
        </w:rPr>
      </w:pPr>
      <w:r w:rsidRPr="00F907B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</w:t>
      </w:r>
      <w:r w:rsidRPr="00F907B0">
        <w:rPr>
          <w:b/>
          <w:sz w:val="32"/>
          <w:szCs w:val="32"/>
        </w:rPr>
        <w:t xml:space="preserve">   </w:t>
      </w:r>
      <w:r w:rsidRPr="00E76A8F">
        <w:rPr>
          <w:rFonts w:ascii="Times New Roman" w:hAnsi="Times New Roman" w:cs="Times New Roman"/>
          <w:b/>
          <w:sz w:val="32"/>
          <w:szCs w:val="32"/>
        </w:rPr>
        <w:t>Заболевания СОПР и пародонта.</w:t>
      </w:r>
    </w:p>
    <w:p w:rsidR="00F907B0" w:rsidRDefault="00F907B0">
      <w:pPr>
        <w:rPr>
          <w:b/>
          <w:sz w:val="32"/>
          <w:szCs w:val="32"/>
        </w:rPr>
      </w:pPr>
    </w:p>
    <w:p w:rsidR="00F907B0" w:rsidRPr="00400FB1" w:rsidRDefault="00F907B0" w:rsidP="00F90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07B0">
        <w:rPr>
          <w:rFonts w:ascii="Times New Roman" w:hAnsi="Times New Roman" w:cs="Times New Roman"/>
          <w:bCs/>
          <w:sz w:val="28"/>
          <w:szCs w:val="28"/>
        </w:rPr>
        <w:t>Строение слизистой оболочки полости рта у детей разного возраста. Частота встречаемости и обоснование наиболее распространенных заболеваний слизистой оболочки полости рта у детей.</w:t>
      </w:r>
    </w:p>
    <w:p w:rsidR="00400FB1" w:rsidRPr="00F907B0" w:rsidRDefault="00400FB1" w:rsidP="00F90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sz w:val="28"/>
          <w:szCs w:val="28"/>
        </w:rPr>
        <w:t>слизистой оболочки полости рта у детей: последовательность, признаки нормы и патологии. Индексы Федорова-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Вермильона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илнес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РМА,</w:t>
      </w:r>
      <w:r w:rsidRPr="0040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SPITN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400F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Пропись р-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Шиллера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исарева.</w:t>
      </w:r>
    </w:p>
    <w:p w:rsidR="00F907B0" w:rsidRPr="00F907B0" w:rsidRDefault="00F907B0" w:rsidP="00F907B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07B0">
        <w:rPr>
          <w:rFonts w:ascii="Times New Roman" w:eastAsia="Calibri" w:hAnsi="Times New Roman" w:cs="Times New Roman"/>
          <w:bCs/>
          <w:sz w:val="28"/>
          <w:szCs w:val="28"/>
        </w:rPr>
        <w:t>Классификация болезней, изменений и повреждений слизистой оболочки полости рта у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7B0">
        <w:rPr>
          <w:rFonts w:ascii="Times New Roman" w:hAnsi="Times New Roman" w:cs="Times New Roman"/>
          <w:sz w:val="28"/>
          <w:szCs w:val="28"/>
        </w:rPr>
        <w:t>Элементы поражения СОПР у детей  при различных заболеваниях</w:t>
      </w:r>
    </w:p>
    <w:p w:rsidR="00F907B0" w:rsidRDefault="00223E8D" w:rsidP="00F90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Реци</w:t>
      </w:r>
      <w:r w:rsidR="00F907B0">
        <w:rPr>
          <w:rFonts w:ascii="Times New Roman" w:hAnsi="Times New Roman" w:cs="Times New Roman"/>
          <w:sz w:val="28"/>
          <w:szCs w:val="28"/>
        </w:rPr>
        <w:t>дивирующие афты слизистой оболочки полости рта: этиология, патогенез,</w:t>
      </w:r>
      <w:r w:rsidR="00902464">
        <w:rPr>
          <w:rFonts w:ascii="Times New Roman" w:hAnsi="Times New Roman" w:cs="Times New Roman"/>
          <w:sz w:val="28"/>
          <w:szCs w:val="28"/>
        </w:rPr>
        <w:t xml:space="preserve"> </w:t>
      </w:r>
      <w:r w:rsidR="00F907B0">
        <w:rPr>
          <w:rFonts w:ascii="Times New Roman" w:hAnsi="Times New Roman" w:cs="Times New Roman"/>
          <w:sz w:val="28"/>
          <w:szCs w:val="28"/>
        </w:rPr>
        <w:t>клиника, дифференциальная диагностика, лечебная тактика.</w:t>
      </w:r>
    </w:p>
    <w:p w:rsidR="00F907B0" w:rsidRDefault="00902464" w:rsidP="00F90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Поражения СОПР обусловленные лекарственной и бактериальной аллергией (ХРАС, МЭЭ). Клиника, диагностика, лечебная тактика.</w:t>
      </w:r>
    </w:p>
    <w:p w:rsidR="00902464" w:rsidRDefault="00223E8D" w:rsidP="00F90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Реци</w:t>
      </w:r>
      <w:r w:rsidR="00902464">
        <w:rPr>
          <w:rFonts w:ascii="Times New Roman" w:hAnsi="Times New Roman" w:cs="Times New Roman"/>
          <w:sz w:val="28"/>
          <w:szCs w:val="28"/>
        </w:rPr>
        <w:t xml:space="preserve">дивирующий герпетический стоматит у детей: патогенез, </w:t>
      </w:r>
      <w:r w:rsidR="00400FB1" w:rsidRPr="00400FB1">
        <w:rPr>
          <w:rFonts w:ascii="Times New Roman" w:hAnsi="Times New Roman" w:cs="Times New Roman"/>
          <w:sz w:val="28"/>
          <w:szCs w:val="28"/>
        </w:rPr>
        <w:t xml:space="preserve"> </w:t>
      </w:r>
      <w:r w:rsidR="00902464">
        <w:rPr>
          <w:rFonts w:ascii="Times New Roman" w:hAnsi="Times New Roman" w:cs="Times New Roman"/>
          <w:sz w:val="28"/>
          <w:szCs w:val="28"/>
        </w:rPr>
        <w:t>клиника, принципы профилактики и лечения. Противовирусные препараты.</w:t>
      </w:r>
    </w:p>
    <w:p w:rsidR="00902464" w:rsidRDefault="00902464" w:rsidP="00F90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герпетический стоматит у детей. Этиология, клиника, лечение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профилактика. Противовирусные препараты.</w:t>
      </w:r>
    </w:p>
    <w:p w:rsidR="00902464" w:rsidRDefault="00223E8D" w:rsidP="00F90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Травматический стоматит у детей. Классификация. Причины, клиника, лечение, профилактика.</w:t>
      </w:r>
    </w:p>
    <w:p w:rsidR="00223E8D" w:rsidRDefault="00223E8D" w:rsidP="00F90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Кандидозы в детском возрасте. Этиология, патогенез, классификация, клиника, лечение.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Противомикотические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препараты.</w:t>
      </w:r>
    </w:p>
    <w:p w:rsidR="00223E8D" w:rsidRDefault="00400FB1" w:rsidP="00F90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 слизистой оболочки полости рта при СПИДе.</w:t>
      </w:r>
    </w:p>
    <w:p w:rsidR="00400FB1" w:rsidRDefault="00400FB1" w:rsidP="00F90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Поражение  слизистой оболочки полости рта при специфических инфекциях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туберкулёз, сифилис).</w:t>
      </w:r>
    </w:p>
    <w:p w:rsidR="00400FB1" w:rsidRPr="00140F14" w:rsidRDefault="00400FB1" w:rsidP="00400F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F14">
        <w:rPr>
          <w:rFonts w:ascii="Times New Roman" w:hAnsi="Times New Roman" w:cs="Times New Roman"/>
          <w:bCs/>
          <w:sz w:val="28"/>
          <w:szCs w:val="28"/>
        </w:rPr>
        <w:t>Состояние слизистой оболочки</w:t>
      </w:r>
      <w:r w:rsidR="00140F14">
        <w:rPr>
          <w:rFonts w:ascii="Times New Roman" w:hAnsi="Times New Roman" w:cs="Times New Roman"/>
          <w:bCs/>
          <w:sz w:val="28"/>
          <w:szCs w:val="28"/>
        </w:rPr>
        <w:t xml:space="preserve"> полости </w:t>
      </w:r>
      <w:r w:rsidRPr="00140F14">
        <w:rPr>
          <w:rFonts w:ascii="Times New Roman" w:hAnsi="Times New Roman" w:cs="Times New Roman"/>
          <w:bCs/>
          <w:sz w:val="28"/>
          <w:szCs w:val="28"/>
        </w:rPr>
        <w:t xml:space="preserve"> рта при заболеваниях внутренних органов и систем (</w:t>
      </w:r>
      <w:proofErr w:type="gramStart"/>
      <w:r w:rsidRPr="00140F14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gramEnd"/>
      <w:r w:rsidRPr="00140F14">
        <w:rPr>
          <w:rFonts w:ascii="Times New Roman" w:hAnsi="Times New Roman" w:cs="Times New Roman"/>
          <w:bCs/>
          <w:sz w:val="28"/>
          <w:szCs w:val="28"/>
        </w:rPr>
        <w:t>, желудочно-кишечного тракта, крови, кожи и др.).</w:t>
      </w:r>
    </w:p>
    <w:p w:rsidR="00140F14" w:rsidRPr="00140F14" w:rsidRDefault="00140F14" w:rsidP="00400F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Методы диагностики различных поражений  </w:t>
      </w:r>
      <w:r w:rsidRPr="00140F14">
        <w:rPr>
          <w:rFonts w:ascii="Times New Roman" w:hAnsi="Times New Roman" w:cs="Times New Roman"/>
          <w:bCs/>
          <w:sz w:val="28"/>
          <w:szCs w:val="28"/>
        </w:rPr>
        <w:t>слизистой оболочки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полости </w:t>
      </w:r>
      <w:r w:rsidRPr="00140F14">
        <w:rPr>
          <w:rFonts w:ascii="Times New Roman" w:hAnsi="Times New Roman" w:cs="Times New Roman"/>
          <w:bCs/>
          <w:sz w:val="28"/>
          <w:szCs w:val="28"/>
        </w:rPr>
        <w:t xml:space="preserve"> рта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Группы препаратов для лечения этих поражений.</w:t>
      </w:r>
    </w:p>
    <w:p w:rsidR="00140F14" w:rsidRPr="00140F14" w:rsidRDefault="00140F14" w:rsidP="00140F14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140F14">
        <w:rPr>
          <w:rFonts w:ascii="Times New Roman" w:hAnsi="Times New Roman" w:cs="Times New Roman"/>
          <w:bCs/>
          <w:sz w:val="28"/>
          <w:szCs w:val="28"/>
        </w:rPr>
        <w:lastRenderedPageBreak/>
        <w:t>Инфекционные заболевания детей и их проявления на слизистой полости рта (корь, дифтерия, скарлатина, инфекционный мононуклеоз и др.).</w:t>
      </w:r>
    </w:p>
    <w:p w:rsidR="00140F14" w:rsidRDefault="00140F14" w:rsidP="00140F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F14">
        <w:rPr>
          <w:rFonts w:ascii="Times New Roman" w:hAnsi="Times New Roman" w:cs="Times New Roman"/>
          <w:sz w:val="28"/>
          <w:szCs w:val="28"/>
        </w:rPr>
        <w:t>Повреждения слизистой оболочки полости рта (механические, химические, физические и др.).</w:t>
      </w:r>
    </w:p>
    <w:p w:rsidR="00140F14" w:rsidRDefault="00140F14" w:rsidP="00140F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F14">
        <w:rPr>
          <w:rFonts w:ascii="Times New Roman" w:hAnsi="Times New Roman" w:cs="Times New Roman"/>
          <w:sz w:val="28"/>
          <w:szCs w:val="28"/>
        </w:rPr>
        <w:t>Особенности строения тканей пародонта у детей разного возраста. Рентгенологическая картина строения пародонта в период временного, смешанного и постоянного прикуса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F14" w:rsidRDefault="00140F14" w:rsidP="00140F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F14">
        <w:rPr>
          <w:rFonts w:ascii="Times New Roman" w:hAnsi="Times New Roman" w:cs="Times New Roman"/>
          <w:sz w:val="28"/>
          <w:szCs w:val="28"/>
        </w:rPr>
        <w:t>Классификация заболеваний пародонта. Методы диагностики заболеваний пародонта у детей.</w:t>
      </w:r>
    </w:p>
    <w:p w:rsidR="00140F14" w:rsidRDefault="00140F14" w:rsidP="00140F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0F14">
        <w:rPr>
          <w:rFonts w:ascii="Times New Roman" w:hAnsi="Times New Roman" w:cs="Times New Roman"/>
          <w:sz w:val="28"/>
          <w:szCs w:val="28"/>
        </w:rPr>
        <w:t xml:space="preserve">     Особенности лечения болезней пародонта у детей. Составление индивидуального плана лечения (терапевтического, хирургического и </w:t>
      </w:r>
      <w:proofErr w:type="spellStart"/>
      <w:r w:rsidRPr="00140F14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140F14">
        <w:rPr>
          <w:rFonts w:ascii="Times New Roman" w:hAnsi="Times New Roman" w:cs="Times New Roman"/>
          <w:sz w:val="28"/>
          <w:szCs w:val="28"/>
        </w:rPr>
        <w:t xml:space="preserve">) консультация и лечение у врачей интернистов.  </w:t>
      </w:r>
    </w:p>
    <w:p w:rsidR="00140F14" w:rsidRPr="00140F14" w:rsidRDefault="00140F14" w:rsidP="00140F14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F14">
        <w:rPr>
          <w:rFonts w:ascii="Times New Roman" w:hAnsi="Times New Roman" w:cs="Times New Roman"/>
          <w:bCs/>
          <w:sz w:val="28"/>
          <w:szCs w:val="28"/>
        </w:rPr>
        <w:t>Идио</w:t>
      </w:r>
      <w:r w:rsidRPr="00140F14">
        <w:rPr>
          <w:rFonts w:ascii="Times New Roman" w:hAnsi="Times New Roman" w:cs="Times New Roman"/>
          <w:sz w:val="28"/>
          <w:szCs w:val="28"/>
        </w:rPr>
        <w:t xml:space="preserve">патические заболевания пародонта у детей  (сахарный диабет, </w:t>
      </w:r>
      <w:proofErr w:type="spellStart"/>
      <w:r w:rsidRPr="00140F14">
        <w:rPr>
          <w:rFonts w:ascii="Times New Roman" w:hAnsi="Times New Roman" w:cs="Times New Roman"/>
          <w:sz w:val="28"/>
          <w:szCs w:val="28"/>
        </w:rPr>
        <w:t>кератодермия</w:t>
      </w:r>
      <w:proofErr w:type="spellEnd"/>
      <w:r w:rsidRPr="00140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F14">
        <w:rPr>
          <w:rFonts w:ascii="Times New Roman" w:hAnsi="Times New Roman" w:cs="Times New Roman"/>
          <w:sz w:val="28"/>
          <w:szCs w:val="28"/>
        </w:rPr>
        <w:t>гистиоцитоз</w:t>
      </w:r>
      <w:proofErr w:type="spellEnd"/>
      <w:r w:rsidRPr="00140F14">
        <w:rPr>
          <w:rFonts w:ascii="Times New Roman" w:hAnsi="Times New Roman" w:cs="Times New Roman"/>
          <w:sz w:val="28"/>
          <w:szCs w:val="28"/>
        </w:rPr>
        <w:t xml:space="preserve">). Этиология, клиника дифференциальная диагностика, принципы лечения </w:t>
      </w:r>
      <w:r w:rsidRPr="00140F14">
        <w:rPr>
          <w:rFonts w:ascii="Times New Roman" w:hAnsi="Times New Roman" w:cs="Times New Roman"/>
          <w:bCs/>
          <w:sz w:val="28"/>
          <w:szCs w:val="28"/>
        </w:rPr>
        <w:t xml:space="preserve">и профилактики. </w:t>
      </w:r>
    </w:p>
    <w:p w:rsidR="00140F14" w:rsidRDefault="0071387E" w:rsidP="00713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87E">
        <w:rPr>
          <w:rFonts w:ascii="Times New Roman" w:hAnsi="Times New Roman" w:cs="Times New Roman"/>
          <w:sz w:val="28"/>
          <w:szCs w:val="28"/>
        </w:rPr>
        <w:t>Гинги</w:t>
      </w:r>
      <w:r>
        <w:rPr>
          <w:rFonts w:ascii="Times New Roman" w:hAnsi="Times New Roman" w:cs="Times New Roman"/>
          <w:sz w:val="28"/>
          <w:szCs w:val="28"/>
        </w:rPr>
        <w:t>вит у детей:  этиология, клинические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течение</w:t>
      </w:r>
      <w:r w:rsidRPr="00713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диф.диагностика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87E">
        <w:rPr>
          <w:rFonts w:ascii="Times New Roman" w:hAnsi="Times New Roman" w:cs="Times New Roman"/>
          <w:sz w:val="28"/>
          <w:szCs w:val="28"/>
        </w:rPr>
        <w:t>принципы лечения и профилактики.</w:t>
      </w:r>
    </w:p>
    <w:p w:rsidR="0071387E" w:rsidRPr="00140F14" w:rsidRDefault="0071387E" w:rsidP="00713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87E">
        <w:rPr>
          <w:rFonts w:ascii="Times New Roman" w:hAnsi="Times New Roman" w:cs="Times New Roman"/>
          <w:sz w:val="28"/>
          <w:szCs w:val="28"/>
        </w:rPr>
        <w:t>Пародонтит у детей: этиология, клиника, дифференциальная диагностика, принципы лечения и профилактики.</w:t>
      </w:r>
    </w:p>
    <w:p w:rsidR="00400FB1" w:rsidRDefault="00400FB1" w:rsidP="00140F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2464" w:rsidRDefault="00E76A8F" w:rsidP="00E76A8F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Профилактика стоматологических заболеваний</w:t>
      </w:r>
      <w:r w:rsidR="0016580B">
        <w:rPr>
          <w:rFonts w:ascii="Times New Roman" w:hAnsi="Times New Roman" w:cs="Times New Roman"/>
          <w:b/>
          <w:sz w:val="32"/>
          <w:szCs w:val="32"/>
        </w:rPr>
        <w:t>.</w:t>
      </w:r>
      <w:r w:rsidR="00CA4A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A4ACD">
        <w:rPr>
          <w:rFonts w:ascii="Times New Roman" w:hAnsi="Times New Roman" w:cs="Times New Roman"/>
          <w:b/>
          <w:sz w:val="32"/>
          <w:szCs w:val="32"/>
        </w:rPr>
        <w:t>Некариозные</w:t>
      </w:r>
      <w:proofErr w:type="spellEnd"/>
      <w:r w:rsidR="00CA4ACD">
        <w:rPr>
          <w:rFonts w:ascii="Times New Roman" w:hAnsi="Times New Roman" w:cs="Times New Roman"/>
          <w:b/>
          <w:sz w:val="32"/>
          <w:szCs w:val="32"/>
        </w:rPr>
        <w:t xml:space="preserve"> поражения.</w:t>
      </w:r>
    </w:p>
    <w:p w:rsidR="0016580B" w:rsidRDefault="00FB2F06" w:rsidP="00FB2F06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Травмы.</w:t>
      </w:r>
    </w:p>
    <w:p w:rsidR="0016580B" w:rsidRDefault="0016580B" w:rsidP="001658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Герметизация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Показания,</w:t>
      </w:r>
      <w:r w:rsidR="00F24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препараты,</w:t>
      </w:r>
      <w:r w:rsidR="00F24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материалы.</w:t>
      </w:r>
    </w:p>
    <w:p w:rsidR="0016580B" w:rsidRDefault="0016580B" w:rsidP="001658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Кальций в схеме эндогенной профилактики кариеса: механизмы действия. Источники поступления кальция в организм, возрастные  нормы. Схема Фёдорова  Ю.А.</w:t>
      </w:r>
    </w:p>
    <w:p w:rsidR="0016580B" w:rsidRDefault="0016580B" w:rsidP="001658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Кальций в схеме эндогенной профилактики кариеса: механизмы действия. Лекарственные формы. Пути введения. Схема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580B" w:rsidRDefault="0016580B" w:rsidP="001658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Кариесрезистентность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эмали зубов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структурная и функциональная). Пути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кариесрезистентности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эмали зубов в различные периоды жизни ребёнка.</w:t>
      </w:r>
    </w:p>
    <w:p w:rsidR="0016580B" w:rsidRPr="00FB2F06" w:rsidRDefault="0016580B" w:rsidP="00FB2F0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8F42B8" w:rsidRDefault="00FB2F06" w:rsidP="001658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F42B8">
        <w:rPr>
          <w:rFonts w:ascii="Times New Roman" w:hAnsi="Times New Roman" w:cs="Times New Roman"/>
          <w:sz w:val="28"/>
          <w:szCs w:val="28"/>
        </w:rPr>
        <w:t>смотр ребёнка в стоматологической практике: последовательность, признаки нормы и патологии.</w:t>
      </w:r>
    </w:p>
    <w:p w:rsidR="008F42B8" w:rsidRPr="00FB2F06" w:rsidRDefault="008F42B8" w:rsidP="00FB2F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зубов: последовательность,</w:t>
      </w:r>
      <w:r w:rsidR="00F24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признаки нормы и патологии.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Отличие молочных зубов от п</w:t>
      </w:r>
      <w:r w:rsidR="00FB2F06">
        <w:rPr>
          <w:rFonts w:ascii="Times New Roman" w:hAnsi="Times New Roman" w:cs="Times New Roman"/>
          <w:sz w:val="28"/>
          <w:szCs w:val="28"/>
        </w:rPr>
        <w:t>остоянных, Запись зубной формулы.</w:t>
      </w:r>
      <w:proofErr w:type="gramEnd"/>
    </w:p>
    <w:p w:rsidR="008F42B8" w:rsidRDefault="008F42B8" w:rsidP="001658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гигиена полости рта у детей (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материалы)</w:t>
      </w:r>
    </w:p>
    <w:p w:rsidR="008F42B8" w:rsidRDefault="008F42B8" w:rsidP="00FB2F0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25E97" w:rsidRPr="00FB2F06" w:rsidRDefault="008F42B8" w:rsidP="00FB2F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Профилактическое обследование ребёнка у стоматолога. Цели и задачи. 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анамнеза</w:t>
      </w:r>
      <w:r w:rsidR="00625E97">
        <w:rPr>
          <w:rFonts w:ascii="Times New Roman" w:hAnsi="Times New Roman" w:cs="Times New Roman"/>
          <w:sz w:val="28"/>
          <w:szCs w:val="28"/>
        </w:rPr>
        <w:t xml:space="preserve"> для составления плана профилактики заболеваний полости рта у ребёнка.</w:t>
      </w:r>
    </w:p>
    <w:p w:rsidR="00625E97" w:rsidRDefault="00F24D0E" w:rsidP="001658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Развитие, формирование и резорбция корней молочных зубов у детей. Средневозрастные сроки. Типы резорбции корней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4D0E" w:rsidRDefault="00F24D0E" w:rsidP="001658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формирования и прорезывания постоянных зубов. Периоды формирования корней, клинико-рентгенологическая картина. Влияние общих и местных факторов на эти процессы.</w:t>
      </w:r>
    </w:p>
    <w:p w:rsidR="00F24D0E" w:rsidRDefault="00F24D0E" w:rsidP="001658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Статистические показатели кариеса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распространённость, интенсивность).</w:t>
      </w:r>
      <w:r w:rsidR="00EF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приростаинтенсивности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редукции кариеса. Факторы</w:t>
      </w:r>
      <w:r w:rsidR="00EF68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определяющие величину этих показателей.</w:t>
      </w:r>
    </w:p>
    <w:p w:rsidR="00F24D0E" w:rsidRDefault="00EF6814" w:rsidP="001658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Фтор в схеме  профилактики </w:t>
      </w:r>
      <w:r w:rsidR="00147ECC">
        <w:rPr>
          <w:rFonts w:ascii="Times New Roman" w:hAnsi="Times New Roman" w:cs="Times New Roman"/>
          <w:sz w:val="28"/>
          <w:szCs w:val="28"/>
        </w:rPr>
        <w:t xml:space="preserve"> кариеса: механизм действия, источники поступления в организм, нормы потребления.</w:t>
      </w:r>
    </w:p>
    <w:p w:rsidR="00147ECC" w:rsidRDefault="00147ECC" w:rsidP="001658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Фтор в схеме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зндогенной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профилактики  кариеса: механизм действия, лекарственные формы, особенности применения в различном возрасте.</w:t>
      </w:r>
    </w:p>
    <w:p w:rsidR="00147ECC" w:rsidRDefault="00147ECC" w:rsidP="001658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кариеса.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Фторлаки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фтор-содержащие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гели, методы их применения. Методика глубокого фторирования твёрдых тканей зубов.</w:t>
      </w:r>
    </w:p>
    <w:p w:rsidR="00CA4ACD" w:rsidRDefault="00CA4ACD" w:rsidP="001658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Местная гипоплазия эмали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причины, клиника, дифференциальная диагностика, лечение.</w:t>
      </w:r>
    </w:p>
    <w:p w:rsidR="00CA4ACD" w:rsidRDefault="00CA4ACD" w:rsidP="001658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Системная гипоплазия эмали  временных и постоянных зубов у детей. Этиология, патогенез, клиника, дифференциальная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45C5" w:rsidRPr="00EE45C5" w:rsidRDefault="00EE45C5" w:rsidP="00EE45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45C5">
        <w:rPr>
          <w:rFonts w:ascii="Times New Roman" w:hAnsi="Times New Roman" w:cs="Times New Roman"/>
          <w:sz w:val="28"/>
          <w:szCs w:val="28"/>
        </w:rPr>
        <w:t>Травма зуба, классификация. Общие принципы обследования детей с острой травмой зубов.</w:t>
      </w:r>
      <w:r w:rsidRPr="00EE45C5">
        <w:t xml:space="preserve"> </w:t>
      </w:r>
      <w:r w:rsidRPr="00EE45C5">
        <w:rPr>
          <w:rFonts w:ascii="Times New Roman" w:hAnsi="Times New Roman" w:cs="Times New Roman"/>
          <w:sz w:val="28"/>
          <w:szCs w:val="28"/>
        </w:rPr>
        <w:t>Диспансеризация детей с острой травмой зуба</w:t>
      </w:r>
    </w:p>
    <w:p w:rsidR="00EE45C5" w:rsidRPr="00EE45C5" w:rsidRDefault="00EE45C5" w:rsidP="00EE45C5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EE45C5" w:rsidRPr="00EE45C5" w:rsidRDefault="00EE45C5" w:rsidP="00EE45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45C5">
        <w:rPr>
          <w:rFonts w:ascii="Times New Roman" w:hAnsi="Times New Roman" w:cs="Times New Roman"/>
          <w:sz w:val="28"/>
          <w:szCs w:val="28"/>
        </w:rPr>
        <w:lastRenderedPageBreak/>
        <w:t>Ушиб временных и постоянных зубов. Клиника, диагностика, лечение</w:t>
      </w:r>
      <w:proofErr w:type="gramStart"/>
      <w:r w:rsidRPr="00EE45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45C5">
        <w:t xml:space="preserve"> </w:t>
      </w:r>
      <w:r w:rsidRPr="00EE45C5">
        <w:rPr>
          <w:rFonts w:ascii="Times New Roman" w:hAnsi="Times New Roman" w:cs="Times New Roman"/>
          <w:sz w:val="28"/>
          <w:szCs w:val="28"/>
        </w:rPr>
        <w:t>Диспансеризация детей с острой травмой зуба</w:t>
      </w:r>
    </w:p>
    <w:p w:rsidR="00EE45C5" w:rsidRPr="00EE45C5" w:rsidRDefault="00EE45C5" w:rsidP="00EE45C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E45C5" w:rsidRPr="00EE45C5" w:rsidRDefault="00EE45C5" w:rsidP="00EE45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45C5">
        <w:rPr>
          <w:rFonts w:ascii="Times New Roman" w:hAnsi="Times New Roman" w:cs="Times New Roman"/>
          <w:sz w:val="28"/>
          <w:szCs w:val="28"/>
        </w:rPr>
        <w:t>Вывих (подвывих, неполный вывих, вколоченный вывих, полный вывих) временных и постоянных зубов.</w:t>
      </w:r>
      <w:r w:rsidRPr="00EE45C5">
        <w:t xml:space="preserve"> </w:t>
      </w:r>
      <w:r w:rsidRPr="00EE45C5">
        <w:rPr>
          <w:rFonts w:ascii="Times New Roman" w:hAnsi="Times New Roman" w:cs="Times New Roman"/>
          <w:sz w:val="28"/>
          <w:szCs w:val="28"/>
        </w:rPr>
        <w:t>Клиника, диагностика, лечение.</w:t>
      </w:r>
      <w:r w:rsidRPr="00EE45C5">
        <w:t xml:space="preserve"> </w:t>
      </w:r>
      <w:r w:rsidRPr="00EE45C5">
        <w:rPr>
          <w:rFonts w:ascii="Times New Roman" w:hAnsi="Times New Roman" w:cs="Times New Roman"/>
          <w:sz w:val="28"/>
          <w:szCs w:val="28"/>
        </w:rPr>
        <w:t>Диспансеризация детей с острой травмой зуба</w:t>
      </w:r>
    </w:p>
    <w:p w:rsidR="00EE45C5" w:rsidRPr="00EE45C5" w:rsidRDefault="00EE45C5" w:rsidP="00EE45C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C0B56" w:rsidRPr="003C0B56" w:rsidRDefault="003C0B56" w:rsidP="003C0B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Перелом</w:t>
      </w:r>
      <w:r w:rsidRPr="003C0B56">
        <w:rPr>
          <w:rFonts w:ascii="Times New Roman" w:hAnsi="Times New Roman" w:cs="Times New Roman"/>
          <w:sz w:val="28"/>
          <w:szCs w:val="28"/>
        </w:rPr>
        <w:t xml:space="preserve"> временных и постоянных </w:t>
      </w:r>
      <w:proofErr w:type="spellStart"/>
      <w:r w:rsidRPr="003C0B56">
        <w:rPr>
          <w:rFonts w:ascii="Times New Roman" w:hAnsi="Times New Roman" w:cs="Times New Roman"/>
          <w:sz w:val="28"/>
          <w:szCs w:val="28"/>
        </w:rPr>
        <w:t>зубов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C0B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0B56">
        <w:rPr>
          <w:rFonts w:ascii="Times New Roman" w:hAnsi="Times New Roman" w:cs="Times New Roman"/>
          <w:sz w:val="28"/>
          <w:szCs w:val="28"/>
        </w:rPr>
        <w:t>линика</w:t>
      </w:r>
      <w:proofErr w:type="spellEnd"/>
      <w:r w:rsidRPr="003C0B56">
        <w:rPr>
          <w:rFonts w:ascii="Times New Roman" w:hAnsi="Times New Roman" w:cs="Times New Roman"/>
          <w:sz w:val="28"/>
          <w:szCs w:val="28"/>
        </w:rPr>
        <w:t xml:space="preserve">, диагностика, лечение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B56">
        <w:t xml:space="preserve"> </w:t>
      </w:r>
      <w:r w:rsidRPr="003C0B56">
        <w:rPr>
          <w:rFonts w:ascii="Times New Roman" w:hAnsi="Times New Roman" w:cs="Times New Roman"/>
          <w:sz w:val="28"/>
          <w:szCs w:val="28"/>
        </w:rPr>
        <w:t>Диспансеризация детей с острой травмой зуба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ECC" w:rsidRPr="009E68EA" w:rsidRDefault="003C0B56" w:rsidP="00E86E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0B56">
        <w:rPr>
          <w:rFonts w:ascii="Times New Roman" w:hAnsi="Times New Roman" w:cs="Times New Roman"/>
          <w:sz w:val="28"/>
          <w:szCs w:val="28"/>
        </w:rPr>
        <w:t>Травма зачатка зуба. Клиника, диагностика, лечение</w:t>
      </w:r>
      <w:proofErr w:type="gramStart"/>
      <w:r w:rsidRPr="003C0B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0B56">
        <w:t xml:space="preserve"> </w:t>
      </w:r>
      <w:r w:rsidRPr="003C0B56">
        <w:rPr>
          <w:rFonts w:ascii="Times New Roman" w:hAnsi="Times New Roman" w:cs="Times New Roman"/>
          <w:sz w:val="28"/>
          <w:szCs w:val="28"/>
        </w:rPr>
        <w:t>Осложнения, возникающие после травмы</w:t>
      </w:r>
      <w:r>
        <w:rPr>
          <w:rFonts w:ascii="Times New Roman" w:hAnsi="Times New Roman" w:cs="Times New Roman"/>
          <w:sz w:val="28"/>
          <w:szCs w:val="28"/>
        </w:rPr>
        <w:t xml:space="preserve"> зачатков </w:t>
      </w:r>
      <w:r w:rsidRPr="003C0B56">
        <w:rPr>
          <w:rFonts w:ascii="Times New Roman" w:hAnsi="Times New Roman" w:cs="Times New Roman"/>
          <w:sz w:val="28"/>
          <w:szCs w:val="28"/>
        </w:rPr>
        <w:t xml:space="preserve"> временных и постоянных зубов.</w:t>
      </w:r>
    </w:p>
    <w:p w:rsidR="00147ECC" w:rsidRDefault="00147ECC" w:rsidP="00147EC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47ECC" w:rsidRDefault="00147ECC" w:rsidP="00147ECC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Кариес и его осложнения. </w:t>
      </w:r>
    </w:p>
    <w:p w:rsidR="002E0400" w:rsidRDefault="002E0400" w:rsidP="00147ECC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2E0400" w:rsidRDefault="002E0400" w:rsidP="00147ECC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2E0400" w:rsidRDefault="002E0400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E0400">
        <w:rPr>
          <w:rFonts w:ascii="Times New Roman" w:hAnsi="Times New Roman" w:cs="Times New Roman"/>
          <w:sz w:val="28"/>
          <w:szCs w:val="28"/>
        </w:rPr>
        <w:t>Кариес временных зубов у зубов. Распространённость и интенсивность поражения</w:t>
      </w:r>
      <w:r>
        <w:rPr>
          <w:rFonts w:ascii="Times New Roman" w:hAnsi="Times New Roman" w:cs="Times New Roman"/>
          <w:sz w:val="28"/>
          <w:szCs w:val="28"/>
        </w:rPr>
        <w:t xml:space="preserve"> в различные возрастные  периоды жизни ребёнка. Влияние внешних и внутренних факторов, анатомо-физиологических особенностей зубов на возникновение и течение кариозного процесса.</w:t>
      </w:r>
    </w:p>
    <w:p w:rsidR="002E0400" w:rsidRDefault="002E0400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кариеса зубов у детей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Т.Ф.Виноградовой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Клиническое течение кариеса постоянных зубов в зависимости от степени активности кариозного процесса.</w:t>
      </w:r>
    </w:p>
    <w:p w:rsidR="002E0400" w:rsidRDefault="002E0400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течения и комплексного лечения  кариеса зубов у детей с декомпенсированной формой кариеса.</w:t>
      </w:r>
    </w:p>
    <w:p w:rsidR="002E0400" w:rsidRDefault="002E0400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Острейшая форма кариеса временных зубов у детей. Причины возникновения</w:t>
      </w:r>
      <w:r w:rsidR="00F96A1F">
        <w:rPr>
          <w:rFonts w:ascii="Times New Roman" w:hAnsi="Times New Roman" w:cs="Times New Roman"/>
          <w:sz w:val="28"/>
          <w:szCs w:val="28"/>
        </w:rPr>
        <w:t>, клиническое течение, осложнения, дифференциальная диагностика, лечение.</w:t>
      </w:r>
    </w:p>
    <w:p w:rsidR="00F96A1F" w:rsidRDefault="00F96A1F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Отсроченный метод лечения кариеса постоянных зубов у детей. Показания   к  проведению. Материалы, особенности препарирования, медикаментозной обработки и пломбирования постоянных зубов  с несформированными корнями у детей.</w:t>
      </w:r>
    </w:p>
    <w:p w:rsidR="00F96A1F" w:rsidRDefault="00F96A1F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Поверхностный кариес временных и постоянных зубов у детей. Клиника, дифференциальная диагностика, лечение,</w:t>
      </w:r>
      <w:r w:rsidR="009E68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профилактика осложнений.</w:t>
      </w:r>
    </w:p>
    <w:p w:rsidR="00F96A1F" w:rsidRDefault="00F96A1F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кариес  постоянных зубов у детей. Клиника в зависимости от активности течения процесса, дифференциальная диагностика и лечение.</w:t>
      </w:r>
    </w:p>
    <w:p w:rsidR="00F96A1F" w:rsidRDefault="00F96A1F" w:rsidP="00F96A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кариес  молочных </w:t>
      </w:r>
      <w:r w:rsidRPr="00F96A1F">
        <w:rPr>
          <w:rFonts w:ascii="Times New Roman" w:hAnsi="Times New Roman" w:cs="Times New Roman"/>
          <w:sz w:val="28"/>
          <w:szCs w:val="28"/>
        </w:rPr>
        <w:t xml:space="preserve"> зубов у детей. Клиника в зависимости от активности течения процесса, дифференциальная диагностика и лечение.</w:t>
      </w:r>
    </w:p>
    <w:p w:rsidR="00F96A1F" w:rsidRPr="0089475C" w:rsidRDefault="00736A35" w:rsidP="008947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Глубокий кариес постоянных зубов у детей. Клиника, дифференциальная диагностика, лечение. Особенности лечения в зубах с несформированными корнями.</w:t>
      </w:r>
    </w:p>
    <w:p w:rsidR="00736A35" w:rsidRDefault="00736A35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Биологический метод лечения пульпита у детей, показания, противопоказания, методика, диспансеризация.</w:t>
      </w:r>
    </w:p>
    <w:p w:rsidR="00736A35" w:rsidRDefault="00736A35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лечения пульпита у детей. Показания и противопоказания к ампутационному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экстирпационному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методу. Этапы. Виды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девитализирующих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препаратов, сроки наложения.</w:t>
      </w:r>
    </w:p>
    <w:p w:rsidR="00736A35" w:rsidRDefault="00736A35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Лечение острых и обострившихся  хронических пульпитов временных зубов у детей.</w:t>
      </w:r>
      <w:r w:rsidR="006E3910">
        <w:rPr>
          <w:rFonts w:ascii="Times New Roman" w:hAnsi="Times New Roman" w:cs="Times New Roman"/>
          <w:sz w:val="28"/>
          <w:szCs w:val="28"/>
        </w:rPr>
        <w:t xml:space="preserve"> Этиология, клиника, диагностика.</w:t>
      </w:r>
    </w:p>
    <w:p w:rsidR="006E3910" w:rsidRDefault="006E3910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витальной ампутации. Показания, противопоказания, методика, диспансеризация.</w:t>
      </w:r>
    </w:p>
    <w:p w:rsidR="006E3910" w:rsidRDefault="006E3910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Пульпиты постоянных зубов с несформированным корнем. Клиника, особенности лечения, диспансеризация.</w:t>
      </w:r>
    </w:p>
    <w:p w:rsidR="006E3910" w:rsidRDefault="006E3910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Пульпиты временных зубов. Этиология, патогенез, классификация.</w:t>
      </w:r>
    </w:p>
    <w:p w:rsidR="006E3910" w:rsidRDefault="006E3910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Хронические пульпиты временных зубов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Клиника,   дифференциальная  диагностика.</w:t>
      </w:r>
    </w:p>
    <w:p w:rsidR="006E3910" w:rsidRDefault="0089475C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Острые и обострения хронических периодонтитов молочных зубов у детей. Причины, клиника, дифференциальная диагностика.</w:t>
      </w:r>
    </w:p>
    <w:p w:rsidR="0089475C" w:rsidRDefault="0089475C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Периодонтиты постоянных зубов с несформированными корнями. Причины, классификация, особенности клинического течения, дифференциальная диагностика.</w:t>
      </w:r>
    </w:p>
    <w:p w:rsidR="0089475C" w:rsidRDefault="0089475C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Периодонтиты постоянных зубов с несформированными корнями. Этапы и особенности консервативного лечения. Современные медикаментозные и пломбировочные материалы, применяемые при лечении периодонтита.</w:t>
      </w:r>
    </w:p>
    <w:p w:rsidR="0089475C" w:rsidRDefault="0089475C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Хронические периодонтиты временных зубов у детей. Причины, клиника, дифференциальная диагностика.</w:t>
      </w:r>
    </w:p>
    <w:p w:rsidR="0089475C" w:rsidRPr="002E0400" w:rsidRDefault="00CA4ACD" w:rsidP="002E0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Классификация и рентгенологическая картина различных форм периодонтита временных и постоянных зубов у детей.</w:t>
      </w:r>
    </w:p>
    <w:sectPr w:rsidR="0089475C" w:rsidRPr="002E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942"/>
    <w:multiLevelType w:val="hybridMultilevel"/>
    <w:tmpl w:val="2CD2DDD0"/>
    <w:lvl w:ilvl="0" w:tplc="3E047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F733D6"/>
    <w:multiLevelType w:val="hybridMultilevel"/>
    <w:tmpl w:val="AB94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E4D43"/>
    <w:multiLevelType w:val="hybridMultilevel"/>
    <w:tmpl w:val="DD0CBAE2"/>
    <w:lvl w:ilvl="0" w:tplc="1FD6C2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11D8"/>
    <w:multiLevelType w:val="hybridMultilevel"/>
    <w:tmpl w:val="52FA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D77FD"/>
    <w:multiLevelType w:val="hybridMultilevel"/>
    <w:tmpl w:val="D392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A777F"/>
    <w:multiLevelType w:val="hybridMultilevel"/>
    <w:tmpl w:val="0BF0330A"/>
    <w:lvl w:ilvl="0" w:tplc="6EE24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14178E"/>
    <w:multiLevelType w:val="hybridMultilevel"/>
    <w:tmpl w:val="E46487B2"/>
    <w:lvl w:ilvl="0" w:tplc="779629F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61994"/>
    <w:multiLevelType w:val="hybridMultilevel"/>
    <w:tmpl w:val="24B0CFC4"/>
    <w:lvl w:ilvl="0" w:tplc="64B60A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8A54B51"/>
    <w:multiLevelType w:val="hybridMultilevel"/>
    <w:tmpl w:val="79C856D0"/>
    <w:lvl w:ilvl="0" w:tplc="7D0EE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8A254D"/>
    <w:multiLevelType w:val="hybridMultilevel"/>
    <w:tmpl w:val="79C856D0"/>
    <w:lvl w:ilvl="0" w:tplc="7D0EE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F9"/>
    <w:rsid w:val="00140F14"/>
    <w:rsid w:val="00147ECC"/>
    <w:rsid w:val="0016580B"/>
    <w:rsid w:val="00223E8D"/>
    <w:rsid w:val="00296573"/>
    <w:rsid w:val="002E0400"/>
    <w:rsid w:val="003C0B56"/>
    <w:rsid w:val="00400FB1"/>
    <w:rsid w:val="00625E97"/>
    <w:rsid w:val="006A61F9"/>
    <w:rsid w:val="006E3910"/>
    <w:rsid w:val="0071387E"/>
    <w:rsid w:val="00736A35"/>
    <w:rsid w:val="0089475C"/>
    <w:rsid w:val="008F42B8"/>
    <w:rsid w:val="00902464"/>
    <w:rsid w:val="009379C5"/>
    <w:rsid w:val="009E68EA"/>
    <w:rsid w:val="00CA4ACD"/>
    <w:rsid w:val="00DE3BE9"/>
    <w:rsid w:val="00E76A8F"/>
    <w:rsid w:val="00E86EC0"/>
    <w:rsid w:val="00EE45C5"/>
    <w:rsid w:val="00EF6814"/>
    <w:rsid w:val="00F24D0E"/>
    <w:rsid w:val="00F907B0"/>
    <w:rsid w:val="00F96A1F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B0"/>
    <w:pPr>
      <w:ind w:left="720"/>
      <w:contextualSpacing/>
    </w:pPr>
  </w:style>
  <w:style w:type="paragraph" w:customStyle="1" w:styleId="BodyText22">
    <w:name w:val="Body Text 22"/>
    <w:basedOn w:val="a"/>
    <w:rsid w:val="00400FB1"/>
    <w:pPr>
      <w:widowControl w:val="0"/>
      <w:autoSpaceDE w:val="0"/>
      <w:autoSpaceDN w:val="0"/>
      <w:adjustRightInd w:val="0"/>
      <w:spacing w:after="0" w:line="360" w:lineRule="auto"/>
      <w:ind w:right="-766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B0"/>
    <w:pPr>
      <w:ind w:left="720"/>
      <w:contextualSpacing/>
    </w:pPr>
  </w:style>
  <w:style w:type="paragraph" w:customStyle="1" w:styleId="BodyText22">
    <w:name w:val="Body Text 22"/>
    <w:basedOn w:val="a"/>
    <w:rsid w:val="00400FB1"/>
    <w:pPr>
      <w:widowControl w:val="0"/>
      <w:autoSpaceDE w:val="0"/>
      <w:autoSpaceDN w:val="0"/>
      <w:adjustRightInd w:val="0"/>
      <w:spacing w:after="0" w:line="360" w:lineRule="auto"/>
      <w:ind w:right="-766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19E4-3A0B-4A37-B098-11BD5011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2018-01-21T19:03:00Z</dcterms:created>
  <dcterms:modified xsi:type="dcterms:W3CDTF">2018-01-21T19:44:00Z</dcterms:modified>
</cp:coreProperties>
</file>