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93" w:rsidRPr="00A77193" w:rsidRDefault="00A77193" w:rsidP="00A77193">
      <w:pPr>
        <w:ind w:right="-1"/>
        <w:jc w:val="center"/>
        <w:rPr>
          <w:b/>
          <w:sz w:val="23"/>
          <w:szCs w:val="23"/>
          <w:u w:val="single"/>
        </w:rPr>
      </w:pPr>
      <w:r w:rsidRPr="00A77193">
        <w:rPr>
          <w:b/>
          <w:sz w:val="23"/>
          <w:szCs w:val="23"/>
          <w:u w:val="single"/>
        </w:rPr>
        <w:t>ГОСУДАРСТВЕННОЕ БЮДЖЕТНОЕ УЧРЕЖДЕНИЕ ЗДРАВООХРАНЕНИЯ РЕСПУБЛИКИ КОМИ</w:t>
      </w:r>
    </w:p>
    <w:p w:rsidR="00A77193" w:rsidRPr="00A77193" w:rsidRDefault="00A77193" w:rsidP="00A77193">
      <w:pPr>
        <w:ind w:right="-1"/>
        <w:jc w:val="center"/>
        <w:rPr>
          <w:b/>
          <w:sz w:val="23"/>
          <w:szCs w:val="23"/>
          <w:u w:val="single"/>
        </w:rPr>
      </w:pPr>
      <w:r w:rsidRPr="00A77193">
        <w:rPr>
          <w:b/>
          <w:sz w:val="23"/>
          <w:szCs w:val="23"/>
          <w:u w:val="single"/>
        </w:rPr>
        <w:t>«ВОРКУТИНСКАЯ ДЕТСКАЯ БОЛЬНИЦА»</w:t>
      </w:r>
    </w:p>
    <w:p w:rsidR="00A77193" w:rsidRPr="00A77193" w:rsidRDefault="00A77193" w:rsidP="00A77193">
      <w:pPr>
        <w:widowControl w:val="0"/>
        <w:jc w:val="center"/>
        <w:rPr>
          <w:b/>
          <w:sz w:val="23"/>
          <w:szCs w:val="23"/>
          <w:u w:val="single"/>
        </w:rPr>
      </w:pPr>
      <w:r w:rsidRPr="00A77193">
        <w:rPr>
          <w:b/>
          <w:sz w:val="23"/>
          <w:szCs w:val="23"/>
          <w:u w:val="single"/>
        </w:rPr>
        <w:t>(ГБУЗ РК «ВДБ»)</w:t>
      </w:r>
    </w:p>
    <w:p w:rsidR="00A77193" w:rsidRDefault="00A77193" w:rsidP="00A77193">
      <w:pPr>
        <w:widowControl w:val="0"/>
        <w:jc w:val="center"/>
      </w:pPr>
      <w:r>
        <w:rPr>
          <w:sz w:val="24"/>
          <w:szCs w:val="24"/>
        </w:rPr>
        <w:t>(</w:t>
      </w:r>
      <w:r w:rsidRPr="003F0E74">
        <w:rPr>
          <w:sz w:val="24"/>
          <w:szCs w:val="24"/>
        </w:rPr>
        <w:t>169906, Воркута, ул. Мира, д. 5</w:t>
      </w:r>
      <w:r>
        <w:rPr>
          <w:sz w:val="24"/>
          <w:szCs w:val="24"/>
        </w:rPr>
        <w:t xml:space="preserve">, </w:t>
      </w:r>
      <w:r w:rsidRPr="003F0E74">
        <w:rPr>
          <w:sz w:val="24"/>
          <w:szCs w:val="24"/>
        </w:rPr>
        <w:t>тел./факс (82151) 3-17-37</w:t>
      </w:r>
      <w:r>
        <w:rPr>
          <w:sz w:val="24"/>
          <w:szCs w:val="24"/>
        </w:rPr>
        <w:t xml:space="preserve">, </w:t>
      </w:r>
      <w:proofErr w:type="gramStart"/>
      <w:r w:rsidRPr="003F0E74">
        <w:rPr>
          <w:sz w:val="24"/>
          <w:szCs w:val="24"/>
        </w:rPr>
        <w:t>Е</w:t>
      </w:r>
      <w:proofErr w:type="gramEnd"/>
      <w:r w:rsidRPr="003F0E74">
        <w:rPr>
          <w:sz w:val="24"/>
          <w:szCs w:val="24"/>
        </w:rPr>
        <w:t>-</w:t>
      </w:r>
      <w:r w:rsidRPr="003F0E74">
        <w:rPr>
          <w:sz w:val="24"/>
          <w:szCs w:val="24"/>
          <w:lang w:val="en-US"/>
        </w:rPr>
        <w:t>mail</w:t>
      </w:r>
      <w:r w:rsidRPr="003F0E74">
        <w:rPr>
          <w:sz w:val="24"/>
          <w:szCs w:val="24"/>
        </w:rPr>
        <w:t xml:space="preserve">: </w:t>
      </w:r>
      <w:hyperlink r:id="rId5" w:history="1">
        <w:r w:rsidRPr="003F0E74">
          <w:rPr>
            <w:rStyle w:val="a3"/>
            <w:sz w:val="24"/>
            <w:szCs w:val="24"/>
            <w:lang w:val="en-US"/>
          </w:rPr>
          <w:t>muzdgb</w:t>
        </w:r>
        <w:r w:rsidRPr="003F0E74">
          <w:rPr>
            <w:rStyle w:val="a3"/>
            <w:sz w:val="24"/>
            <w:szCs w:val="24"/>
          </w:rPr>
          <w:t>@</w:t>
        </w:r>
        <w:r w:rsidRPr="003F0E74">
          <w:rPr>
            <w:rStyle w:val="a3"/>
            <w:sz w:val="24"/>
            <w:szCs w:val="24"/>
            <w:lang w:val="en-US"/>
          </w:rPr>
          <w:t>inbox</w:t>
        </w:r>
        <w:r w:rsidRPr="003F0E74">
          <w:rPr>
            <w:rStyle w:val="a3"/>
            <w:sz w:val="24"/>
            <w:szCs w:val="24"/>
          </w:rPr>
          <w:t>.</w:t>
        </w:r>
        <w:r w:rsidRPr="003F0E74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Главный врач Сальников Сергей Васильевич) </w:t>
      </w:r>
    </w:p>
    <w:p w:rsidR="00645362" w:rsidRDefault="00645362" w:rsidP="00A77193">
      <w:pPr>
        <w:widowControl w:val="0"/>
        <w:jc w:val="center"/>
      </w:pPr>
    </w:p>
    <w:p w:rsidR="00645362" w:rsidRDefault="00645362" w:rsidP="0064536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45362" w:rsidRDefault="00645362" w:rsidP="00645362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E2D09">
        <w:rPr>
          <w:sz w:val="28"/>
          <w:szCs w:val="28"/>
        </w:rPr>
        <w:t xml:space="preserve">            Государственное бюджетное  учреждение здравоохранения Республики Коми  «Воркутинская детская больница» </w:t>
      </w:r>
      <w:proofErr w:type="gramStart"/>
      <w:r w:rsidRPr="008E2D09">
        <w:rPr>
          <w:sz w:val="28"/>
          <w:szCs w:val="28"/>
        </w:rPr>
        <w:t>г</w:t>
      </w:r>
      <w:proofErr w:type="gramEnd"/>
      <w:r w:rsidRPr="008E2D09">
        <w:rPr>
          <w:sz w:val="28"/>
          <w:szCs w:val="28"/>
        </w:rPr>
        <w:t xml:space="preserve">. Воркуты </w:t>
      </w:r>
      <w:r>
        <w:rPr>
          <w:sz w:val="28"/>
          <w:szCs w:val="28"/>
          <w:shd w:val="clear" w:color="auto" w:fill="FFFFFF"/>
        </w:rPr>
        <w:t>приглашает</w:t>
      </w:r>
      <w:r w:rsidRPr="008E2D09">
        <w:rPr>
          <w:sz w:val="28"/>
          <w:szCs w:val="28"/>
          <w:shd w:val="clear" w:color="auto" w:fill="FFFFFF"/>
        </w:rPr>
        <w:t xml:space="preserve"> на работу молодых специалистов, студентов 5-х курсов и выпускников.  На данный момент у нас открыты очень актуальные вакансии:</w:t>
      </w:r>
      <w:r w:rsidRPr="008E2D09">
        <w:rPr>
          <w:rStyle w:val="apple-converted-space"/>
          <w:sz w:val="28"/>
          <w:szCs w:val="28"/>
          <w:shd w:val="clear" w:color="auto" w:fill="FFFFFF"/>
        </w:rPr>
        <w:t> </w:t>
      </w:r>
    </w:p>
    <w:p w:rsidR="00645362" w:rsidRPr="00345677" w:rsidRDefault="00645362" w:rsidP="00645362">
      <w:pPr>
        <w:jc w:val="both"/>
        <w:rPr>
          <w:b/>
          <w:i/>
          <w:sz w:val="28"/>
          <w:szCs w:val="28"/>
        </w:rPr>
      </w:pPr>
      <w:r w:rsidRPr="00345677">
        <w:rPr>
          <w:b/>
          <w:i/>
          <w:sz w:val="28"/>
          <w:szCs w:val="28"/>
        </w:rPr>
        <w:t xml:space="preserve">  -  </w:t>
      </w:r>
      <w:r>
        <w:rPr>
          <w:b/>
          <w:i/>
          <w:sz w:val="28"/>
          <w:szCs w:val="28"/>
        </w:rPr>
        <w:t xml:space="preserve">  </w:t>
      </w:r>
      <w:r w:rsidRPr="00345677">
        <w:rPr>
          <w:b/>
          <w:i/>
          <w:sz w:val="28"/>
          <w:szCs w:val="28"/>
        </w:rPr>
        <w:t>врач - педиатр участковый;</w:t>
      </w:r>
    </w:p>
    <w:p w:rsidR="00645362" w:rsidRPr="00345677" w:rsidRDefault="00645362" w:rsidP="00645362">
      <w:pPr>
        <w:jc w:val="both"/>
        <w:rPr>
          <w:b/>
          <w:i/>
          <w:sz w:val="28"/>
          <w:szCs w:val="28"/>
        </w:rPr>
      </w:pPr>
      <w:r w:rsidRPr="00345677">
        <w:rPr>
          <w:b/>
          <w:i/>
          <w:sz w:val="28"/>
          <w:szCs w:val="28"/>
        </w:rPr>
        <w:t xml:space="preserve">  -  врач - педиатр  для работы в </w:t>
      </w:r>
      <w:proofErr w:type="spellStart"/>
      <w:r w:rsidRPr="00345677">
        <w:rPr>
          <w:b/>
          <w:i/>
          <w:sz w:val="28"/>
          <w:szCs w:val="28"/>
        </w:rPr>
        <w:t>дошкольно</w:t>
      </w:r>
      <w:proofErr w:type="spellEnd"/>
      <w:r w:rsidRPr="00345677">
        <w:rPr>
          <w:b/>
          <w:i/>
          <w:sz w:val="28"/>
          <w:szCs w:val="28"/>
        </w:rPr>
        <w:t xml:space="preserve"> – школьном отделении </w:t>
      </w:r>
      <w:r>
        <w:rPr>
          <w:b/>
          <w:i/>
          <w:sz w:val="28"/>
          <w:szCs w:val="28"/>
        </w:rPr>
        <w:t xml:space="preserve">детской </w:t>
      </w:r>
      <w:r w:rsidRPr="00345677">
        <w:rPr>
          <w:b/>
          <w:i/>
          <w:sz w:val="28"/>
          <w:szCs w:val="28"/>
        </w:rPr>
        <w:t>поликлиники;</w:t>
      </w:r>
    </w:p>
    <w:p w:rsidR="00645362" w:rsidRPr="00345677" w:rsidRDefault="00645362" w:rsidP="00645362">
      <w:pPr>
        <w:jc w:val="both"/>
        <w:rPr>
          <w:b/>
          <w:i/>
          <w:sz w:val="28"/>
          <w:szCs w:val="28"/>
        </w:rPr>
      </w:pPr>
      <w:r w:rsidRPr="00345677">
        <w:rPr>
          <w:b/>
          <w:i/>
          <w:sz w:val="28"/>
          <w:szCs w:val="28"/>
        </w:rPr>
        <w:t xml:space="preserve">   -  врач -  анестезиолог-реаниматолог;</w:t>
      </w:r>
    </w:p>
    <w:p w:rsidR="00645362" w:rsidRPr="00345677" w:rsidRDefault="00645362" w:rsidP="00645362">
      <w:pPr>
        <w:jc w:val="both"/>
        <w:rPr>
          <w:b/>
          <w:i/>
          <w:sz w:val="28"/>
          <w:szCs w:val="28"/>
        </w:rPr>
      </w:pPr>
      <w:r w:rsidRPr="00345677">
        <w:rPr>
          <w:b/>
          <w:i/>
          <w:sz w:val="28"/>
          <w:szCs w:val="28"/>
        </w:rPr>
        <w:t xml:space="preserve">   -  врач – </w:t>
      </w:r>
      <w:proofErr w:type="spellStart"/>
      <w:r w:rsidRPr="00345677">
        <w:rPr>
          <w:b/>
          <w:i/>
          <w:sz w:val="28"/>
          <w:szCs w:val="28"/>
        </w:rPr>
        <w:t>оториноларинголог</w:t>
      </w:r>
      <w:proofErr w:type="spellEnd"/>
      <w:r w:rsidRPr="00345677">
        <w:rPr>
          <w:b/>
          <w:i/>
          <w:sz w:val="28"/>
          <w:szCs w:val="28"/>
        </w:rPr>
        <w:t xml:space="preserve">; </w:t>
      </w:r>
    </w:p>
    <w:p w:rsidR="00645362" w:rsidRPr="00345677" w:rsidRDefault="00645362" w:rsidP="00645362">
      <w:pPr>
        <w:jc w:val="both"/>
        <w:rPr>
          <w:b/>
          <w:i/>
          <w:sz w:val="28"/>
          <w:szCs w:val="28"/>
        </w:rPr>
      </w:pPr>
      <w:r w:rsidRPr="00345677">
        <w:rPr>
          <w:b/>
          <w:i/>
          <w:sz w:val="28"/>
          <w:szCs w:val="28"/>
        </w:rPr>
        <w:t xml:space="preserve">   -  врач – офтальмолог</w:t>
      </w:r>
    </w:p>
    <w:p w:rsidR="00645362" w:rsidRPr="00345677" w:rsidRDefault="00645362" w:rsidP="00645362">
      <w:pPr>
        <w:jc w:val="both"/>
        <w:rPr>
          <w:b/>
          <w:i/>
          <w:sz w:val="28"/>
          <w:szCs w:val="28"/>
        </w:rPr>
      </w:pPr>
      <w:r w:rsidRPr="00345677">
        <w:rPr>
          <w:b/>
          <w:i/>
          <w:sz w:val="28"/>
          <w:szCs w:val="28"/>
        </w:rPr>
        <w:t xml:space="preserve">   -  врач-физиотерапевт</w:t>
      </w:r>
    </w:p>
    <w:p w:rsidR="00645362" w:rsidRPr="00345677" w:rsidRDefault="00645362" w:rsidP="0064536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- </w:t>
      </w:r>
      <w:r w:rsidRPr="00345677">
        <w:rPr>
          <w:b/>
          <w:i/>
          <w:sz w:val="28"/>
          <w:szCs w:val="28"/>
        </w:rPr>
        <w:t>врач по лечебной физкультуре</w:t>
      </w:r>
      <w:r>
        <w:rPr>
          <w:b/>
          <w:i/>
          <w:sz w:val="28"/>
          <w:szCs w:val="28"/>
        </w:rPr>
        <w:t xml:space="preserve"> отделения восстановительного лечения</w:t>
      </w:r>
    </w:p>
    <w:p w:rsidR="00645362" w:rsidRDefault="00645362" w:rsidP="00645362">
      <w:pPr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8E2D09">
        <w:rPr>
          <w:sz w:val="28"/>
          <w:szCs w:val="28"/>
          <w:shd w:val="clear" w:color="auto" w:fill="FFFFFF"/>
        </w:rPr>
        <w:t xml:space="preserve">Мы готовы предложить Вам постоянную работу, гибкий график.  В нашей организации уже существует практика приема на работу и обучения студентов ведущих ВУЗов.  Молодые специалисты имеют возможность получить ценный практический опыт работы. </w:t>
      </w:r>
      <w:r w:rsidRPr="008E2D09">
        <w:rPr>
          <w:sz w:val="28"/>
          <w:szCs w:val="28"/>
        </w:rPr>
        <w:t xml:space="preserve"> При желании можно получить первичную специализацию, то есть курсы</w:t>
      </w:r>
      <w:r w:rsidRPr="008E2D09">
        <w:rPr>
          <w:rStyle w:val="apple-converted-space"/>
          <w:sz w:val="28"/>
          <w:szCs w:val="28"/>
        </w:rPr>
        <w:t> </w:t>
      </w:r>
      <w:r w:rsidRPr="008E2D09">
        <w:rPr>
          <w:bCs/>
          <w:sz w:val="28"/>
          <w:szCs w:val="28"/>
          <w:bdr w:val="none" w:sz="0" w:space="0" w:color="auto" w:frame="1"/>
        </w:rPr>
        <w:t>профессиональной переподготовк</w:t>
      </w:r>
      <w:r>
        <w:rPr>
          <w:bCs/>
          <w:sz w:val="28"/>
          <w:szCs w:val="28"/>
          <w:bdr w:val="none" w:sz="0" w:space="0" w:color="auto" w:frame="1"/>
        </w:rPr>
        <w:t>и.</w:t>
      </w:r>
    </w:p>
    <w:p w:rsidR="00645362" w:rsidRPr="008E2D09" w:rsidRDefault="00645362" w:rsidP="00645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ГБУЗ РК «Воркутинская детская больница»</w:t>
      </w:r>
      <w:r w:rsidRPr="008E2D09">
        <w:rPr>
          <w:sz w:val="28"/>
          <w:szCs w:val="28"/>
        </w:rPr>
        <w:t xml:space="preserve"> предлагает:</w:t>
      </w:r>
    </w:p>
    <w:p w:rsidR="00645362" w:rsidRPr="008E2D09" w:rsidRDefault="00645362" w:rsidP="00645362">
      <w:pPr>
        <w:jc w:val="both"/>
        <w:rPr>
          <w:sz w:val="28"/>
          <w:szCs w:val="28"/>
        </w:rPr>
      </w:pPr>
      <w:r w:rsidRPr="008E2D09">
        <w:rPr>
          <w:sz w:val="28"/>
          <w:szCs w:val="28"/>
        </w:rPr>
        <w:t>Достойный уровень заработной платы; ежеквартальную премию; вознаграждение по итогам работы за год.  Заработная плата выплачивается два раза в месяц 15 и 30 числа</w:t>
      </w:r>
      <w:r>
        <w:rPr>
          <w:sz w:val="28"/>
          <w:szCs w:val="28"/>
        </w:rPr>
        <w:t xml:space="preserve"> в соответствии с должностным окладом врача-специалиста: 13 940  рублей  в месяц  + 25</w:t>
      </w:r>
      <w:r w:rsidRPr="008E2D09">
        <w:rPr>
          <w:sz w:val="28"/>
          <w:szCs w:val="28"/>
        </w:rPr>
        <w:t>% доплата  молодому специалисту после окончания Вуза</w:t>
      </w:r>
      <w:r>
        <w:rPr>
          <w:sz w:val="28"/>
          <w:szCs w:val="28"/>
        </w:rPr>
        <w:t xml:space="preserve"> (в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лет)</w:t>
      </w:r>
      <w:r w:rsidRPr="008E2D09">
        <w:rPr>
          <w:sz w:val="28"/>
          <w:szCs w:val="28"/>
        </w:rPr>
        <w:t xml:space="preserve"> + 60% районный коэффициент + 80%  северная надбавка за работу в Районах Крайнего Севера с первого дня работы + предоставление молодым специалистам единовременной  компенсационной выплаты</w:t>
      </w:r>
      <w:r>
        <w:rPr>
          <w:sz w:val="28"/>
          <w:szCs w:val="28"/>
        </w:rPr>
        <w:t xml:space="preserve"> в размере 100 тысяч рублей</w:t>
      </w:r>
      <w:r w:rsidRPr="008E2D09">
        <w:rPr>
          <w:sz w:val="28"/>
          <w:szCs w:val="28"/>
        </w:rPr>
        <w:t>, принятым на квотируемые рабочие места,  утвержденные постановлением Правительства РК от 08.05.2014 г. № 181.</w:t>
      </w:r>
      <w:r>
        <w:rPr>
          <w:sz w:val="28"/>
          <w:szCs w:val="28"/>
        </w:rPr>
        <w:t xml:space="preserve">   Заработная плата  врача - специалиста   в пределах  от 100 тысяч рублей.</w:t>
      </w:r>
    </w:p>
    <w:p w:rsidR="00645362" w:rsidRDefault="00645362" w:rsidP="00645362">
      <w:pPr>
        <w:ind w:firstLine="708"/>
        <w:jc w:val="both"/>
        <w:rPr>
          <w:sz w:val="28"/>
          <w:szCs w:val="28"/>
        </w:rPr>
      </w:pPr>
      <w:r w:rsidRPr="008E2D09">
        <w:rPr>
          <w:sz w:val="28"/>
          <w:szCs w:val="28"/>
        </w:rPr>
        <w:t>Дополнител</w:t>
      </w:r>
      <w:r>
        <w:rPr>
          <w:sz w:val="28"/>
          <w:szCs w:val="28"/>
        </w:rPr>
        <w:t xml:space="preserve">ьно предусмотрена компенсация </w:t>
      </w:r>
      <w:r w:rsidRPr="008E2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служебных </w:t>
      </w:r>
      <w:r w:rsidRPr="008E2D09">
        <w:rPr>
          <w:sz w:val="28"/>
          <w:szCs w:val="28"/>
        </w:rPr>
        <w:t>команди</w:t>
      </w:r>
      <w:r>
        <w:rPr>
          <w:sz w:val="28"/>
          <w:szCs w:val="28"/>
        </w:rPr>
        <w:t xml:space="preserve">ровок </w:t>
      </w:r>
      <w:r w:rsidRPr="008E2D09">
        <w:rPr>
          <w:sz w:val="28"/>
          <w:szCs w:val="28"/>
        </w:rPr>
        <w:t xml:space="preserve">в установленном нашей организации порядке,  обучение на курсах повышения квалификации без отрыва от производства или </w:t>
      </w:r>
      <w:r>
        <w:rPr>
          <w:sz w:val="28"/>
          <w:szCs w:val="28"/>
        </w:rPr>
        <w:t xml:space="preserve"> </w:t>
      </w:r>
      <w:r w:rsidRPr="008E2D09">
        <w:rPr>
          <w:sz w:val="28"/>
          <w:szCs w:val="28"/>
        </w:rPr>
        <w:t>с части</w:t>
      </w:r>
      <w:r>
        <w:rPr>
          <w:sz w:val="28"/>
          <w:szCs w:val="28"/>
        </w:rPr>
        <w:t>чным отрывом за счет организации</w:t>
      </w:r>
      <w:r w:rsidRPr="008E2D09">
        <w:rPr>
          <w:sz w:val="28"/>
          <w:szCs w:val="28"/>
        </w:rPr>
        <w:t>; все условия для профе</w:t>
      </w:r>
      <w:r>
        <w:rPr>
          <w:sz w:val="28"/>
          <w:szCs w:val="28"/>
        </w:rPr>
        <w:t>ссионального и карьерного роста.</w:t>
      </w:r>
    </w:p>
    <w:p w:rsidR="00645362" w:rsidRPr="008E2D09" w:rsidRDefault="00645362" w:rsidP="00645362">
      <w:pPr>
        <w:ind w:firstLine="708"/>
        <w:jc w:val="both"/>
        <w:rPr>
          <w:sz w:val="28"/>
          <w:szCs w:val="28"/>
        </w:rPr>
      </w:pPr>
      <w:r w:rsidRPr="008E2D09">
        <w:rPr>
          <w:sz w:val="28"/>
          <w:szCs w:val="28"/>
        </w:rPr>
        <w:t>Отпуск предостав</w:t>
      </w:r>
      <w:r>
        <w:rPr>
          <w:sz w:val="28"/>
          <w:szCs w:val="28"/>
        </w:rPr>
        <w:t>ляется в количестве 52</w:t>
      </w:r>
      <w:r w:rsidRPr="008E2D09">
        <w:rPr>
          <w:sz w:val="28"/>
          <w:szCs w:val="28"/>
        </w:rPr>
        <w:t xml:space="preserve"> календарных дня </w:t>
      </w:r>
      <w:r>
        <w:rPr>
          <w:sz w:val="28"/>
          <w:szCs w:val="28"/>
        </w:rPr>
        <w:t xml:space="preserve"> + 7 дней дополнительного </w:t>
      </w:r>
      <w:r w:rsidRPr="008E2D09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а </w:t>
      </w:r>
      <w:r w:rsidRPr="008E2D09">
        <w:rPr>
          <w:sz w:val="28"/>
          <w:szCs w:val="28"/>
        </w:rPr>
        <w:t xml:space="preserve">  в  связи с работой с  вредными и (или) опасными условиями труда, с особым характером работ в зависимости  от итогового  класса условий труда  </w:t>
      </w:r>
      <w:r w:rsidRPr="008E2D09">
        <w:rPr>
          <w:sz w:val="28"/>
          <w:szCs w:val="28"/>
        </w:rPr>
        <w:lastRenderedPageBreak/>
        <w:t>по  результатам СОУТ</w:t>
      </w:r>
      <w:r>
        <w:rPr>
          <w:sz w:val="28"/>
          <w:szCs w:val="28"/>
        </w:rPr>
        <w:t xml:space="preserve">. </w:t>
      </w:r>
      <w:r w:rsidRPr="008E2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</w:t>
      </w:r>
      <w:r w:rsidRPr="008E2D09">
        <w:rPr>
          <w:sz w:val="28"/>
          <w:szCs w:val="28"/>
        </w:rPr>
        <w:t xml:space="preserve">роме того, один раз в два года производится оплата стоимости проезда к месту использования </w:t>
      </w:r>
      <w:r>
        <w:rPr>
          <w:sz w:val="28"/>
          <w:szCs w:val="28"/>
        </w:rPr>
        <w:t>отпуска и обратно в пределах Российской Федерации.</w:t>
      </w:r>
    </w:p>
    <w:p w:rsidR="00645362" w:rsidRPr="008E2D09" w:rsidRDefault="00645362" w:rsidP="00645362">
      <w:pPr>
        <w:ind w:firstLine="708"/>
        <w:jc w:val="both"/>
        <w:rPr>
          <w:sz w:val="28"/>
          <w:szCs w:val="28"/>
        </w:rPr>
      </w:pPr>
      <w:r w:rsidRPr="008E2D09">
        <w:rPr>
          <w:sz w:val="28"/>
          <w:szCs w:val="28"/>
        </w:rPr>
        <w:t>По приезду гарантируется предоставление  благоустроенного общежития,  в дальнейшем служебного  жилья, компенсация стоимости проезда к месту работы из других регионов в соответствии с Постановлением Правительства РК № 212 от 28.07.2005 г. Возможно внутреннее совместительство и ежемесячные выплаты за оказание дополнительной медицинской помощи в рамках реализации мероприятий для повышения доступности медицинской помощи. Так же работает отделение платных услуг, где заработная плата зависит от объема выполненных работ.</w:t>
      </w:r>
    </w:p>
    <w:p w:rsidR="00645362" w:rsidRPr="008E2D09" w:rsidRDefault="00645362" w:rsidP="00645362">
      <w:pPr>
        <w:ind w:firstLine="708"/>
        <w:jc w:val="both"/>
        <w:rPr>
          <w:sz w:val="28"/>
          <w:szCs w:val="28"/>
        </w:rPr>
      </w:pPr>
      <w:r w:rsidRPr="008E2D09">
        <w:rPr>
          <w:sz w:val="28"/>
          <w:szCs w:val="28"/>
          <w:shd w:val="clear" w:color="auto" w:fill="FFFFFF"/>
        </w:rPr>
        <w:t>За дополнительной информацией</w:t>
      </w:r>
      <w:r w:rsidRPr="008E2D09">
        <w:rPr>
          <w:rStyle w:val="apple-converted-space"/>
          <w:sz w:val="28"/>
          <w:szCs w:val="28"/>
          <w:shd w:val="clear" w:color="auto" w:fill="FFFFFF"/>
        </w:rPr>
        <w:t> обращаться</w:t>
      </w:r>
      <w:r>
        <w:rPr>
          <w:sz w:val="28"/>
          <w:szCs w:val="28"/>
        </w:rPr>
        <w:t>: (882151) 3-19-58</w:t>
      </w:r>
      <w:r w:rsidRPr="008E2D09">
        <w:rPr>
          <w:sz w:val="28"/>
          <w:szCs w:val="28"/>
        </w:rPr>
        <w:t xml:space="preserve">, 8912-553-18-32  г. Воркута, ул. Мира 5. </w:t>
      </w:r>
      <w:proofErr w:type="spellStart"/>
      <w:r w:rsidRPr="008E2D09">
        <w:rPr>
          <w:sz w:val="28"/>
          <w:szCs w:val="28"/>
          <w:lang w:val="en-US"/>
        </w:rPr>
        <w:t>muzdgb</w:t>
      </w:r>
      <w:proofErr w:type="spellEnd"/>
      <w:r w:rsidRPr="008E2D09">
        <w:rPr>
          <w:sz w:val="28"/>
          <w:szCs w:val="28"/>
        </w:rPr>
        <w:t>@</w:t>
      </w:r>
      <w:r w:rsidRPr="008E2D09">
        <w:rPr>
          <w:sz w:val="28"/>
          <w:szCs w:val="28"/>
          <w:lang w:val="en-US"/>
        </w:rPr>
        <w:t>inbox</w:t>
      </w:r>
      <w:r w:rsidRPr="008E2D09">
        <w:rPr>
          <w:sz w:val="28"/>
          <w:szCs w:val="28"/>
        </w:rPr>
        <w:t>.</w:t>
      </w:r>
      <w:proofErr w:type="spellStart"/>
      <w:r w:rsidRPr="008E2D09">
        <w:rPr>
          <w:sz w:val="28"/>
          <w:szCs w:val="28"/>
          <w:lang w:val="en-US"/>
        </w:rPr>
        <w:t>ru</w:t>
      </w:r>
      <w:proofErr w:type="spellEnd"/>
      <w:r w:rsidRPr="008E2D09">
        <w:rPr>
          <w:sz w:val="28"/>
          <w:szCs w:val="28"/>
        </w:rPr>
        <w:t>.</w:t>
      </w:r>
    </w:p>
    <w:p w:rsidR="00A77193" w:rsidRPr="003F0E74" w:rsidRDefault="00A77193" w:rsidP="00A77193">
      <w:pPr>
        <w:widowControl w:val="0"/>
        <w:jc w:val="center"/>
        <w:rPr>
          <w:sz w:val="24"/>
          <w:szCs w:val="24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974"/>
        <w:gridCol w:w="2527"/>
        <w:gridCol w:w="1418"/>
        <w:gridCol w:w="7801"/>
      </w:tblGrid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17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1743">
              <w:rPr>
                <w:sz w:val="28"/>
                <w:szCs w:val="28"/>
              </w:rPr>
              <w:t>/</w:t>
            </w:r>
            <w:proofErr w:type="spellStart"/>
            <w:r w:rsidRPr="003817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4D2AD5">
            <w:pPr>
              <w:jc w:val="center"/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1418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7801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>Профессионально-квалификационные требования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Круглосуточный стационар (педиатрическое </w:t>
            </w:r>
            <w:r w:rsidRPr="00381743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D3AC8">
            <w:pPr>
              <w:jc w:val="center"/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>Врач-</w:t>
            </w:r>
            <w:r>
              <w:rPr>
                <w:sz w:val="28"/>
                <w:szCs w:val="28"/>
              </w:rPr>
              <w:t>педиатр</w:t>
            </w:r>
          </w:p>
        </w:tc>
        <w:tc>
          <w:tcPr>
            <w:tcW w:w="1418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B8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1,0 ставку. Сменная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B808EF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  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51 522</w:t>
            </w:r>
            <w:r w:rsidRPr="00381743">
              <w:rPr>
                <w:sz w:val="28"/>
                <w:szCs w:val="28"/>
              </w:rPr>
              <w:t xml:space="preserve"> 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>Требования: высшее профессиональное образование, сертификат специалиста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37269">
              <w:rPr>
                <w:sz w:val="28"/>
                <w:szCs w:val="28"/>
              </w:rPr>
              <w:t>нтернатура</w:t>
            </w:r>
            <w:r>
              <w:rPr>
                <w:sz w:val="28"/>
                <w:szCs w:val="28"/>
              </w:rPr>
              <w:t xml:space="preserve"> или ординатура</w:t>
            </w:r>
            <w:r w:rsidRPr="00E37269">
              <w:rPr>
                <w:sz w:val="28"/>
                <w:szCs w:val="28"/>
              </w:rPr>
              <w:t xml:space="preserve"> по педиатрии</w:t>
            </w:r>
            <w:r w:rsidRPr="00381743">
              <w:rPr>
                <w:sz w:val="28"/>
                <w:szCs w:val="28"/>
              </w:rPr>
              <w:t xml:space="preserve">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3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69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Круглосуточный стационар (Отделение анестезиологии - реанимации)</w:t>
            </w:r>
          </w:p>
          <w:p w:rsidR="00880C50" w:rsidRDefault="00880C50" w:rsidP="0069463F">
            <w:pPr>
              <w:jc w:val="center"/>
              <w:rPr>
                <w:sz w:val="28"/>
                <w:szCs w:val="28"/>
              </w:rPr>
            </w:pPr>
          </w:p>
          <w:p w:rsidR="00880C50" w:rsidRDefault="00880C50" w:rsidP="0069463F">
            <w:pPr>
              <w:jc w:val="center"/>
              <w:rPr>
                <w:sz w:val="28"/>
                <w:szCs w:val="28"/>
              </w:rPr>
            </w:pPr>
          </w:p>
          <w:p w:rsidR="00880C50" w:rsidRDefault="00880C50" w:rsidP="0069463F">
            <w:pPr>
              <w:jc w:val="center"/>
              <w:rPr>
                <w:sz w:val="28"/>
                <w:szCs w:val="28"/>
              </w:rPr>
            </w:pPr>
          </w:p>
          <w:p w:rsidR="00880C50" w:rsidRDefault="00880C50" w:rsidP="00694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анестезиолог - реаниматолог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56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1,0 ставку. Сменная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565F09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</w:t>
            </w:r>
            <w:r w:rsidRPr="00381743">
              <w:rPr>
                <w:sz w:val="28"/>
                <w:szCs w:val="28"/>
              </w:rPr>
              <w:t xml:space="preserve">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53850</w:t>
            </w:r>
            <w:r w:rsidRPr="00381743">
              <w:rPr>
                <w:sz w:val="28"/>
                <w:szCs w:val="28"/>
              </w:rPr>
              <w:t xml:space="preserve"> руб.</w:t>
            </w:r>
          </w:p>
          <w:p w:rsidR="00880C50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A0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лучевой диагностики</w:t>
            </w:r>
          </w:p>
        </w:tc>
        <w:tc>
          <w:tcPr>
            <w:tcW w:w="2527" w:type="dxa"/>
            <w:shd w:val="clear" w:color="auto" w:fill="auto"/>
          </w:tcPr>
          <w:p w:rsidR="00880C50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10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1,0 ставку. 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104272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  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51 522</w:t>
            </w:r>
            <w:r w:rsidRPr="00381743">
              <w:rPr>
                <w:sz w:val="28"/>
                <w:szCs w:val="28"/>
              </w:rPr>
              <w:t xml:space="preserve"> руб.</w:t>
            </w:r>
          </w:p>
          <w:p w:rsidR="00880C50" w:rsidRPr="00381743" w:rsidRDefault="00880C50" w:rsidP="00104272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>Требования: высшее профессиональное образование, сертификат специалиста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37269">
              <w:rPr>
                <w:sz w:val="28"/>
                <w:szCs w:val="28"/>
              </w:rPr>
              <w:t>нтернатура</w:t>
            </w:r>
            <w:r>
              <w:rPr>
                <w:sz w:val="28"/>
                <w:szCs w:val="28"/>
              </w:rPr>
              <w:t xml:space="preserve"> или ординатура</w:t>
            </w:r>
            <w:r w:rsidRPr="00E37269">
              <w:rPr>
                <w:sz w:val="28"/>
                <w:szCs w:val="28"/>
              </w:rPr>
              <w:t xml:space="preserve"> по </w:t>
            </w:r>
            <w:r w:rsidRPr="00E37269">
              <w:rPr>
                <w:sz w:val="28"/>
                <w:szCs w:val="28"/>
              </w:rPr>
              <w:lastRenderedPageBreak/>
              <w:t>педиатрии</w:t>
            </w:r>
            <w:r w:rsidRPr="00381743">
              <w:rPr>
                <w:sz w:val="28"/>
                <w:szCs w:val="28"/>
              </w:rPr>
              <w:t xml:space="preserve">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A0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лучевой диагностики</w:t>
            </w:r>
          </w:p>
        </w:tc>
        <w:tc>
          <w:tcPr>
            <w:tcW w:w="2527" w:type="dxa"/>
            <w:shd w:val="clear" w:color="auto" w:fill="auto"/>
          </w:tcPr>
          <w:p w:rsidR="00880C50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10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1,0 ставку. 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104272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  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51 522</w:t>
            </w:r>
            <w:r w:rsidRPr="00381743">
              <w:rPr>
                <w:sz w:val="28"/>
                <w:szCs w:val="28"/>
              </w:rPr>
              <w:t xml:space="preserve"> 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>Требования: высшее профессиональное образование, сертификат специалиста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37269">
              <w:rPr>
                <w:sz w:val="28"/>
                <w:szCs w:val="28"/>
              </w:rPr>
              <w:t>нтернатура</w:t>
            </w:r>
            <w:r>
              <w:rPr>
                <w:sz w:val="28"/>
                <w:szCs w:val="28"/>
              </w:rPr>
              <w:t xml:space="preserve"> или ординатура</w:t>
            </w:r>
            <w:r w:rsidRPr="00E37269">
              <w:rPr>
                <w:sz w:val="28"/>
                <w:szCs w:val="28"/>
              </w:rPr>
              <w:t xml:space="preserve"> по педиатрии</w:t>
            </w:r>
            <w:r w:rsidRPr="00381743">
              <w:rPr>
                <w:sz w:val="28"/>
                <w:szCs w:val="28"/>
              </w:rPr>
              <w:t xml:space="preserve">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A0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 №1 (отделение организации медицинской помощи несовершеннолетним в образовательных учреждениях)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635B82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635B82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</w:t>
            </w:r>
            <w:r w:rsidRPr="00381743">
              <w:rPr>
                <w:sz w:val="28"/>
                <w:szCs w:val="28"/>
              </w:rPr>
              <w:t xml:space="preserve">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39923</w:t>
            </w:r>
            <w:r w:rsidRPr="00381743">
              <w:rPr>
                <w:sz w:val="28"/>
                <w:szCs w:val="28"/>
              </w:rPr>
              <w:t xml:space="preserve"> 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8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 №1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232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отделением, врач-педиатр 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8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232B92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232B92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</w:t>
            </w:r>
            <w:r w:rsidRPr="00381743">
              <w:rPr>
                <w:sz w:val="28"/>
                <w:szCs w:val="28"/>
              </w:rPr>
              <w:t xml:space="preserve">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51522</w:t>
            </w:r>
            <w:r w:rsidRPr="00381743">
              <w:rPr>
                <w:sz w:val="28"/>
                <w:szCs w:val="28"/>
              </w:rPr>
              <w:t xml:space="preserve"> 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A0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 №1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8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8F2846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8F2846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65485</w:t>
            </w:r>
            <w:r w:rsidRPr="00381743">
              <w:rPr>
                <w:sz w:val="28"/>
                <w:szCs w:val="28"/>
              </w:rPr>
              <w:t>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8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 №1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33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(по неотложной помощи)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8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8F2846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8F2846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 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 xml:space="preserve">39923 </w:t>
            </w:r>
            <w:r w:rsidRPr="00381743">
              <w:rPr>
                <w:sz w:val="28"/>
                <w:szCs w:val="28"/>
              </w:rPr>
              <w:t>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</w:t>
            </w:r>
            <w:r w:rsidRPr="00381743">
              <w:rPr>
                <w:sz w:val="28"/>
                <w:szCs w:val="28"/>
              </w:rPr>
              <w:lastRenderedPageBreak/>
              <w:t xml:space="preserve">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 №1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офтальмолог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CA58D2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CA58D2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 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 xml:space="preserve">39923 </w:t>
            </w:r>
            <w:r w:rsidRPr="00381743">
              <w:rPr>
                <w:sz w:val="28"/>
                <w:szCs w:val="28"/>
              </w:rPr>
              <w:t>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6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 №1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t xml:space="preserve"> </w:t>
            </w:r>
            <w:r w:rsidRPr="00F20B69">
              <w:rPr>
                <w:sz w:val="28"/>
                <w:szCs w:val="28"/>
              </w:rPr>
              <w:t>оториноларинголог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CA58D2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CA58D2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 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 xml:space="preserve">39923 </w:t>
            </w:r>
            <w:r w:rsidRPr="00381743">
              <w:rPr>
                <w:sz w:val="28"/>
                <w:szCs w:val="28"/>
              </w:rPr>
              <w:t>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73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 №1 (выездная паллиативная бригада)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CA58D2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CA58D2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 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 xml:space="preserve">39923 </w:t>
            </w:r>
            <w:r w:rsidRPr="00381743">
              <w:rPr>
                <w:sz w:val="28"/>
                <w:szCs w:val="28"/>
              </w:rPr>
              <w:t>руб.</w:t>
            </w:r>
          </w:p>
          <w:p w:rsidR="00880C50" w:rsidRPr="00381743" w:rsidRDefault="00880C50" w:rsidP="00C77AE1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1361"/>
        </w:trPr>
        <w:tc>
          <w:tcPr>
            <w:tcW w:w="560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поликлиника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Воргашор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отделением, врач-педиатр 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8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8F2846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8F2846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</w:t>
            </w:r>
            <w:r w:rsidRPr="00381743">
              <w:rPr>
                <w:sz w:val="28"/>
                <w:szCs w:val="28"/>
              </w:rPr>
              <w:t xml:space="preserve">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51522</w:t>
            </w:r>
            <w:r w:rsidRPr="00381743">
              <w:rPr>
                <w:sz w:val="28"/>
                <w:szCs w:val="28"/>
              </w:rPr>
              <w:t xml:space="preserve"> руб.</w:t>
            </w:r>
          </w:p>
          <w:p w:rsidR="00880C50" w:rsidRPr="00381743" w:rsidRDefault="00880C50" w:rsidP="008F2846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1369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поликлиника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Воргашор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8F2846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8F2846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>65485</w:t>
            </w:r>
            <w:r w:rsidRPr="00381743">
              <w:rPr>
                <w:sz w:val="28"/>
                <w:szCs w:val="28"/>
              </w:rPr>
              <w:t>руб.</w:t>
            </w:r>
          </w:p>
          <w:p w:rsidR="00880C50" w:rsidRPr="00381743" w:rsidRDefault="00880C50" w:rsidP="008F2846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профессии.</w:t>
            </w:r>
          </w:p>
        </w:tc>
      </w:tr>
      <w:tr w:rsidR="00880C50" w:rsidRPr="00381743" w:rsidTr="00C77AE1">
        <w:trPr>
          <w:trHeight w:val="1369"/>
        </w:trPr>
        <w:tc>
          <w:tcPr>
            <w:tcW w:w="560" w:type="dxa"/>
            <w:shd w:val="clear" w:color="auto" w:fill="auto"/>
          </w:tcPr>
          <w:p w:rsidR="00880C50" w:rsidRPr="00381743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4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поликлиника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Воргашор</w:t>
            </w:r>
            <w:proofErr w:type="spellEnd"/>
            <w:r>
              <w:rPr>
                <w:sz w:val="28"/>
                <w:szCs w:val="28"/>
              </w:rPr>
              <w:t xml:space="preserve"> (дневной стационар)</w:t>
            </w:r>
          </w:p>
        </w:tc>
        <w:tc>
          <w:tcPr>
            <w:tcW w:w="2527" w:type="dxa"/>
            <w:shd w:val="clear" w:color="auto" w:fill="auto"/>
          </w:tcPr>
          <w:p w:rsidR="00880C50" w:rsidRPr="00381743" w:rsidRDefault="00880C50" w:rsidP="008D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педиатр</w:t>
            </w:r>
          </w:p>
        </w:tc>
        <w:tc>
          <w:tcPr>
            <w:tcW w:w="1418" w:type="dxa"/>
            <w:shd w:val="clear" w:color="auto" w:fill="auto"/>
          </w:tcPr>
          <w:p w:rsidR="00880C50" w:rsidRDefault="00880C50" w:rsidP="0038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1" w:type="dxa"/>
            <w:shd w:val="clear" w:color="auto" w:fill="auto"/>
          </w:tcPr>
          <w:p w:rsidR="00880C50" w:rsidRDefault="00880C50" w:rsidP="00CA58D2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На 1,0 ставку. </w:t>
            </w:r>
            <w:r>
              <w:rPr>
                <w:sz w:val="28"/>
                <w:szCs w:val="28"/>
              </w:rPr>
              <w:t>Нормальная</w:t>
            </w:r>
            <w:r w:rsidRPr="00381743">
              <w:rPr>
                <w:sz w:val="28"/>
                <w:szCs w:val="28"/>
              </w:rPr>
              <w:t xml:space="preserve">, </w:t>
            </w:r>
          </w:p>
          <w:p w:rsidR="00880C50" w:rsidRPr="00381743" w:rsidRDefault="00880C50" w:rsidP="00CA58D2">
            <w:pPr>
              <w:rPr>
                <w:sz w:val="28"/>
                <w:szCs w:val="28"/>
              </w:rPr>
            </w:pPr>
            <w:r w:rsidRPr="00232B9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/39</w:t>
            </w:r>
            <w:r w:rsidRPr="00232B92">
              <w:rPr>
                <w:sz w:val="28"/>
                <w:szCs w:val="28"/>
              </w:rPr>
              <w:t xml:space="preserve"> часовая</w:t>
            </w:r>
            <w:r>
              <w:rPr>
                <w:sz w:val="28"/>
                <w:szCs w:val="28"/>
              </w:rPr>
              <w:t xml:space="preserve"> (женщины/мужчины) </w:t>
            </w:r>
            <w:r w:rsidRPr="00381743">
              <w:rPr>
                <w:sz w:val="28"/>
                <w:szCs w:val="28"/>
              </w:rPr>
              <w:t xml:space="preserve">  рабочая неделя из расчета на 1,0 ставку. Заработная плата: от </w:t>
            </w:r>
            <w:r>
              <w:rPr>
                <w:sz w:val="28"/>
                <w:szCs w:val="28"/>
              </w:rPr>
              <w:t xml:space="preserve">39923 </w:t>
            </w:r>
            <w:r w:rsidRPr="00381743">
              <w:rPr>
                <w:sz w:val="28"/>
                <w:szCs w:val="28"/>
              </w:rPr>
              <w:t>руб.</w:t>
            </w:r>
          </w:p>
          <w:p w:rsidR="00880C50" w:rsidRPr="00381743" w:rsidRDefault="00880C50" w:rsidP="00C4722B">
            <w:pPr>
              <w:rPr>
                <w:sz w:val="28"/>
                <w:szCs w:val="28"/>
              </w:rPr>
            </w:pPr>
            <w:r w:rsidRPr="00381743">
              <w:rPr>
                <w:sz w:val="28"/>
                <w:szCs w:val="28"/>
              </w:rPr>
              <w:t xml:space="preserve">Требования: высшее профессиональное образование, сертификат специалиста. Заключение </w:t>
            </w:r>
            <w:proofErr w:type="spellStart"/>
            <w:r w:rsidRPr="00381743">
              <w:rPr>
                <w:sz w:val="28"/>
                <w:szCs w:val="28"/>
              </w:rPr>
              <w:t>профпатолога</w:t>
            </w:r>
            <w:proofErr w:type="spellEnd"/>
            <w:r w:rsidRPr="00381743">
              <w:rPr>
                <w:sz w:val="28"/>
                <w:szCs w:val="28"/>
              </w:rPr>
              <w:t xml:space="preserve"> о допуске к работе по данной профессии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0A6A" w:rsidRPr="00FC6F36" w:rsidRDefault="00B808EF" w:rsidP="000F2B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трудоустройства обращаться в отдел кадров </w:t>
      </w:r>
      <w:r w:rsidR="00E04E1B">
        <w:rPr>
          <w:sz w:val="28"/>
          <w:szCs w:val="28"/>
        </w:rPr>
        <w:t xml:space="preserve">по адресу </w:t>
      </w:r>
      <w:r w:rsidR="00EF0664">
        <w:rPr>
          <w:sz w:val="28"/>
          <w:szCs w:val="28"/>
        </w:rPr>
        <w:t xml:space="preserve">169906, </w:t>
      </w:r>
      <w:r w:rsidR="000F2B12">
        <w:rPr>
          <w:sz w:val="28"/>
          <w:szCs w:val="28"/>
        </w:rPr>
        <w:t xml:space="preserve">Республика Коми, </w:t>
      </w:r>
      <w:proofErr w:type="gramStart"/>
      <w:r w:rsidR="00EF0664" w:rsidRPr="005C0A6A">
        <w:rPr>
          <w:sz w:val="28"/>
          <w:szCs w:val="28"/>
        </w:rPr>
        <w:t>г</w:t>
      </w:r>
      <w:proofErr w:type="gramEnd"/>
      <w:r w:rsidR="00EF0664" w:rsidRPr="005C0A6A">
        <w:rPr>
          <w:sz w:val="28"/>
          <w:szCs w:val="28"/>
        </w:rPr>
        <w:t>. Воркута, ул. Мира 5</w:t>
      </w:r>
      <w:r w:rsidR="00880C50">
        <w:rPr>
          <w:sz w:val="28"/>
          <w:szCs w:val="28"/>
        </w:rPr>
        <w:t>, кабинет № 313</w:t>
      </w:r>
      <w:r w:rsidR="000F2B12">
        <w:rPr>
          <w:sz w:val="28"/>
          <w:szCs w:val="28"/>
        </w:rPr>
        <w:t>,</w:t>
      </w:r>
      <w:r>
        <w:rPr>
          <w:sz w:val="28"/>
          <w:szCs w:val="28"/>
        </w:rPr>
        <w:t xml:space="preserve"> тел</w:t>
      </w:r>
      <w:r w:rsidR="000F2B12">
        <w:rPr>
          <w:sz w:val="28"/>
          <w:szCs w:val="28"/>
        </w:rPr>
        <w:t>. 8 (82151) 3-19-58,</w:t>
      </w:r>
      <w:r w:rsidR="005C0A6A">
        <w:rPr>
          <w:sz w:val="28"/>
          <w:szCs w:val="28"/>
        </w:rPr>
        <w:t xml:space="preserve"> </w:t>
      </w:r>
      <w:r w:rsidR="000F2B12">
        <w:rPr>
          <w:sz w:val="28"/>
          <w:szCs w:val="28"/>
        </w:rPr>
        <w:t>э</w:t>
      </w:r>
      <w:r w:rsidR="005C0A6A" w:rsidRPr="00FC6F36">
        <w:rPr>
          <w:sz w:val="28"/>
          <w:szCs w:val="28"/>
        </w:rPr>
        <w:t xml:space="preserve">лектронный адрес </w:t>
      </w:r>
      <w:proofErr w:type="spellStart"/>
      <w:r w:rsidR="005C0A6A" w:rsidRPr="00FC6F36">
        <w:rPr>
          <w:sz w:val="28"/>
          <w:szCs w:val="28"/>
          <w:lang w:val="en-US"/>
        </w:rPr>
        <w:t>muzdgb</w:t>
      </w:r>
      <w:proofErr w:type="spellEnd"/>
      <w:r w:rsidR="005C0A6A" w:rsidRPr="00FC6F36">
        <w:rPr>
          <w:sz w:val="28"/>
          <w:szCs w:val="28"/>
        </w:rPr>
        <w:t>@</w:t>
      </w:r>
      <w:r w:rsidR="005C0A6A" w:rsidRPr="00FC6F36">
        <w:rPr>
          <w:sz w:val="28"/>
          <w:szCs w:val="28"/>
          <w:lang w:val="en-US"/>
        </w:rPr>
        <w:t>inbox</w:t>
      </w:r>
      <w:r w:rsidR="005C0A6A" w:rsidRPr="00FC6F36">
        <w:rPr>
          <w:sz w:val="28"/>
          <w:szCs w:val="28"/>
        </w:rPr>
        <w:t>.</w:t>
      </w:r>
      <w:proofErr w:type="spellStart"/>
      <w:r w:rsidR="005C0A6A" w:rsidRPr="00FC6F36">
        <w:rPr>
          <w:sz w:val="28"/>
          <w:szCs w:val="28"/>
          <w:lang w:val="en-US"/>
        </w:rPr>
        <w:t>ru</w:t>
      </w:r>
      <w:proofErr w:type="spellEnd"/>
      <w:r w:rsidR="005C0A6A" w:rsidRPr="00FC6F36">
        <w:rPr>
          <w:sz w:val="28"/>
          <w:szCs w:val="28"/>
        </w:rPr>
        <w:t>.</w:t>
      </w:r>
    </w:p>
    <w:sectPr w:rsidR="005C0A6A" w:rsidRPr="00FC6F36" w:rsidSect="00FC1E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700B4"/>
    <w:rsid w:val="00061A6B"/>
    <w:rsid w:val="00071F22"/>
    <w:rsid w:val="000C3271"/>
    <w:rsid w:val="000E3C75"/>
    <w:rsid w:val="000F2B12"/>
    <w:rsid w:val="000F5727"/>
    <w:rsid w:val="00104272"/>
    <w:rsid w:val="00117B79"/>
    <w:rsid w:val="00153058"/>
    <w:rsid w:val="001779EB"/>
    <w:rsid w:val="001A4B91"/>
    <w:rsid w:val="001C7304"/>
    <w:rsid w:val="001C799D"/>
    <w:rsid w:val="001D6C80"/>
    <w:rsid w:val="002003EB"/>
    <w:rsid w:val="00210D9C"/>
    <w:rsid w:val="00216E44"/>
    <w:rsid w:val="00232B92"/>
    <w:rsid w:val="00251F9E"/>
    <w:rsid w:val="0025508A"/>
    <w:rsid w:val="0026665B"/>
    <w:rsid w:val="0027600A"/>
    <w:rsid w:val="00287F5F"/>
    <w:rsid w:val="002C00D6"/>
    <w:rsid w:val="002D1577"/>
    <w:rsid w:val="002D4A83"/>
    <w:rsid w:val="002F0BBC"/>
    <w:rsid w:val="003227E9"/>
    <w:rsid w:val="00337EAF"/>
    <w:rsid w:val="00346113"/>
    <w:rsid w:val="00381743"/>
    <w:rsid w:val="003852D0"/>
    <w:rsid w:val="003B6AEE"/>
    <w:rsid w:val="003C2F47"/>
    <w:rsid w:val="003D230B"/>
    <w:rsid w:val="00445E3C"/>
    <w:rsid w:val="00480413"/>
    <w:rsid w:val="0048557B"/>
    <w:rsid w:val="004979EC"/>
    <w:rsid w:val="004B09BF"/>
    <w:rsid w:val="004B18D2"/>
    <w:rsid w:val="004D1F8C"/>
    <w:rsid w:val="004D2AD5"/>
    <w:rsid w:val="00524FD5"/>
    <w:rsid w:val="005362AF"/>
    <w:rsid w:val="00565F09"/>
    <w:rsid w:val="005C0A6A"/>
    <w:rsid w:val="006073EE"/>
    <w:rsid w:val="006104BA"/>
    <w:rsid w:val="00634290"/>
    <w:rsid w:val="00635B82"/>
    <w:rsid w:val="00645362"/>
    <w:rsid w:val="006547BD"/>
    <w:rsid w:val="0069463F"/>
    <w:rsid w:val="006E5632"/>
    <w:rsid w:val="006F0606"/>
    <w:rsid w:val="00710AF6"/>
    <w:rsid w:val="00716390"/>
    <w:rsid w:val="0071747F"/>
    <w:rsid w:val="00774670"/>
    <w:rsid w:val="00784FD3"/>
    <w:rsid w:val="007A51CF"/>
    <w:rsid w:val="007B4DC6"/>
    <w:rsid w:val="007C2371"/>
    <w:rsid w:val="007E1658"/>
    <w:rsid w:val="00803BDC"/>
    <w:rsid w:val="00841CC2"/>
    <w:rsid w:val="00857A0D"/>
    <w:rsid w:val="00864CD9"/>
    <w:rsid w:val="008700B4"/>
    <w:rsid w:val="008709FF"/>
    <w:rsid w:val="00880C50"/>
    <w:rsid w:val="008D3AC8"/>
    <w:rsid w:val="008F2846"/>
    <w:rsid w:val="008F4EF0"/>
    <w:rsid w:val="00911DB1"/>
    <w:rsid w:val="0091704E"/>
    <w:rsid w:val="0092752E"/>
    <w:rsid w:val="00943F4A"/>
    <w:rsid w:val="00972DF9"/>
    <w:rsid w:val="00994D1E"/>
    <w:rsid w:val="009C609F"/>
    <w:rsid w:val="00A01D47"/>
    <w:rsid w:val="00A11667"/>
    <w:rsid w:val="00A14CFE"/>
    <w:rsid w:val="00A352C3"/>
    <w:rsid w:val="00A542A2"/>
    <w:rsid w:val="00A64EAD"/>
    <w:rsid w:val="00A77193"/>
    <w:rsid w:val="00A80EFF"/>
    <w:rsid w:val="00AA1902"/>
    <w:rsid w:val="00AA3531"/>
    <w:rsid w:val="00AC2C76"/>
    <w:rsid w:val="00AC6765"/>
    <w:rsid w:val="00B156F5"/>
    <w:rsid w:val="00B46407"/>
    <w:rsid w:val="00B633B9"/>
    <w:rsid w:val="00B70F11"/>
    <w:rsid w:val="00B808EF"/>
    <w:rsid w:val="00B91BE9"/>
    <w:rsid w:val="00BD59FD"/>
    <w:rsid w:val="00BF0162"/>
    <w:rsid w:val="00BF1D78"/>
    <w:rsid w:val="00BF40E7"/>
    <w:rsid w:val="00C016E0"/>
    <w:rsid w:val="00C23CFA"/>
    <w:rsid w:val="00C4722B"/>
    <w:rsid w:val="00C6697B"/>
    <w:rsid w:val="00C74789"/>
    <w:rsid w:val="00C77AE1"/>
    <w:rsid w:val="00CA58D2"/>
    <w:rsid w:val="00CE3C7B"/>
    <w:rsid w:val="00CE5521"/>
    <w:rsid w:val="00CF231C"/>
    <w:rsid w:val="00D03D11"/>
    <w:rsid w:val="00D03EAD"/>
    <w:rsid w:val="00D0560A"/>
    <w:rsid w:val="00D15368"/>
    <w:rsid w:val="00D37286"/>
    <w:rsid w:val="00D53BA7"/>
    <w:rsid w:val="00DC133A"/>
    <w:rsid w:val="00DD0F98"/>
    <w:rsid w:val="00E04E1B"/>
    <w:rsid w:val="00E263E9"/>
    <w:rsid w:val="00E37269"/>
    <w:rsid w:val="00E4514A"/>
    <w:rsid w:val="00E558CC"/>
    <w:rsid w:val="00E760D4"/>
    <w:rsid w:val="00E843C7"/>
    <w:rsid w:val="00EC7D54"/>
    <w:rsid w:val="00EF0664"/>
    <w:rsid w:val="00F040B2"/>
    <w:rsid w:val="00F20B69"/>
    <w:rsid w:val="00F21FC6"/>
    <w:rsid w:val="00F93193"/>
    <w:rsid w:val="00F97B8F"/>
    <w:rsid w:val="00FA4AF9"/>
    <w:rsid w:val="00FC1EB0"/>
    <w:rsid w:val="00FC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B4"/>
  </w:style>
  <w:style w:type="paragraph" w:styleId="3">
    <w:name w:val="heading 3"/>
    <w:basedOn w:val="a"/>
    <w:link w:val="30"/>
    <w:qFormat/>
    <w:rsid w:val="00645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00B4"/>
    <w:rPr>
      <w:color w:val="0000FF"/>
      <w:u w:val="single"/>
    </w:rPr>
  </w:style>
  <w:style w:type="paragraph" w:styleId="a4">
    <w:name w:val="Body Text Indent"/>
    <w:basedOn w:val="a"/>
    <w:rsid w:val="008700B4"/>
    <w:pPr>
      <w:ind w:firstLine="709"/>
      <w:jc w:val="both"/>
    </w:pPr>
    <w:rPr>
      <w:sz w:val="24"/>
    </w:rPr>
  </w:style>
  <w:style w:type="paragraph" w:styleId="a5">
    <w:name w:val="Normal (Web)"/>
    <w:basedOn w:val="a"/>
    <w:unhideWhenUsed/>
    <w:rsid w:val="0027600A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27600A"/>
    <w:pPr>
      <w:suppressLineNumbers/>
      <w:suppressAutoHyphens/>
    </w:pPr>
    <w:rPr>
      <w:rFonts w:cs="Tahoma"/>
      <w:lang w:eastAsia="ar-SA"/>
    </w:rPr>
  </w:style>
  <w:style w:type="table" w:styleId="a7">
    <w:name w:val="Table Grid"/>
    <w:basedOn w:val="a1"/>
    <w:uiPriority w:val="59"/>
    <w:rsid w:val="0021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45362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45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dgb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emanuelyuv</cp:lastModifiedBy>
  <cp:revision>24</cp:revision>
  <cp:lastPrinted>2018-11-20T13:18:00Z</cp:lastPrinted>
  <dcterms:created xsi:type="dcterms:W3CDTF">2020-09-14T13:13:00Z</dcterms:created>
  <dcterms:modified xsi:type="dcterms:W3CDTF">2021-03-31T18:52:00Z</dcterms:modified>
</cp:coreProperties>
</file>