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19" w:type="dxa"/>
        <w:tblInd w:w="-1593" w:type="dxa"/>
        <w:tblLayout w:type="fixed"/>
        <w:tblLook w:val="04A0"/>
      </w:tblPr>
      <w:tblGrid>
        <w:gridCol w:w="1843"/>
        <w:gridCol w:w="2268"/>
        <w:gridCol w:w="1985"/>
        <w:gridCol w:w="850"/>
        <w:gridCol w:w="1264"/>
        <w:gridCol w:w="1429"/>
        <w:gridCol w:w="2380"/>
      </w:tblGrid>
      <w:tr w:rsidR="005C0336" w:rsidRPr="005C0336" w:rsidTr="005C0336">
        <w:trPr>
          <w:trHeight w:val="3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медицинской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сельского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необходимых специалистов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Предоставляемое жилье (вид жилья, условия)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Контактный телефон (с указанием кода)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Адрес электронной почты кадровой службы (или секретаря)  медицинской организации </w:t>
            </w:r>
          </w:p>
        </w:tc>
      </w:tr>
      <w:tr w:rsidR="005C0336" w:rsidRPr="005C0336" w:rsidTr="005C0336">
        <w:trPr>
          <w:trHeight w:val="12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здравоохранения Ленинградской области  "Всеволожская клиническая межрайонная больница"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 Павлово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Акушер-гинеколог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(81370) 43-129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limarevaog@vkmb.ru</w:t>
            </w: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 Павлово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Гастроэнтеролог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 Павлово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Педиатр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 Павлово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ind w:left="52" w:hanging="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акуше</w:t>
            </w:r>
            <w:proofErr w:type="gram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р-</w:t>
            </w:r>
            <w:proofErr w:type="gram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гинеколог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поселок им. Морозова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терапевт (стационар)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поселок им. Морозова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Терапевт участковый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3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поселок им. Морозова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поселок им. Морозова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невролог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здравоохранения  Ленинградской области "Выборгская детская городская больница"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gram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семейное общежитие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8(81378)3-41-90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6" w:history="1">
              <w:r w:rsidRPr="005C0336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muzvdgb@rambler.ru</w:t>
              </w:r>
            </w:hyperlink>
          </w:p>
        </w:tc>
      </w:tr>
      <w:tr w:rsidR="005C0336" w:rsidRPr="005C0336" w:rsidTr="005C0336">
        <w:trPr>
          <w:trHeight w:val="9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бюджетное учреждение здравоохранения Ленинградский областной наркологический диспансер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дер. Новое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Девяткино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Всеволожского района Ленинградской области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врач-психотерапевт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8-(812)-296-99-11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guzlond@mail.ru</w:t>
            </w:r>
          </w:p>
        </w:tc>
      </w:tr>
      <w:tr w:rsidR="005C0336" w:rsidRPr="005C0336" w:rsidTr="005C0336">
        <w:trPr>
          <w:trHeight w:val="9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дер. Новое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Девяткино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Всеволожского района Ленинградской области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врач-психиатр-нарколог для работы на передвижном пункте медицинского освидетельствования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6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дер. Новое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Девяткино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Всеволожского района Ленинградской области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врач-психиатр-нарколог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нарклогического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кабинета для обслуживания детского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32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казенное учреждение здравоохранения Ленинградской области "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Дружносельская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психиатрическая больница"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188330 Ленинградская обл. Гатчинский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р-он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Дружноселье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ДПБ д.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 офтальмолог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8-81371-64-007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Pr="005C0336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dpb3@mail.ru</w:t>
              </w:r>
            </w:hyperlink>
          </w:p>
        </w:tc>
      </w:tr>
      <w:tr w:rsidR="005C0336" w:rsidRPr="005C0336" w:rsidTr="005C0336">
        <w:trPr>
          <w:trHeight w:val="4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Врач-психотерапевт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Врач-психиатр  участковый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Логопед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81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учреждение здравоохранения Ленинградской области «Туберкулёзная больница «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Дружноселье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поселок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Дружноселье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клинико-диагностической лаборатории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8-(813-71) — 44-580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tb.drugnosele@mail.ru</w:t>
            </w: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Врач-эпидемиолог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Врач-инфекционист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40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ГКУЗЛО "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Зеленохолмская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туберкулезная больница"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</w:t>
            </w:r>
            <w:proofErr w:type="gram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еленый Холм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88137862130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Pr="005C0336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patru1912@mail.ru</w:t>
              </w:r>
            </w:hyperlink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врач-эндоскопист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Государственное бюджетное учреждение здравоохранения Ленинградской области "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Кингисеппская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межрайонная больница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им.П.Н.Прохорова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область, </w:t>
            </w:r>
            <w:proofErr w:type="gram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Кингисепп, ул. Воровского дом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терапия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служебное жилье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8/81375/2-32-22 отдел кадров                                     8/81375/2-23-06 секретарь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otdelk@kingisepp-crb.ru        infos@kingisepp-crb.ru</w:t>
            </w:r>
          </w:p>
        </w:tc>
      </w:tr>
      <w:tr w:rsidR="005C0336" w:rsidRPr="005C0336" w:rsidTr="005C0336">
        <w:trPr>
          <w:trHeight w:val="70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здравоохранения Ленинградской области «Кировская межрайонная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утилово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общей практики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8(81362) 22-510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Pr="005C0336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sekretkircrb@yandex.ru</w:t>
              </w:r>
            </w:hyperlink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gram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педиатр участковый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фтизиатр участковый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Назия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Лодейнопольская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область,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Лодейнопольский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п.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Янега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(7 км от города)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общей практики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Благоустроенное жилье на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ФАПе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8(813)64—2-54-01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history="1">
              <w:r w:rsidRPr="005C0336">
                <w:rPr>
                  <w:rFonts w:ascii="Times New Roman" w:eastAsia="Times New Roman" w:hAnsi="Times New Roman" w:cs="Times New Roman"/>
                  <w:sz w:val="16"/>
                  <w:lang w:eastAsia="ru-RU"/>
                </w:rPr>
                <w:t>priemnaja.lodcrb@mail.ru</w:t>
              </w:r>
            </w:hyperlink>
          </w:p>
        </w:tc>
      </w:tr>
      <w:tr w:rsidR="005C0336" w:rsidRPr="005C0336" w:rsidTr="005C0336">
        <w:trPr>
          <w:trHeight w:val="12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бюджетное учреждение здравоохранения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Ленинграсдской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"Ломоносовская межрайонная больница им. И.Н.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Юдченко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предоставляется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(812) 423-06-73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1" w:history="1">
              <w:r w:rsidRPr="005C0336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nach-kadres@lmnmed.ru</w:t>
              </w:r>
            </w:hyperlink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Малое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Карлино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общей практики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Русско-Высоцкое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Русско-Высоцкое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4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Новоселье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акушер-гинеколог (срочный трудовой договор)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Оржицы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Оржицы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Пеники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общей практики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9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Лужская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межрайонная больница"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пос.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Скреблово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обще</w:t>
            </w:r>
            <w:proofErr w:type="gram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семейной) практики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служебная квартира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8(81372) 2-14-37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2" w:history="1">
              <w:r w:rsidRPr="005C0336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ok.lugamb@mail.ru</w:t>
              </w:r>
            </w:hyperlink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Осьмино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обще</w:t>
            </w:r>
            <w:proofErr w:type="gram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семейной) практики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компенсация за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пос.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Мшинская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обще</w:t>
            </w:r>
            <w:proofErr w:type="gram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семейной) практики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служебная квартира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Толмачево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обще</w:t>
            </w:r>
            <w:proofErr w:type="gram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семейной) практики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служебная квартира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Оредеж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обще</w:t>
            </w:r>
            <w:proofErr w:type="gram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семейной) практики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служебная квартира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9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Рощинская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область, Выборгский район, п. </w:t>
            </w:r>
            <w:proofErr w:type="gram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Первомайское</w:t>
            </w:r>
            <w:proofErr w:type="gram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Ленина, д. 54А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Врач-онколог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(813) 786-86-83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3" w:history="1">
              <w:r w:rsidRPr="005C0336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rtmo@inbox.ru</w:t>
              </w:r>
            </w:hyperlink>
          </w:p>
        </w:tc>
      </w:tr>
      <w:tr w:rsidR="005C0336" w:rsidRPr="005C0336" w:rsidTr="005C0336">
        <w:trPr>
          <w:trHeight w:val="6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область, Выборгский район, п. </w:t>
            </w:r>
            <w:proofErr w:type="gram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Первомайское</w:t>
            </w:r>
            <w:proofErr w:type="gram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Ленина, д. 54А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9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Гогсударственное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автономное учреждение здравоохранения Ленинградской области "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Вырицкая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районная больница"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п.г.т. Вырица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офтальмолог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8 813 71 49 005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4" w:history="1">
              <w:r w:rsidRPr="005C0336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vrb-2@yandex.ru</w:t>
              </w:r>
            </w:hyperlink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отоларинголог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терапевт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педиатр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эндокринолог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анестезиолог-реаниматолог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9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  бюджетное   учреждение   здравоохранения Ленинградской области "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Светогорская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районная больница"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Лесогорский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Съемное жилье с оплатой 50%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(8-81378) 44-903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5" w:history="1">
              <w:r w:rsidRPr="005C0336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baranova.ox@yandex.ru</w:t>
              </w:r>
            </w:hyperlink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Лесогорский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комнатная квартира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82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Сланцевская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деревня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Выскатка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 общей практики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Выскатской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сельской врачебной амбулатории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по договору служебного найма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8(81374) 22-145 </w:t>
            </w: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8(81374) 22-706           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6" w:history="1">
              <w:r w:rsidRPr="005C0336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kadr-slancrb@mail.ru</w:t>
              </w:r>
            </w:hyperlink>
          </w:p>
        </w:tc>
      </w:tr>
      <w:tr w:rsidR="005C0336" w:rsidRPr="005C0336" w:rsidTr="005C0336">
        <w:trPr>
          <w:trHeight w:val="6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деревня Старополье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 общей практики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Старопольской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сельской врачебной амбулатории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по договору служебного найма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5C0336" w:rsidRPr="005C0336" w:rsidTr="005C0336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Ленинградской области "Тихвинская межрайонная больница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им.А.Ф.Калмыкова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187553, Ленинградская область, Тихвинский район, деревня Ганьково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врачебная практика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Служебная квартира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8-81367-72340 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7" w:history="1">
              <w:r w:rsidRPr="005C0336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otdkadry@crbtikhvin.org</w:t>
              </w:r>
            </w:hyperlink>
          </w:p>
        </w:tc>
      </w:tr>
      <w:tr w:rsidR="005C0336" w:rsidRPr="005C0336" w:rsidTr="005C0336">
        <w:trPr>
          <w:trHeight w:val="12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  бюджетное   учреждение   здравоохранения  Ленинградской области "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Токсовская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районная больница"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Токсвская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поликлиника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Врач-педиатр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8(81370)57-190                                            8-981-776-91-97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muztrb.kadr@mail.ru </w:t>
            </w: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Токсвская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поликлиника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Кузьмоловская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поликлиника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Врач-педиатр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Кузьмоловская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поликлиника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4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Кузьмоловская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поликлиника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Медицинская сестра (сестринское дело)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4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Кузьмоловская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поликлиника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Медицинская сестра (сестринское дело в педиатрии)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4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Кузьмоловская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поликлиника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Медицинская сестра участковая (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врача-терапевта)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Поликлиника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Новое-Девяткино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Поликлиника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Новое-Девяткино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Поликлиника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Новое-Девяткино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Мурино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 </w:t>
            </w:r>
            <w:proofErr w:type="gram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</w:t>
            </w:r>
            <w:proofErr w:type="gram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едиатр ДДУ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Пери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Пери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Лесколово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Лесколово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Лесколово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Врач-педиатр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Лесколово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Стеклянный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Стеклянный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4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Гарболово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Медицинская сестра (сестринское дело в педиатрии)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Стационар Токсово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Медицинская сестра 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анестезист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Стационар Токсово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Стационар Токсово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Врач-приемного</w:t>
            </w:r>
            <w:proofErr w:type="spellEnd"/>
            <w:proofErr w:type="gram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Стационар Токсово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4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Стационар Токсово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Врач-клинической</w:t>
            </w:r>
            <w:proofErr w:type="spellEnd"/>
            <w:proofErr w:type="gram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лабораторной диагностики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Стационар Токсово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Врач-педиатр (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дежурант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Стационар Токсово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Врач-эндоскопист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336" w:rsidRPr="005C0336" w:rsidTr="005C0336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здравоохранения Ленинградской области  «</w:t>
            </w:r>
            <w:proofErr w:type="spellStart"/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Тосненская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клиническая межрайонная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Тосно ул. Барыбина д.29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общей практики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Вопрос рассматривается индивидуально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(881361)26865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kadr-tcrb@mail.ru</w:t>
            </w:r>
          </w:p>
        </w:tc>
      </w:tr>
    </w:tbl>
    <w:p w:rsidR="009A52E9" w:rsidRDefault="009A52E9"/>
    <w:sectPr w:rsidR="009A52E9" w:rsidSect="006A402A">
      <w:headerReference w:type="default" r:id="rId18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08" w:rsidRDefault="00825F08" w:rsidP="006A402A">
      <w:pPr>
        <w:spacing w:after="0" w:line="240" w:lineRule="auto"/>
      </w:pPr>
      <w:r>
        <w:separator/>
      </w:r>
    </w:p>
  </w:endnote>
  <w:endnote w:type="continuationSeparator" w:id="0">
    <w:p w:rsidR="00825F08" w:rsidRDefault="00825F08" w:rsidP="006A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08" w:rsidRDefault="00825F08" w:rsidP="006A402A">
      <w:pPr>
        <w:spacing w:after="0" w:line="240" w:lineRule="auto"/>
      </w:pPr>
      <w:r>
        <w:separator/>
      </w:r>
    </w:p>
  </w:footnote>
  <w:footnote w:type="continuationSeparator" w:id="0">
    <w:p w:rsidR="00825F08" w:rsidRDefault="00825F08" w:rsidP="006A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2A" w:rsidRPr="00280736" w:rsidRDefault="006A402A" w:rsidP="006A402A">
    <w:pPr>
      <w:pStyle w:val="a4"/>
      <w:jc w:val="center"/>
    </w:pPr>
    <w:r w:rsidRPr="00280736">
      <w:t>Вакансии врачей в медицинских организациях, расположенных в сельской местности (деревня, село, поселок городского типа)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336"/>
    <w:rsid w:val="00280736"/>
    <w:rsid w:val="005C0336"/>
    <w:rsid w:val="006A402A"/>
    <w:rsid w:val="00825F08"/>
    <w:rsid w:val="008F188C"/>
    <w:rsid w:val="009A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33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A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402A"/>
  </w:style>
  <w:style w:type="paragraph" w:styleId="a6">
    <w:name w:val="footer"/>
    <w:basedOn w:val="a"/>
    <w:link w:val="a7"/>
    <w:uiPriority w:val="99"/>
    <w:semiHidden/>
    <w:unhideWhenUsed/>
    <w:rsid w:val="006A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4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u1912@mail.ru" TargetMode="External"/><Relationship Id="rId13" Type="http://schemas.openxmlformats.org/officeDocument/2006/relationships/hyperlink" Target="mailto:rtmo@inbox.ru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pb3@mail.ru" TargetMode="External"/><Relationship Id="rId12" Type="http://schemas.openxmlformats.org/officeDocument/2006/relationships/hyperlink" Target="mailto:ok.lugamb@mail.ru" TargetMode="External"/><Relationship Id="rId17" Type="http://schemas.openxmlformats.org/officeDocument/2006/relationships/hyperlink" Target="file:///\\e.mail.ru\compose\%3fmailto=mailto:otdkadry@crbtikhvin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dr-slancrb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uzvdgb@rambler.ru" TargetMode="External"/><Relationship Id="rId11" Type="http://schemas.openxmlformats.org/officeDocument/2006/relationships/hyperlink" Target="mailto:nach-kadres@lmnmed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aranova.ox@yandex.ru" TargetMode="External"/><Relationship Id="rId10" Type="http://schemas.openxmlformats.org/officeDocument/2006/relationships/hyperlink" Target="mailto:priemnaja.lodcrb@mail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kretkircrb@yandex.ru" TargetMode="External"/><Relationship Id="rId14" Type="http://schemas.openxmlformats.org/officeDocument/2006/relationships/hyperlink" Target="mailto:vrb-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1245</Words>
  <Characters>7098</Characters>
  <Application>Microsoft Office Word</Application>
  <DocSecurity>0</DocSecurity>
  <Lines>59</Lines>
  <Paragraphs>16</Paragraphs>
  <ScaleCrop>false</ScaleCrop>
  <Company>ПСПбГМУ им.акад.И.П.Павлова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4</cp:revision>
  <dcterms:created xsi:type="dcterms:W3CDTF">2018-02-22T11:35:00Z</dcterms:created>
  <dcterms:modified xsi:type="dcterms:W3CDTF">2018-02-22T11:40:00Z</dcterms:modified>
</cp:coreProperties>
</file>