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B00" w:rsidRPr="007A6744" w:rsidRDefault="00746310" w:rsidP="00E039E0">
      <w:pPr>
        <w:pStyle w:val="a3"/>
        <w:ind w:left="118"/>
        <w:jc w:val="center"/>
        <w:rPr>
          <w:noProof/>
          <w:sz w:val="26"/>
          <w:szCs w:val="26"/>
          <w:lang w:eastAsia="ru-RU"/>
        </w:rPr>
      </w:pPr>
      <w:r w:rsidRPr="00746310">
        <w:rPr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7.25pt;height:762.55pt">
            <v:imagedata r:id="rId5" o:title=""/>
          </v:shape>
        </w:pict>
      </w:r>
    </w:p>
    <w:p w:rsidR="00EE7B00" w:rsidRDefault="00EE7B00" w:rsidP="00E039E0">
      <w:pPr>
        <w:pStyle w:val="a3"/>
        <w:ind w:left="118"/>
        <w:jc w:val="center"/>
        <w:rPr>
          <w:noProof/>
          <w:sz w:val="26"/>
          <w:szCs w:val="26"/>
          <w:lang w:eastAsia="ru-RU"/>
        </w:rPr>
      </w:pPr>
    </w:p>
    <w:p w:rsidR="00EE7B00" w:rsidRPr="009113D8" w:rsidRDefault="00EE7B00" w:rsidP="00834F13">
      <w:pPr>
        <w:pStyle w:val="a3"/>
        <w:ind w:left="1100"/>
        <w:rPr>
          <w:b/>
          <w:noProof/>
          <w:sz w:val="26"/>
          <w:szCs w:val="26"/>
          <w:lang w:eastAsia="ru-RU"/>
        </w:rPr>
        <w:sectPr w:rsidR="00EE7B00" w:rsidRPr="009113D8">
          <w:type w:val="continuous"/>
          <w:pgSz w:w="12240" w:h="15840"/>
          <w:pgMar w:top="220" w:right="320" w:bottom="0" w:left="0" w:header="720" w:footer="720" w:gutter="0"/>
          <w:cols w:space="720"/>
        </w:sectPr>
      </w:pPr>
    </w:p>
    <w:p w:rsidR="00EE7B00" w:rsidRDefault="00BB70D8">
      <w:pPr>
        <w:pStyle w:val="a3"/>
        <w:ind w:left="118"/>
        <w:rPr>
          <w:noProof/>
          <w:sz w:val="20"/>
          <w:lang w:eastAsia="ru-RU"/>
        </w:rPr>
      </w:pPr>
      <w:r w:rsidRPr="00746310">
        <w:rPr>
          <w:noProof/>
          <w:sz w:val="26"/>
          <w:szCs w:val="26"/>
          <w:lang w:eastAsia="ru-RU"/>
        </w:rPr>
        <w:lastRenderedPageBreak/>
        <w:pict>
          <v:shape id="_x0000_i1026" type="#_x0000_t75" style="width:515.9pt;height:780.75pt">
            <v:imagedata r:id="rId6" o:title="Adobe Scan 16 мая 2024 г"/>
          </v:shape>
        </w:pict>
      </w:r>
    </w:p>
    <w:p w:rsidR="00EE7B00" w:rsidRDefault="00EE7B00">
      <w:pPr>
        <w:pStyle w:val="a3"/>
        <w:ind w:left="118"/>
        <w:rPr>
          <w:noProof/>
          <w:sz w:val="20"/>
          <w:lang w:eastAsia="ru-RU"/>
        </w:rPr>
      </w:pPr>
    </w:p>
    <w:p w:rsidR="00EE7B00" w:rsidRDefault="00EE7B00" w:rsidP="00A641FF">
      <w:pPr>
        <w:pStyle w:val="a3"/>
        <w:ind w:left="1210" w:hanging="1092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ab/>
      </w:r>
      <w:r>
        <w:rPr>
          <w:noProof/>
          <w:sz w:val="20"/>
          <w:lang w:eastAsia="ru-RU"/>
        </w:rPr>
        <w:tab/>
      </w:r>
    </w:p>
    <w:p w:rsidR="00EE7B00" w:rsidRDefault="00834F13" w:rsidP="005C2F2F">
      <w:pPr>
        <w:pStyle w:val="a3"/>
        <w:ind w:left="1210" w:firstLine="230"/>
      </w:pPr>
      <w:r>
        <w:rPr>
          <w:noProof/>
          <w:sz w:val="26"/>
          <w:szCs w:val="26"/>
          <w:lang w:eastAsia="ru-RU"/>
        </w:rPr>
        <w:t xml:space="preserve">     </w:t>
      </w:r>
      <w:r w:rsidR="00EE7B00">
        <w:rPr>
          <w:spacing w:val="-2"/>
        </w:rPr>
        <w:t>СОДЕРЖАНИЕ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298"/>
          <w:tab w:val="left" w:pos="1527"/>
          <w:tab w:val="left" w:pos="3645"/>
          <w:tab w:val="left" w:pos="4687"/>
          <w:tab w:val="left" w:pos="6089"/>
          <w:tab w:val="left" w:pos="6867"/>
          <w:tab w:val="right" w:pos="9763"/>
        </w:tabs>
        <w:spacing w:before="271"/>
        <w:ind w:hanging="182"/>
        <w:rPr>
          <w:sz w:val="24"/>
        </w:rPr>
      </w:pPr>
      <w:r>
        <w:rPr>
          <w:spacing w:val="-2"/>
          <w:sz w:val="24"/>
        </w:rPr>
        <w:t>Общая</w:t>
      </w:r>
      <w:r>
        <w:rPr>
          <w:sz w:val="24"/>
        </w:rPr>
        <w:tab/>
      </w:r>
      <w:r>
        <w:rPr>
          <w:spacing w:val="-2"/>
          <w:sz w:val="24"/>
        </w:rPr>
        <w:t>характеристика</w:t>
      </w:r>
      <w:r>
        <w:rPr>
          <w:sz w:val="24"/>
        </w:rPr>
        <w:tab/>
      </w:r>
      <w:r>
        <w:rPr>
          <w:spacing w:val="-5"/>
          <w:sz w:val="24"/>
        </w:rPr>
        <w:t>ДПП</w:t>
      </w:r>
      <w:r>
        <w:rPr>
          <w:sz w:val="24"/>
        </w:rPr>
        <w:tab/>
      </w:r>
      <w:r>
        <w:rPr>
          <w:spacing w:val="-5"/>
          <w:sz w:val="24"/>
        </w:rPr>
        <w:t>ПП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специальности</w:t>
      </w:r>
      <w:r>
        <w:rPr>
          <w:sz w:val="24"/>
        </w:rPr>
        <w:tab/>
      </w:r>
      <w:r>
        <w:rPr>
          <w:spacing w:val="-2"/>
          <w:sz w:val="24"/>
        </w:rPr>
        <w:t>31.08.58</w:t>
      </w:r>
    </w:p>
    <w:p w:rsidR="00EE7B00" w:rsidRDefault="00EE7B00">
      <w:pPr>
        <w:pStyle w:val="a3"/>
        <w:spacing w:before="3" w:line="275" w:lineRule="exact"/>
        <w:ind w:left="116"/>
      </w:pPr>
      <w:r>
        <w:rPr>
          <w:spacing w:val="-2"/>
        </w:rPr>
        <w:t>«ОТОРИНОЛАРИНГОЛОГИЯ»</w:t>
      </w:r>
    </w:p>
    <w:p w:rsidR="00EE7B00" w:rsidRDefault="00EE7B00">
      <w:pPr>
        <w:pStyle w:val="a5"/>
        <w:numPr>
          <w:ilvl w:val="1"/>
          <w:numId w:val="43"/>
        </w:numPr>
        <w:tabs>
          <w:tab w:val="left" w:pos="480"/>
        </w:tabs>
        <w:spacing w:line="275" w:lineRule="exact"/>
        <w:ind w:hanging="364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EE7B00" w:rsidRDefault="00EE7B00">
      <w:pPr>
        <w:pStyle w:val="a3"/>
        <w:tabs>
          <w:tab w:val="left" w:pos="6397"/>
        </w:tabs>
        <w:spacing w:before="5" w:line="237" w:lineRule="auto"/>
        <w:ind w:left="116" w:right="265"/>
      </w:pPr>
      <w:r>
        <w:t>1.2.Нормативные</w:t>
      </w:r>
      <w:r>
        <w:rPr>
          <w:spacing w:val="40"/>
        </w:rPr>
        <w:t xml:space="preserve"> </w:t>
      </w:r>
      <w:r>
        <w:t>документы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разработки</w:t>
      </w:r>
      <w:r>
        <w:rPr>
          <w:spacing w:val="80"/>
        </w:rPr>
        <w:t xml:space="preserve"> </w:t>
      </w:r>
      <w:r>
        <w:t>ДПП</w:t>
      </w:r>
      <w:r>
        <w:rPr>
          <w:spacing w:val="40"/>
        </w:rPr>
        <w:t xml:space="preserve"> </w:t>
      </w:r>
      <w:r>
        <w:t>ПП</w:t>
      </w:r>
      <w:r>
        <w:tab/>
        <w:t>профессионального</w:t>
      </w:r>
      <w:r>
        <w:rPr>
          <w:spacing w:val="40"/>
        </w:rPr>
        <w:t xml:space="preserve"> </w:t>
      </w:r>
      <w:r>
        <w:t xml:space="preserve">повышения </w:t>
      </w:r>
      <w:r>
        <w:rPr>
          <w:spacing w:val="-2"/>
        </w:rPr>
        <w:t>квалификации</w:t>
      </w:r>
    </w:p>
    <w:p w:rsidR="00EE7B00" w:rsidRDefault="00EE7B00">
      <w:pPr>
        <w:pStyle w:val="a5"/>
        <w:numPr>
          <w:ilvl w:val="1"/>
          <w:numId w:val="42"/>
        </w:numPr>
        <w:tabs>
          <w:tab w:val="left" w:pos="480"/>
        </w:tabs>
        <w:spacing w:before="5" w:line="321" w:lineRule="exact"/>
        <w:ind w:hanging="364"/>
        <w:rPr>
          <w:sz w:val="28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слушателей, необходимому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8"/>
        </w:rPr>
        <w:t>ДПП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ПП</w:t>
      </w:r>
    </w:p>
    <w:p w:rsidR="00EE7B00" w:rsidRDefault="00EE7B00">
      <w:pPr>
        <w:pStyle w:val="a5"/>
        <w:numPr>
          <w:ilvl w:val="1"/>
          <w:numId w:val="42"/>
        </w:numPr>
        <w:tabs>
          <w:tab w:val="left" w:pos="537"/>
        </w:tabs>
        <w:spacing w:line="274" w:lineRule="exact"/>
        <w:ind w:left="537" w:hanging="421"/>
        <w:rPr>
          <w:sz w:val="24"/>
        </w:rPr>
      </w:pPr>
      <w:r>
        <w:rPr>
          <w:sz w:val="24"/>
        </w:rPr>
        <w:t>Характеристики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ДПП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ПП</w:t>
      </w:r>
    </w:p>
    <w:p w:rsidR="00EE7B00" w:rsidRDefault="00EE7B00">
      <w:pPr>
        <w:pStyle w:val="a5"/>
        <w:numPr>
          <w:ilvl w:val="2"/>
          <w:numId w:val="42"/>
        </w:numPr>
        <w:tabs>
          <w:tab w:val="left" w:pos="657"/>
        </w:tabs>
        <w:spacing w:line="275" w:lineRule="exact"/>
        <w:ind w:left="657" w:hanging="541"/>
        <w:rPr>
          <w:sz w:val="24"/>
        </w:rPr>
      </w:pP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выпускников</w:t>
      </w:r>
    </w:p>
    <w:p w:rsidR="00EE7B00" w:rsidRDefault="00EE7B00">
      <w:pPr>
        <w:pStyle w:val="a5"/>
        <w:numPr>
          <w:ilvl w:val="2"/>
          <w:numId w:val="42"/>
        </w:numPr>
        <w:tabs>
          <w:tab w:val="left" w:pos="657"/>
        </w:tabs>
        <w:spacing w:before="2" w:line="275" w:lineRule="exact"/>
        <w:ind w:left="657" w:hanging="541"/>
        <w:rPr>
          <w:sz w:val="24"/>
        </w:rPr>
      </w:pP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EE7B00" w:rsidRDefault="00EE7B00">
      <w:pPr>
        <w:pStyle w:val="a5"/>
        <w:numPr>
          <w:ilvl w:val="2"/>
          <w:numId w:val="42"/>
        </w:numPr>
        <w:tabs>
          <w:tab w:val="left" w:pos="657"/>
        </w:tabs>
        <w:spacing w:line="275" w:lineRule="exact"/>
        <w:ind w:left="657" w:hanging="541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обучающиеся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before="3"/>
        <w:ind w:left="116" w:right="633" w:firstLine="0"/>
        <w:jc w:val="both"/>
        <w:rPr>
          <w:sz w:val="24"/>
        </w:rPr>
      </w:pPr>
      <w:r>
        <w:rPr>
          <w:sz w:val="24"/>
        </w:rPr>
        <w:t>Объем 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в зачетных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с указанием количества академических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 выделенных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самостоятельную работу обучающихся</w:t>
      </w:r>
    </w:p>
    <w:p w:rsidR="00EE7B00" w:rsidRDefault="00EE7B00">
      <w:pPr>
        <w:pStyle w:val="a5"/>
        <w:numPr>
          <w:ilvl w:val="1"/>
          <w:numId w:val="41"/>
        </w:numPr>
        <w:tabs>
          <w:tab w:val="left" w:pos="599"/>
        </w:tabs>
        <w:spacing w:line="242" w:lineRule="auto"/>
        <w:ind w:right="129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структурированное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(разделам)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 отведенного на них количества академических часов и видов занятий</w:t>
      </w:r>
    </w:p>
    <w:p w:rsidR="00EE7B00" w:rsidRDefault="00EE7B00">
      <w:pPr>
        <w:pStyle w:val="a5"/>
        <w:numPr>
          <w:ilvl w:val="2"/>
          <w:numId w:val="41"/>
        </w:numPr>
        <w:tabs>
          <w:tab w:val="left" w:pos="776"/>
        </w:tabs>
        <w:spacing w:line="271" w:lineRule="exact"/>
        <w:ind w:left="776" w:hanging="660"/>
        <w:rPr>
          <w:sz w:val="24"/>
        </w:rPr>
      </w:pPr>
      <w:r>
        <w:rPr>
          <w:sz w:val="24"/>
        </w:rPr>
        <w:t>Учебно-тематическое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:rsidR="00EE7B00" w:rsidRDefault="00EE7B00">
      <w:pPr>
        <w:pStyle w:val="a3"/>
        <w:spacing w:line="275" w:lineRule="exact"/>
        <w:ind w:left="116"/>
      </w:pPr>
      <w:r>
        <w:t>2.2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по темам</w:t>
      </w:r>
      <w:r>
        <w:rPr>
          <w:spacing w:val="-4"/>
        </w:rPr>
        <w:t xml:space="preserve"> </w:t>
      </w:r>
      <w:r>
        <w:t>(разделам)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417"/>
        </w:tabs>
        <w:spacing w:line="242" w:lineRule="auto"/>
        <w:ind w:left="116" w:right="424" w:firstLine="0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 дисциплине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55"/>
        </w:tabs>
        <w:spacing w:line="242" w:lineRule="auto"/>
        <w:ind w:left="116" w:right="755" w:firstLine="0"/>
        <w:rPr>
          <w:sz w:val="24"/>
        </w:rPr>
      </w:pPr>
      <w:r>
        <w:rPr>
          <w:sz w:val="24"/>
        </w:rPr>
        <w:t>Фонд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дисциплине</w:t>
      </w:r>
    </w:p>
    <w:p w:rsidR="00EE7B00" w:rsidRDefault="00EE7B00">
      <w:pPr>
        <w:pStyle w:val="a5"/>
        <w:numPr>
          <w:ilvl w:val="1"/>
          <w:numId w:val="40"/>
        </w:numPr>
        <w:tabs>
          <w:tab w:val="left" w:pos="537"/>
        </w:tabs>
        <w:spacing w:line="242" w:lineRule="auto"/>
        <w:ind w:right="737" w:firstLine="0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их формирования, описание шкал оценивания</w:t>
      </w:r>
    </w:p>
    <w:p w:rsidR="00EE7B00" w:rsidRDefault="00EE7B00">
      <w:pPr>
        <w:pStyle w:val="a5"/>
        <w:numPr>
          <w:ilvl w:val="1"/>
          <w:numId w:val="40"/>
        </w:numPr>
        <w:tabs>
          <w:tab w:val="left" w:pos="537"/>
        </w:tabs>
        <w:ind w:right="603" w:firstLine="0"/>
        <w:rPr>
          <w:sz w:val="24"/>
        </w:rPr>
      </w:pPr>
      <w:r>
        <w:rPr>
          <w:sz w:val="24"/>
        </w:rPr>
        <w:t>Типовые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 умений, навыков и опыта деятельности, характеризующих этапы формирования знаний, умений,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 и опыта деятельности</w:t>
      </w:r>
    </w:p>
    <w:p w:rsidR="00EE7B00" w:rsidRDefault="00EE7B00">
      <w:pPr>
        <w:pStyle w:val="a5"/>
        <w:numPr>
          <w:ilvl w:val="1"/>
          <w:numId w:val="40"/>
        </w:numPr>
        <w:tabs>
          <w:tab w:val="left" w:pos="537"/>
        </w:tabs>
        <w:spacing w:line="275" w:lineRule="exact"/>
        <w:ind w:left="537" w:hanging="421"/>
        <w:rPr>
          <w:sz w:val="24"/>
        </w:rPr>
      </w:pPr>
      <w:r>
        <w:rPr>
          <w:sz w:val="24"/>
        </w:rPr>
        <w:t>Ожидаемые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обучения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542"/>
        </w:tabs>
        <w:ind w:left="116" w:right="274" w:firstLine="0"/>
        <w:jc w:val="both"/>
        <w:rPr>
          <w:sz w:val="24"/>
        </w:rPr>
      </w:pPr>
      <w:r>
        <w:rPr>
          <w:sz w:val="24"/>
        </w:rPr>
        <w:t xml:space="preserve">Методические материалы и методика, определяющие процедуры оценивания знаний, умений, навыков и (или) опыта деятельности, характеризующих этапы формирования </w:t>
      </w:r>
      <w:r>
        <w:rPr>
          <w:spacing w:val="-2"/>
          <w:sz w:val="24"/>
        </w:rPr>
        <w:t>компетенций</w:t>
      </w:r>
    </w:p>
    <w:p w:rsidR="00EE7B00" w:rsidRDefault="00EE7B00">
      <w:pPr>
        <w:pStyle w:val="a5"/>
        <w:numPr>
          <w:ilvl w:val="1"/>
          <w:numId w:val="39"/>
        </w:numPr>
        <w:tabs>
          <w:tab w:val="left" w:pos="537"/>
        </w:tabs>
        <w:spacing w:line="237" w:lineRule="auto"/>
        <w:ind w:right="1031" w:firstLine="0"/>
        <w:rPr>
          <w:sz w:val="24"/>
        </w:rPr>
      </w:pPr>
      <w:r>
        <w:rPr>
          <w:sz w:val="24"/>
        </w:rPr>
        <w:t>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 навыков и (или) опыта деятельности</w:t>
      </w:r>
    </w:p>
    <w:p w:rsidR="00EE7B00" w:rsidRDefault="00EE7B00">
      <w:pPr>
        <w:pStyle w:val="a5"/>
        <w:numPr>
          <w:ilvl w:val="1"/>
          <w:numId w:val="39"/>
        </w:numPr>
        <w:tabs>
          <w:tab w:val="left" w:pos="599"/>
        </w:tabs>
        <w:ind w:right="448" w:firstLine="0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освоения </w:t>
      </w:r>
      <w:r>
        <w:rPr>
          <w:spacing w:val="-2"/>
          <w:sz w:val="24"/>
        </w:rPr>
        <w:t>дисциплины</w:t>
      </w:r>
    </w:p>
    <w:p w:rsidR="00EE7B00" w:rsidRDefault="00EE7B00">
      <w:pPr>
        <w:pStyle w:val="a3"/>
        <w:spacing w:line="275" w:lineRule="exact"/>
        <w:ind w:left="116"/>
      </w:pPr>
      <w:r>
        <w:t>а) основная</w:t>
      </w:r>
      <w:r>
        <w:rPr>
          <w:spacing w:val="-2"/>
        </w:rPr>
        <w:t xml:space="preserve"> литература:</w:t>
      </w:r>
    </w:p>
    <w:p w:rsidR="00EE7B00" w:rsidRDefault="00EE7B00">
      <w:pPr>
        <w:pStyle w:val="a3"/>
        <w:spacing w:line="275" w:lineRule="exact"/>
        <w:ind w:left="116"/>
      </w:pPr>
      <w:r>
        <w:t>б)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8"/>
        </w:rPr>
        <w:t xml:space="preserve"> </w:t>
      </w:r>
      <w:r>
        <w:rPr>
          <w:spacing w:val="-2"/>
        </w:rPr>
        <w:t>литература:</w:t>
      </w:r>
    </w:p>
    <w:p w:rsidR="00EE7B00" w:rsidRDefault="00EE7B00">
      <w:pPr>
        <w:pStyle w:val="a3"/>
        <w:spacing w:line="237" w:lineRule="auto"/>
        <w:ind w:left="116" w:right="265"/>
      </w:pPr>
      <w:r>
        <w:t>в)</w:t>
      </w:r>
      <w:r>
        <w:rPr>
          <w:spacing w:val="40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необходимых для освоения дисциплины</w:t>
      </w:r>
    </w:p>
    <w:p w:rsidR="00EE7B00" w:rsidRDefault="00EE7B00">
      <w:pPr>
        <w:pStyle w:val="a5"/>
        <w:numPr>
          <w:ilvl w:val="1"/>
          <w:numId w:val="39"/>
        </w:numPr>
        <w:tabs>
          <w:tab w:val="left" w:pos="599"/>
        </w:tabs>
        <w:spacing w:before="1" w:line="275" w:lineRule="exact"/>
        <w:ind w:left="599" w:hanging="483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дисциплины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19"/>
        </w:tabs>
        <w:spacing w:line="275" w:lineRule="exact"/>
        <w:ind w:left="719" w:hanging="603"/>
        <w:rPr>
          <w:sz w:val="24"/>
        </w:rPr>
      </w:pPr>
      <w:r>
        <w:rPr>
          <w:sz w:val="24"/>
        </w:rPr>
        <w:t>Характеристика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Университете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76"/>
        </w:tabs>
        <w:spacing w:before="2" w:line="275" w:lineRule="exact"/>
        <w:ind w:left="776" w:hanging="660"/>
        <w:rPr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онкология»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76"/>
        </w:tabs>
        <w:spacing w:line="242" w:lineRule="auto"/>
        <w:ind w:left="116" w:right="475" w:firstLine="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 освоения дисциплины</w:t>
      </w:r>
    </w:p>
    <w:p w:rsidR="00EE7B00" w:rsidRDefault="00EE7B00">
      <w:pPr>
        <w:pStyle w:val="a5"/>
        <w:numPr>
          <w:ilvl w:val="2"/>
          <w:numId w:val="39"/>
        </w:numPr>
        <w:tabs>
          <w:tab w:val="left" w:pos="719"/>
        </w:tabs>
        <w:spacing w:line="271" w:lineRule="exact"/>
        <w:ind w:left="719" w:hanging="603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занятиям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before="1" w:line="275" w:lineRule="exact"/>
        <w:ind w:left="360" w:hanging="244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осуществлении</w:t>
      </w:r>
    </w:p>
    <w:p w:rsidR="00EE7B00" w:rsidRDefault="00EE7B00">
      <w:pPr>
        <w:pStyle w:val="a3"/>
        <w:spacing w:line="242" w:lineRule="auto"/>
        <w:ind w:left="116" w:right="349"/>
      </w:pP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дисциплине,</w:t>
      </w:r>
      <w:r>
        <w:rPr>
          <w:spacing w:val="-3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 информационных справочных систем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line="242" w:lineRule="auto"/>
        <w:ind w:left="116" w:right="1126" w:firstLine="0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база,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 процесса по дисциплине</w:t>
      </w:r>
    </w:p>
    <w:p w:rsidR="00EE7B00" w:rsidRDefault="00EE7B00">
      <w:pPr>
        <w:pStyle w:val="a5"/>
        <w:numPr>
          <w:ilvl w:val="0"/>
          <w:numId w:val="43"/>
        </w:numPr>
        <w:tabs>
          <w:tab w:val="left" w:pos="360"/>
        </w:tabs>
        <w:spacing w:line="271" w:lineRule="exact"/>
        <w:ind w:left="360" w:hanging="244"/>
        <w:rPr>
          <w:sz w:val="24"/>
        </w:rPr>
      </w:pPr>
      <w:r>
        <w:rPr>
          <w:sz w:val="24"/>
        </w:rPr>
        <w:t>Профессорско-преподавательский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состав.</w:t>
      </w:r>
    </w:p>
    <w:p w:rsidR="00EE7B00" w:rsidRDefault="00EE7B00">
      <w:pPr>
        <w:spacing w:line="271" w:lineRule="exact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spacing w:before="70" w:line="275" w:lineRule="exact"/>
        <w:ind w:left="277"/>
        <w:jc w:val="center"/>
        <w:rPr>
          <w:b/>
          <w:sz w:val="24"/>
        </w:rPr>
      </w:pPr>
      <w:bookmarkStart w:id="0" w:name="СОСТАВ_РАБОЧЕЙ_ГРУППЫ_И_КОНСУЛЬТАНТОВ"/>
      <w:bookmarkEnd w:id="0"/>
      <w:r>
        <w:rPr>
          <w:b/>
          <w:sz w:val="24"/>
        </w:rPr>
        <w:lastRenderedPageBreak/>
        <w:t>СОСТАВ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 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КОНСУЛЬТАНТОВ</w:t>
      </w:r>
    </w:p>
    <w:p w:rsidR="00EE7B00" w:rsidRDefault="00EE7B00">
      <w:pPr>
        <w:spacing w:line="242" w:lineRule="auto"/>
        <w:ind w:left="1720" w:hanging="653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разработке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повышения квалификации по специальности «Оториноларингология»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89"/>
        <w:ind w:left="0"/>
        <w:rPr>
          <w:b/>
          <w:sz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2507"/>
        <w:gridCol w:w="1738"/>
        <w:gridCol w:w="2967"/>
        <w:gridCol w:w="2021"/>
      </w:tblGrid>
      <w:tr w:rsidR="00EE7B00">
        <w:trPr>
          <w:trHeight w:val="830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42" w:lineRule="auto"/>
              <w:ind w:left="143" w:right="7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5"/>
                <w:sz w:val="24"/>
              </w:rPr>
              <w:t>пп</w:t>
            </w:r>
            <w:proofErr w:type="spellEnd"/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42" w:lineRule="auto"/>
              <w:ind w:left="71" w:right="706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имя, </w:t>
            </w:r>
            <w:r>
              <w:rPr>
                <w:b/>
                <w:spacing w:val="-2"/>
                <w:sz w:val="24"/>
              </w:rPr>
              <w:t>отчество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73" w:lineRule="exact"/>
              <w:ind w:left="4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Ученая</w:t>
            </w:r>
          </w:p>
          <w:p w:rsidR="00EE7B00" w:rsidRDefault="00EE7B00">
            <w:pPr>
              <w:pStyle w:val="TableParagraph"/>
              <w:spacing w:line="274" w:lineRule="exact"/>
              <w:ind w:left="71" w:righ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степень, звание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42" w:lineRule="auto"/>
              <w:ind w:left="71" w:right="1048" w:firstLine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Занимаемая должность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7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Карпищенко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Сергей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Анатольевич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7" w:lineRule="exact"/>
              <w:ind w:right="5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line="265" w:lineRule="exact"/>
              <w:ind w:right="5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Рябова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Марина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Андреевна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7" w:lineRule="exact"/>
              <w:ind w:right="5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line="265" w:lineRule="exact"/>
              <w:ind w:right="5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7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 xml:space="preserve">Никитин </w:t>
            </w:r>
            <w:r>
              <w:rPr>
                <w:spacing w:val="-2"/>
                <w:sz w:val="24"/>
              </w:rPr>
              <w:t>Константин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Александрович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before="2" w:line="261" w:lineRule="exact"/>
              <w:ind w:right="5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2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Зубарева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Анна</w:t>
            </w:r>
          </w:p>
          <w:p w:rsidR="00EE7B00" w:rsidRDefault="00EE7B00">
            <w:pPr>
              <w:pStyle w:val="TableParagraph"/>
              <w:spacing w:before="2" w:line="262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Анатольевна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д.м.н.,</w:t>
            </w:r>
          </w:p>
          <w:p w:rsidR="00EE7B00" w:rsidRDefault="00EE7B00">
            <w:pPr>
              <w:pStyle w:val="TableParagraph"/>
              <w:spacing w:before="2" w:line="262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доцент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профессор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before="2" w:line="262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551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Марина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Анатольевна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к.м.н.,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доцент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доцент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5"/>
                <w:sz w:val="24"/>
              </w:rPr>
              <w:t xml:space="preserve"> им.</w:t>
            </w:r>
          </w:p>
          <w:p w:rsidR="00EE7B00" w:rsidRDefault="00EE7B00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И.П.Павлова</w:t>
            </w:r>
          </w:p>
        </w:tc>
      </w:tr>
      <w:tr w:rsidR="00EE7B00">
        <w:trPr>
          <w:trHeight w:val="830"/>
        </w:trPr>
        <w:tc>
          <w:tcPr>
            <w:tcW w:w="9800" w:type="dxa"/>
            <w:gridSpan w:val="5"/>
          </w:tcPr>
          <w:p w:rsidR="00EE7B00" w:rsidRDefault="00EE7B00">
            <w:pPr>
              <w:pStyle w:val="TableParagraph"/>
              <w:spacing w:before="275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вопросам</w:t>
            </w:r>
          </w:p>
        </w:tc>
      </w:tr>
      <w:tr w:rsidR="00EE7B00">
        <w:trPr>
          <w:trHeight w:val="825"/>
        </w:trPr>
        <w:tc>
          <w:tcPr>
            <w:tcW w:w="567" w:type="dxa"/>
          </w:tcPr>
          <w:p w:rsidR="00EE7B00" w:rsidRDefault="00EE7B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07" w:type="dxa"/>
          </w:tcPr>
          <w:p w:rsidR="00EE7B00" w:rsidRDefault="00EE7B00">
            <w:pPr>
              <w:pStyle w:val="TableParagraph"/>
              <w:spacing w:line="237" w:lineRule="auto"/>
              <w:ind w:left="71" w:firstLine="72"/>
              <w:rPr>
                <w:sz w:val="24"/>
              </w:rPr>
            </w:pPr>
            <w:proofErr w:type="spellStart"/>
            <w:r>
              <w:rPr>
                <w:sz w:val="24"/>
              </w:rPr>
              <w:t>Шапорова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Наталия </w:t>
            </w:r>
            <w:r>
              <w:rPr>
                <w:spacing w:val="-2"/>
                <w:sz w:val="24"/>
              </w:rPr>
              <w:t>Леонидовна</w:t>
            </w:r>
          </w:p>
        </w:tc>
        <w:tc>
          <w:tcPr>
            <w:tcW w:w="1738" w:type="dxa"/>
          </w:tcPr>
          <w:p w:rsidR="00EE7B00" w:rsidRDefault="00EE7B00">
            <w:pPr>
              <w:pStyle w:val="TableParagraph"/>
              <w:spacing w:line="237" w:lineRule="auto"/>
              <w:ind w:left="71" w:firstLine="427"/>
              <w:rPr>
                <w:sz w:val="24"/>
              </w:rPr>
            </w:pPr>
            <w:r>
              <w:rPr>
                <w:spacing w:val="-2"/>
                <w:sz w:val="24"/>
              </w:rPr>
              <w:t>д.м.н., профессор</w:t>
            </w:r>
          </w:p>
        </w:tc>
        <w:tc>
          <w:tcPr>
            <w:tcW w:w="2967" w:type="dxa"/>
          </w:tcPr>
          <w:p w:rsidR="00EE7B00" w:rsidRDefault="00EE7B00">
            <w:pPr>
              <w:pStyle w:val="TableParagraph"/>
              <w:spacing w:line="237" w:lineRule="auto"/>
              <w:ind w:left="71" w:right="1048"/>
              <w:rPr>
                <w:sz w:val="24"/>
              </w:rPr>
            </w:pPr>
            <w:r>
              <w:rPr>
                <w:sz w:val="24"/>
              </w:rPr>
              <w:t>Декан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факультета </w:t>
            </w:r>
            <w:r>
              <w:rPr>
                <w:spacing w:val="-2"/>
                <w:sz w:val="24"/>
              </w:rPr>
              <w:t>послевузовского</w:t>
            </w:r>
          </w:p>
          <w:p w:rsidR="00EE7B00" w:rsidRDefault="00EE7B00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021" w:type="dxa"/>
          </w:tcPr>
          <w:p w:rsidR="00EE7B00" w:rsidRDefault="00EE7B00">
            <w:pPr>
              <w:pStyle w:val="TableParagraph"/>
              <w:spacing w:line="237" w:lineRule="auto"/>
              <w:ind w:left="71" w:right="383"/>
              <w:rPr>
                <w:sz w:val="24"/>
              </w:rPr>
            </w:pPr>
            <w:proofErr w:type="spellStart"/>
            <w:r>
              <w:rPr>
                <w:sz w:val="24"/>
              </w:rPr>
              <w:t>ПСПбГМУ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им. </w:t>
            </w:r>
            <w:r>
              <w:rPr>
                <w:spacing w:val="-2"/>
                <w:sz w:val="24"/>
              </w:rPr>
              <w:t>И.П.Павлова</w:t>
            </w:r>
          </w:p>
        </w:tc>
      </w:tr>
    </w:tbl>
    <w:p w:rsidR="00EE7B00" w:rsidRDefault="00EE7B00">
      <w:pPr>
        <w:spacing w:line="237" w:lineRule="auto"/>
        <w:rPr>
          <w:sz w:val="24"/>
        </w:rPr>
        <w:sectPr w:rsidR="00EE7B00">
          <w:pgSz w:w="11910" w:h="16840"/>
          <w:pgMar w:top="1320" w:right="580" w:bottom="280" w:left="1300" w:header="720" w:footer="720" w:gutter="0"/>
          <w:cols w:space="720"/>
        </w:sectPr>
      </w:pPr>
    </w:p>
    <w:p w:rsidR="00EE7B00" w:rsidRDefault="00EE7B00">
      <w:pPr>
        <w:pStyle w:val="1"/>
        <w:numPr>
          <w:ilvl w:val="0"/>
          <w:numId w:val="38"/>
        </w:numPr>
        <w:tabs>
          <w:tab w:val="left" w:pos="635"/>
          <w:tab w:val="left" w:pos="1824"/>
          <w:tab w:val="left" w:pos="4169"/>
          <w:tab w:val="left" w:pos="5003"/>
          <w:tab w:val="left" w:pos="5960"/>
          <w:tab w:val="left" w:pos="6559"/>
          <w:tab w:val="left" w:pos="8765"/>
        </w:tabs>
        <w:spacing w:before="72" w:line="322" w:lineRule="exact"/>
      </w:pPr>
      <w:r>
        <w:rPr>
          <w:spacing w:val="-2"/>
        </w:rPr>
        <w:lastRenderedPageBreak/>
        <w:t>Общая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5"/>
          <w:sz w:val="24"/>
        </w:rPr>
        <w:t>ДПП</w:t>
      </w:r>
      <w:r>
        <w:rPr>
          <w:sz w:val="24"/>
        </w:rPr>
        <w:tab/>
      </w:r>
      <w:r>
        <w:rPr>
          <w:spacing w:val="-5"/>
          <w:sz w:val="24"/>
        </w:rPr>
        <w:t>ПП</w:t>
      </w:r>
      <w:r>
        <w:rPr>
          <w:sz w:val="24"/>
        </w:rP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специальности</w:t>
      </w:r>
      <w:r>
        <w:tab/>
      </w:r>
      <w:r>
        <w:rPr>
          <w:spacing w:val="-2"/>
        </w:rPr>
        <w:t>31.08.58</w:t>
      </w:r>
    </w:p>
    <w:p w:rsidR="00EE7B00" w:rsidRDefault="00EE7B00">
      <w:pPr>
        <w:ind w:left="116"/>
        <w:rPr>
          <w:b/>
          <w:sz w:val="28"/>
        </w:rPr>
      </w:pPr>
      <w:r>
        <w:rPr>
          <w:b/>
          <w:spacing w:val="-2"/>
          <w:sz w:val="28"/>
        </w:rPr>
        <w:t>«Оториноларингология»</w:t>
      </w:r>
      <w:proofErr w:type="gramStart"/>
      <w:r>
        <w:rPr>
          <w:b/>
          <w:spacing w:val="16"/>
          <w:sz w:val="28"/>
        </w:rPr>
        <w:t xml:space="preserve"> </w:t>
      </w:r>
      <w:r>
        <w:rPr>
          <w:b/>
          <w:spacing w:val="-10"/>
          <w:sz w:val="28"/>
        </w:rPr>
        <w:t>.</w:t>
      </w:r>
      <w:proofErr w:type="gramEnd"/>
    </w:p>
    <w:p w:rsidR="00EE7B00" w:rsidRDefault="00EE7B00">
      <w:pPr>
        <w:pStyle w:val="2"/>
        <w:numPr>
          <w:ilvl w:val="1"/>
          <w:numId w:val="38"/>
        </w:numPr>
        <w:tabs>
          <w:tab w:val="left" w:pos="480"/>
        </w:tabs>
        <w:spacing w:before="119"/>
        <w:ind w:hanging="364"/>
      </w:pPr>
      <w:r>
        <w:t>Общие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EE7B00" w:rsidRDefault="00EE7B00">
      <w:pPr>
        <w:pStyle w:val="a3"/>
        <w:ind w:left="116" w:right="261" w:firstLine="706"/>
        <w:jc w:val="both"/>
      </w:pPr>
      <w:r>
        <w:t xml:space="preserve">Дополнительная профессиональная программа профессиональной переподготовки – подготовка специалистов по программе профессиональной переподготовки «Оториноларингология», реализуемая ФГБОУ ВО </w:t>
      </w:r>
      <w:proofErr w:type="spellStart"/>
      <w:r>
        <w:t>ПСПбГМУ</w:t>
      </w:r>
      <w:proofErr w:type="spellEnd"/>
      <w:r>
        <w:t xml:space="preserve"> им. И.П. Павлова, представляет собой систему документов, разработанную и утвержденную высшим</w:t>
      </w:r>
      <w:r>
        <w:rPr>
          <w:spacing w:val="-2"/>
        </w:rPr>
        <w:t xml:space="preserve"> </w:t>
      </w:r>
      <w:r>
        <w:t>учебным заведением самостоятельно с учетом требований рынка труда, на основании федерального государственного образовательного стандарта по соответствующему направлению подготовки высшего профессионального образования.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45"/>
        <w:ind w:left="0"/>
      </w:pPr>
    </w:p>
    <w:p w:rsidR="00EE7B00" w:rsidRDefault="00EE7B00">
      <w:pPr>
        <w:pStyle w:val="a3"/>
        <w:ind w:left="116" w:right="259" w:firstLine="710"/>
        <w:jc w:val="both"/>
      </w:pPr>
      <w:proofErr w:type="gramStart"/>
      <w:r>
        <w:rPr>
          <w:b/>
        </w:rPr>
        <w:t xml:space="preserve">Целью обучения по </w:t>
      </w:r>
      <w:r>
        <w:t>ДПП ПП по специальности «Оториноларингология» является подготовка квалифицированного специалиста, обладающего системой общекультурных и профессиональных компетенций, способного и готового для самостоятельной профессиональной деятельности в условиях первичной медико-санитарной помощи, освоение теоретических основ и практических навыков, формирование у обучающихся врачебного поведения, мышления и умений, обеспечивающих решение профессиональных задач и применение им алгоритма врачебной деятельности по профилактике, диагностике и лечению заболеваний</w:t>
      </w:r>
      <w:proofErr w:type="gramEnd"/>
      <w:r>
        <w:t xml:space="preserve"> у взрослых по профилю «Оториноларингология».</w:t>
      </w:r>
    </w:p>
    <w:p w:rsidR="00EE7B00" w:rsidRDefault="00EE7B00">
      <w:pPr>
        <w:pStyle w:val="a3"/>
        <w:spacing w:before="3" w:line="237" w:lineRule="auto"/>
        <w:ind w:left="116" w:right="262" w:firstLine="710"/>
        <w:jc w:val="both"/>
      </w:pPr>
      <w:r>
        <w:t xml:space="preserve">Также ДПП ПП (профессиональной переподготовки) </w:t>
      </w:r>
      <w:proofErr w:type="gramStart"/>
      <w:r>
        <w:t>направлена</w:t>
      </w:r>
      <w:proofErr w:type="gramEnd"/>
      <w:r>
        <w:t xml:space="preserve"> на формирование эффективной,</w:t>
      </w:r>
      <w:r>
        <w:rPr>
          <w:spacing w:val="69"/>
          <w:w w:val="150"/>
        </w:rPr>
        <w:t xml:space="preserve">  </w:t>
      </w:r>
      <w:r>
        <w:t>качественной,</w:t>
      </w:r>
      <w:r>
        <w:rPr>
          <w:spacing w:val="69"/>
          <w:w w:val="150"/>
        </w:rPr>
        <w:t xml:space="preserve">  </w:t>
      </w:r>
      <w:r>
        <w:t>современной</w:t>
      </w:r>
      <w:r>
        <w:rPr>
          <w:spacing w:val="80"/>
        </w:rPr>
        <w:t xml:space="preserve">  </w:t>
      </w:r>
      <w:r>
        <w:t>образовательной</w:t>
      </w:r>
      <w:r>
        <w:rPr>
          <w:spacing w:val="71"/>
          <w:w w:val="150"/>
        </w:rPr>
        <w:t xml:space="preserve">  </w:t>
      </w:r>
      <w:r>
        <w:t>системы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области</w:t>
      </w:r>
    </w:p>
    <w:p w:rsidR="00EE7B00" w:rsidRDefault="00EE7B00">
      <w:pPr>
        <w:pStyle w:val="a3"/>
        <w:spacing w:before="4"/>
        <w:ind w:left="116" w:right="267"/>
        <w:jc w:val="both"/>
      </w:pPr>
      <w:r>
        <w:t>«Оториноларингология», призвана обеспечить конкурентоспособность обучающихся в</w:t>
      </w:r>
      <w:r>
        <w:rPr>
          <w:spacing w:val="80"/>
        </w:rPr>
        <w:t xml:space="preserve"> </w:t>
      </w:r>
      <w:r>
        <w:t xml:space="preserve">целом на рынке услуг в образовательной, научной, инновационной и профессиональной </w:t>
      </w:r>
      <w:r>
        <w:rPr>
          <w:spacing w:val="-2"/>
        </w:rPr>
        <w:t>деятельности.</w:t>
      </w:r>
    </w:p>
    <w:p w:rsidR="00EE7B00" w:rsidRDefault="00EE7B00">
      <w:pPr>
        <w:pStyle w:val="a3"/>
        <w:spacing w:before="5"/>
        <w:ind w:left="0"/>
      </w:pPr>
    </w:p>
    <w:p w:rsidR="00EE7B00" w:rsidRDefault="00EE7B00">
      <w:pPr>
        <w:pStyle w:val="2"/>
        <w:spacing w:line="272" w:lineRule="exact"/>
        <w:ind w:left="116"/>
        <w:jc w:val="both"/>
      </w:pPr>
      <w:r>
        <w:t>Срок освоения</w:t>
      </w:r>
      <w:r>
        <w:rPr>
          <w:spacing w:val="1"/>
        </w:rPr>
        <w:t xml:space="preserve"> </w:t>
      </w:r>
      <w:r>
        <w:rPr>
          <w:spacing w:val="-2"/>
        </w:rPr>
        <w:t>программы.</w:t>
      </w:r>
    </w:p>
    <w:p w:rsidR="00EE7B00" w:rsidRDefault="00EE7B00">
      <w:pPr>
        <w:pStyle w:val="a3"/>
        <w:spacing w:line="272" w:lineRule="exact"/>
        <w:ind w:left="827"/>
        <w:jc w:val="both"/>
      </w:pPr>
      <w:r>
        <w:t>- в</w:t>
      </w:r>
      <w:r>
        <w:rPr>
          <w:spacing w:val="-6"/>
        </w:rPr>
        <w:t xml:space="preserve"> </w:t>
      </w:r>
      <w:proofErr w:type="spellStart"/>
      <w:r>
        <w:t>очно-заочной</w:t>
      </w:r>
      <w:proofErr w:type="spellEnd"/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месяца</w:t>
      </w:r>
      <w:r>
        <w:rPr>
          <w:spacing w:val="2"/>
        </w:rPr>
        <w:t xml:space="preserve"> </w:t>
      </w:r>
      <w:r>
        <w:t>(504</w:t>
      </w:r>
      <w:r>
        <w:rPr>
          <w:spacing w:val="1"/>
        </w:rPr>
        <w:t xml:space="preserve"> </w:t>
      </w:r>
      <w:r>
        <w:rPr>
          <w:spacing w:val="-2"/>
        </w:rPr>
        <w:t>часа).</w:t>
      </w:r>
    </w:p>
    <w:p w:rsidR="00EE7B00" w:rsidRDefault="00EE7B00">
      <w:pPr>
        <w:pStyle w:val="a3"/>
        <w:spacing w:before="5"/>
        <w:ind w:left="0"/>
      </w:pPr>
    </w:p>
    <w:p w:rsidR="00EE7B00" w:rsidRDefault="00EE7B00">
      <w:pPr>
        <w:pStyle w:val="2"/>
        <w:ind w:left="116"/>
        <w:jc w:val="both"/>
      </w:pPr>
      <w:r>
        <w:t xml:space="preserve">Объем </w:t>
      </w:r>
      <w:r>
        <w:rPr>
          <w:spacing w:val="-2"/>
        </w:rPr>
        <w:t>программы.</w:t>
      </w:r>
    </w:p>
    <w:p w:rsidR="00EE7B00" w:rsidRDefault="00EE7B00">
      <w:pPr>
        <w:pStyle w:val="a3"/>
        <w:ind w:left="116" w:right="262" w:firstLine="710"/>
        <w:jc w:val="both"/>
      </w:pPr>
      <w:r>
        <w:t>Объем ДПП ПП по данному направлению составляет 14 зачетных единицы вне зависимости от формы обучения, применяемых образовательных технологий, реализации программы профессиональной переподготовки по индивидуальному учебному плану, в том числе ускоренному обучению.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4"/>
        <w:ind w:left="0"/>
      </w:pPr>
    </w:p>
    <w:p w:rsidR="00EE7B00" w:rsidRDefault="00EE7B00">
      <w:pPr>
        <w:pStyle w:val="2"/>
        <w:spacing w:before="1" w:line="272" w:lineRule="exact"/>
        <w:ind w:left="116"/>
        <w:jc w:val="both"/>
      </w:pPr>
      <w:r>
        <w:t>1.2.Нормативные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ДПП</w:t>
      </w:r>
      <w:r>
        <w:rPr>
          <w:spacing w:val="-3"/>
        </w:rPr>
        <w:t xml:space="preserve"> </w:t>
      </w:r>
      <w:r>
        <w:rPr>
          <w:spacing w:val="-5"/>
        </w:rPr>
        <w:t>ПК</w:t>
      </w:r>
    </w:p>
    <w:p w:rsidR="00EE7B00" w:rsidRDefault="00EE7B00">
      <w:pPr>
        <w:pStyle w:val="a3"/>
        <w:spacing w:line="272" w:lineRule="exact"/>
        <w:ind w:left="822"/>
        <w:jc w:val="both"/>
        <w:rPr>
          <w:spacing w:val="-2"/>
        </w:rPr>
      </w:pPr>
      <w:r>
        <w:t>Нормативную</w:t>
      </w:r>
      <w:r>
        <w:rPr>
          <w:spacing w:val="-6"/>
        </w:rPr>
        <w:t xml:space="preserve"> </w:t>
      </w:r>
      <w:r>
        <w:t>правовую</w:t>
      </w:r>
      <w:r>
        <w:rPr>
          <w:spacing w:val="-4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данной</w:t>
      </w:r>
      <w:r>
        <w:rPr>
          <w:spacing w:val="57"/>
        </w:rPr>
        <w:t xml:space="preserve"> </w:t>
      </w:r>
      <w:r>
        <w:t xml:space="preserve">программы </w:t>
      </w:r>
      <w:r>
        <w:rPr>
          <w:spacing w:val="-2"/>
        </w:rPr>
        <w:t>составляют:</w:t>
      </w:r>
    </w:p>
    <w:p w:rsidR="00EE7B00" w:rsidRDefault="00EE7B00" w:rsidP="00E26881">
      <w:pPr>
        <w:pStyle w:val="a3"/>
        <w:spacing w:line="272" w:lineRule="exact"/>
        <w:jc w:val="both"/>
      </w:pPr>
    </w:p>
    <w:p w:rsidR="00EE7B00" w:rsidRPr="008807EF" w:rsidRDefault="00EE7B00" w:rsidP="008807EF">
      <w:pPr>
        <w:pStyle w:val="a5"/>
        <w:numPr>
          <w:ilvl w:val="0"/>
          <w:numId w:val="37"/>
        </w:numPr>
        <w:tabs>
          <w:tab w:val="left" w:pos="826"/>
        </w:tabs>
        <w:spacing w:before="1"/>
        <w:ind w:right="261" w:hanging="6"/>
        <w:jc w:val="both"/>
        <w:rPr>
          <w:sz w:val="24"/>
        </w:rPr>
      </w:pPr>
      <w:r>
        <w:rPr>
          <w:noProof/>
          <w:lang w:eastAsia="ru-RU"/>
        </w:rPr>
        <w:t>Приказ Министерства здравоохранения РФ № 206н от 02.05.2023 г. «Об утверждении квалификационных требований к медицинским и фармацевтическим работникам с высшим образованием»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4" w:line="237" w:lineRule="auto"/>
        <w:ind w:right="269" w:firstLine="0"/>
        <w:jc w:val="both"/>
        <w:rPr>
          <w:sz w:val="24"/>
        </w:rPr>
      </w:pPr>
      <w:r>
        <w:rPr>
          <w:sz w:val="24"/>
        </w:rPr>
        <w:t xml:space="preserve">Федеральный закон от 29 декабря 2012 г. № 273-ФЗ "Об образовании в Российской </w:t>
      </w:r>
      <w:r>
        <w:rPr>
          <w:spacing w:val="-2"/>
          <w:sz w:val="24"/>
        </w:rPr>
        <w:t>Федерации"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6" w:line="237" w:lineRule="auto"/>
        <w:ind w:right="271" w:firstLine="0"/>
        <w:jc w:val="both"/>
        <w:rPr>
          <w:sz w:val="24"/>
        </w:rPr>
      </w:pPr>
      <w:r>
        <w:rPr>
          <w:sz w:val="24"/>
        </w:rPr>
        <w:t>Федеральный закон от 21.11.2011 г. № 323-ФЗ «Об основах охраны здоровья граждан в Российской Федерации»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4"/>
        <w:ind w:right="26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0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 </w:t>
      </w:r>
      <w:r>
        <w:rPr>
          <w:sz w:val="24"/>
        </w:rPr>
        <w:t>и</w:t>
      </w:r>
      <w:r>
        <w:rPr>
          <w:spacing w:val="40"/>
          <w:sz w:val="24"/>
        </w:rPr>
        <w:t xml:space="preserve"> 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 </w:t>
      </w:r>
      <w:r>
        <w:rPr>
          <w:sz w:val="24"/>
        </w:rPr>
        <w:t>РФ</w:t>
      </w:r>
      <w:r>
        <w:rPr>
          <w:spacing w:val="40"/>
          <w:sz w:val="24"/>
        </w:rPr>
        <w:t xml:space="preserve">  </w:t>
      </w:r>
      <w:r>
        <w:rPr>
          <w:sz w:val="24"/>
        </w:rPr>
        <w:t>от</w:t>
      </w:r>
      <w:r>
        <w:rPr>
          <w:spacing w:val="40"/>
          <w:sz w:val="24"/>
        </w:rPr>
        <w:t xml:space="preserve">  </w:t>
      </w:r>
      <w:r>
        <w:rPr>
          <w:sz w:val="24"/>
        </w:rPr>
        <w:t>25</w:t>
      </w:r>
      <w:r>
        <w:rPr>
          <w:spacing w:val="40"/>
          <w:sz w:val="24"/>
        </w:rPr>
        <w:t xml:space="preserve">  </w:t>
      </w:r>
      <w:r>
        <w:rPr>
          <w:sz w:val="24"/>
        </w:rPr>
        <w:t>августа</w:t>
      </w:r>
      <w:r>
        <w:rPr>
          <w:spacing w:val="40"/>
          <w:sz w:val="24"/>
        </w:rPr>
        <w:t xml:space="preserve">  </w:t>
      </w:r>
      <w:r>
        <w:rPr>
          <w:sz w:val="24"/>
        </w:rPr>
        <w:t>2014 г.</w:t>
      </w:r>
      <w:r>
        <w:rPr>
          <w:spacing w:val="40"/>
          <w:sz w:val="24"/>
        </w:rPr>
        <w:t xml:space="preserve"> 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1071 "Об утверждении федерального государственного образовательного стандарта высшего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специальности 31.08.58</w:t>
      </w:r>
      <w:r>
        <w:rPr>
          <w:spacing w:val="-2"/>
          <w:sz w:val="24"/>
        </w:rPr>
        <w:t xml:space="preserve"> </w:t>
      </w:r>
      <w:r>
        <w:rPr>
          <w:sz w:val="24"/>
        </w:rPr>
        <w:t>«Оториноларингология»</w:t>
      </w:r>
      <w:r>
        <w:rPr>
          <w:spacing w:val="-2"/>
          <w:sz w:val="24"/>
        </w:rPr>
        <w:t xml:space="preserve"> </w:t>
      </w:r>
      <w:r>
        <w:rPr>
          <w:sz w:val="24"/>
        </w:rPr>
        <w:t>(уровень подготовки кадров высшей квалификации)"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99"/>
        </w:tabs>
        <w:ind w:right="269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01 июля 2013 г. № 499 "Об утверждении Порядка организации и осуществления образовательной деятельности по дополнительным профессиональным программам"</w:t>
      </w:r>
    </w:p>
    <w:p w:rsidR="00EE7B00" w:rsidRDefault="00EE7B00">
      <w:pPr>
        <w:jc w:val="both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3"/>
        <w:ind w:right="267" w:firstLine="0"/>
        <w:jc w:val="both"/>
        <w:rPr>
          <w:sz w:val="24"/>
        </w:rPr>
      </w:pPr>
      <w:r>
        <w:rPr>
          <w:sz w:val="24"/>
        </w:rPr>
        <w:lastRenderedPageBreak/>
        <w:t xml:space="preserve">Приказ Министерства здравоохранения РФ от 03 августа 2012 г. № 66н "Об утверждении Порядка и сроков совершенствования медицинскими работниками и фармацевтическими работниками профессиональных знаний и навыков путем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по дополнительным профессиональным образовательным программам в образовательных и научных </w:t>
      </w:r>
      <w:r>
        <w:rPr>
          <w:spacing w:val="-2"/>
          <w:sz w:val="24"/>
        </w:rPr>
        <w:t>организациях"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line="274" w:lineRule="exact"/>
        <w:ind w:left="370" w:hanging="25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 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proofErr w:type="gramStart"/>
      <w:r>
        <w:rPr>
          <w:spacing w:val="-5"/>
          <w:sz w:val="24"/>
        </w:rPr>
        <w:t>от</w:t>
      </w:r>
      <w:proofErr w:type="gramEnd"/>
    </w:p>
    <w:p w:rsidR="00EE7B00" w:rsidRDefault="00EE7B00">
      <w:pPr>
        <w:pStyle w:val="a3"/>
        <w:spacing w:before="5" w:line="237" w:lineRule="auto"/>
        <w:ind w:left="116" w:right="272"/>
        <w:jc w:val="both"/>
      </w:pPr>
      <w:r>
        <w:t>23 июля 2010 г. № 541н "Об утверждении Единого квалификационного справочника должностей руководителей, специалистов и служащих"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370"/>
        </w:tabs>
        <w:spacing w:before="6" w:line="237" w:lineRule="auto"/>
        <w:ind w:right="261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12 сентября 2013 г. № 1061 "Об утверждении перечней специальностей и направлений подготовки высшего образования"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826"/>
        </w:tabs>
        <w:spacing w:before="3"/>
        <w:ind w:right="268" w:firstLine="0"/>
        <w:jc w:val="both"/>
        <w:rPr>
          <w:sz w:val="24"/>
        </w:rPr>
      </w:pPr>
      <w:r>
        <w:rPr>
          <w:sz w:val="24"/>
        </w:rPr>
        <w:t>Устав государственного бюджетного образовательного учреждения высшего профессионального образования "Первый Санкт-Петербургский государственный медицинский университет имени академика И.П. Павлова" Министерства здравоохранения Российской Федерации</w:t>
      </w:r>
    </w:p>
    <w:p w:rsidR="00EE7B00" w:rsidRDefault="00EE7B00">
      <w:pPr>
        <w:pStyle w:val="a5"/>
        <w:numPr>
          <w:ilvl w:val="0"/>
          <w:numId w:val="37"/>
        </w:numPr>
        <w:tabs>
          <w:tab w:val="left" w:pos="826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РФ от 8 октября 2015 г. N 707н "Об утверждении Квалификационных требований к медицинским и фармацевтическим работникам с высшим образованием по направлению подготовки "Здравоохранение и медицинские науки" Зарегистрировано в Минюсте РФ 23 октября 2015 г. Регистрационный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N 39438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3"/>
        <w:ind w:left="0"/>
      </w:pPr>
    </w:p>
    <w:p w:rsidR="00EE7B00" w:rsidRDefault="00EE7B00">
      <w:pPr>
        <w:pStyle w:val="1"/>
        <w:numPr>
          <w:ilvl w:val="1"/>
          <w:numId w:val="36"/>
        </w:numPr>
        <w:tabs>
          <w:tab w:val="left" w:pos="662"/>
        </w:tabs>
        <w:spacing w:before="1"/>
        <w:ind w:right="279" w:firstLine="0"/>
        <w:jc w:val="both"/>
      </w:pPr>
      <w:bookmarkStart w:id="1" w:name="1.3_Требования_к_уровню_подготовки_слуша"/>
      <w:bookmarkEnd w:id="1"/>
      <w:r>
        <w:t>Требования к уровню подготовки слушателей, необходимому для освоения ДПП ПП</w:t>
      </w:r>
    </w:p>
    <w:p w:rsidR="00EE7B00" w:rsidRDefault="00EE7B00">
      <w:pPr>
        <w:pStyle w:val="a3"/>
        <w:tabs>
          <w:tab w:val="left" w:pos="7208"/>
        </w:tabs>
        <w:ind w:left="116" w:right="349"/>
      </w:pPr>
      <w:r>
        <w:t>К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ДПП</w:t>
      </w:r>
      <w:r>
        <w:rPr>
          <w:spacing w:val="-4"/>
        </w:rPr>
        <w:t xml:space="preserve"> </w:t>
      </w:r>
      <w:r>
        <w:t>ПП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31.08.58</w:t>
      </w:r>
      <w:r>
        <w:rPr>
          <w:spacing w:val="-3"/>
        </w:rPr>
        <w:t xml:space="preserve"> </w:t>
      </w:r>
      <w:r>
        <w:t>«Оториноларингология»</w:t>
      </w:r>
      <w:r>
        <w:rPr>
          <w:spacing w:val="-8"/>
        </w:rPr>
        <w:t xml:space="preserve"> </w:t>
      </w:r>
      <w:r>
        <w:t>допускаются</w:t>
      </w:r>
      <w:r>
        <w:rPr>
          <w:spacing w:val="-4"/>
        </w:rPr>
        <w:t xml:space="preserve"> </w:t>
      </w:r>
      <w:r>
        <w:t xml:space="preserve">лица, имеющие высшее образование - </w:t>
      </w:r>
      <w:proofErr w:type="spellStart"/>
      <w:r>
        <w:t>специалитет</w:t>
      </w:r>
      <w:proofErr w:type="spellEnd"/>
      <w:r>
        <w:t xml:space="preserve"> по одной из специальностей: "Лечебное дело", "Педиатрия".</w:t>
      </w:r>
      <w:r>
        <w:rPr>
          <w:spacing w:val="40"/>
        </w:rPr>
        <w:t xml:space="preserve"> </w:t>
      </w:r>
      <w:r>
        <w:t>Дополнительное профессиональное образование: подготовка в интернатуре/ординатуре по специальности: "Оториноларингология".</w:t>
      </w:r>
    </w:p>
    <w:p w:rsidR="00EE7B00" w:rsidRDefault="00EE7B00">
      <w:pPr>
        <w:pStyle w:val="a3"/>
        <w:spacing w:before="2"/>
        <w:ind w:left="0"/>
      </w:pPr>
    </w:p>
    <w:p w:rsidR="00EE7B00" w:rsidRDefault="00EE7B00">
      <w:pPr>
        <w:pStyle w:val="1"/>
        <w:numPr>
          <w:ilvl w:val="1"/>
          <w:numId w:val="36"/>
        </w:numPr>
        <w:tabs>
          <w:tab w:val="left" w:pos="705"/>
        </w:tabs>
        <w:ind w:right="267" w:firstLine="0"/>
        <w:jc w:val="both"/>
      </w:pPr>
      <w:r>
        <w:t xml:space="preserve">Характеристики профессиональной деятельности выпускников ДПП </w:t>
      </w:r>
      <w:r>
        <w:rPr>
          <w:spacing w:val="-4"/>
        </w:rPr>
        <w:t>ПП.</w:t>
      </w:r>
    </w:p>
    <w:p w:rsidR="00EE7B00" w:rsidRDefault="00EE7B00">
      <w:pPr>
        <w:pStyle w:val="a5"/>
        <w:numPr>
          <w:ilvl w:val="2"/>
          <w:numId w:val="36"/>
        </w:numPr>
        <w:tabs>
          <w:tab w:val="left" w:pos="747"/>
        </w:tabs>
        <w:spacing w:before="321" w:line="319" w:lineRule="exact"/>
        <w:ind w:left="747" w:hanging="631"/>
        <w:jc w:val="both"/>
        <w:rPr>
          <w:b/>
          <w:sz w:val="28"/>
        </w:rPr>
      </w:pPr>
      <w:bookmarkStart w:id="2" w:name="1.4.1_Область_профессиональной_деятельно"/>
      <w:bookmarkEnd w:id="2"/>
      <w:r>
        <w:rPr>
          <w:b/>
          <w:sz w:val="28"/>
        </w:rPr>
        <w:t>Область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выпускников</w:t>
      </w:r>
    </w:p>
    <w:p w:rsidR="00EE7B00" w:rsidRDefault="00EE7B00">
      <w:pPr>
        <w:pStyle w:val="a3"/>
        <w:ind w:left="116" w:right="262" w:firstLine="710"/>
        <w:jc w:val="both"/>
      </w:pPr>
      <w:bookmarkStart w:id="3" w:name="Область_профессиональной_деятельности_вы"/>
      <w:bookmarkEnd w:id="3"/>
      <w:r>
        <w:t>Область профессиональной деятельности выпускников, освоивших программу профессиональной переподготовки, включает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здравоохранения.</w:t>
      </w:r>
    </w:p>
    <w:p w:rsidR="00EE7B00" w:rsidRDefault="00EE7B00">
      <w:pPr>
        <w:pStyle w:val="a3"/>
        <w:spacing w:before="6"/>
        <w:ind w:left="0"/>
      </w:pPr>
    </w:p>
    <w:p w:rsidR="00EE7B00" w:rsidRDefault="00EE7B00">
      <w:pPr>
        <w:pStyle w:val="1"/>
        <w:numPr>
          <w:ilvl w:val="2"/>
          <w:numId w:val="36"/>
        </w:numPr>
        <w:tabs>
          <w:tab w:val="left" w:pos="747"/>
        </w:tabs>
        <w:spacing w:line="319" w:lineRule="exact"/>
        <w:ind w:left="747" w:hanging="631"/>
      </w:pPr>
      <w:bookmarkStart w:id="4" w:name="1.4.2_Объекты_профессиональной_деятельно"/>
      <w:bookmarkEnd w:id="4"/>
      <w:r>
        <w:t>Объекты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7"/>
        </w:rPr>
        <w:t xml:space="preserve"> </w:t>
      </w:r>
      <w:r>
        <w:rPr>
          <w:spacing w:val="-2"/>
        </w:rPr>
        <w:t>деятельности</w:t>
      </w:r>
    </w:p>
    <w:p w:rsidR="00EE7B00" w:rsidRDefault="00EE7B00">
      <w:pPr>
        <w:pStyle w:val="a3"/>
        <w:spacing w:line="237" w:lineRule="auto"/>
        <w:ind w:left="116" w:firstLine="710"/>
      </w:pPr>
      <w:r>
        <w:t>Объектами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80"/>
        </w:rPr>
        <w:t xml:space="preserve"> </w:t>
      </w:r>
      <w:r>
        <w:t>освоивших</w:t>
      </w:r>
      <w:r>
        <w:rPr>
          <w:spacing w:val="40"/>
        </w:rPr>
        <w:t xml:space="preserve"> </w:t>
      </w:r>
      <w:r>
        <w:t>программу повышения квалификации, являются: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827"/>
        </w:tabs>
        <w:spacing w:before="2" w:line="275" w:lineRule="exact"/>
        <w:ind w:left="827"/>
        <w:rPr>
          <w:sz w:val="24"/>
        </w:rPr>
      </w:pP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(пациенты)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далее;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827"/>
        </w:tabs>
        <w:spacing w:line="275" w:lineRule="exact"/>
        <w:ind w:left="827"/>
        <w:rPr>
          <w:sz w:val="24"/>
        </w:rPr>
      </w:pPr>
      <w:r>
        <w:rPr>
          <w:sz w:val="24"/>
        </w:rPr>
        <w:t>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представители));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827"/>
        </w:tabs>
        <w:spacing w:before="3" w:line="275" w:lineRule="exact"/>
        <w:ind w:left="827"/>
        <w:rPr>
          <w:sz w:val="24"/>
        </w:rPr>
      </w:pPr>
      <w:r>
        <w:rPr>
          <w:spacing w:val="-2"/>
          <w:sz w:val="24"/>
        </w:rPr>
        <w:t>население;</w:t>
      </w:r>
    </w:p>
    <w:p w:rsidR="00EE7B00" w:rsidRDefault="00EE7B00">
      <w:pPr>
        <w:pStyle w:val="a5"/>
        <w:numPr>
          <w:ilvl w:val="3"/>
          <w:numId w:val="36"/>
        </w:numPr>
        <w:tabs>
          <w:tab w:val="left" w:pos="116"/>
          <w:tab w:val="left" w:pos="827"/>
        </w:tabs>
        <w:spacing w:line="242" w:lineRule="auto"/>
        <w:ind w:right="556" w:hanging="10"/>
        <w:rPr>
          <w:sz w:val="24"/>
        </w:rPr>
      </w:pP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 здоровья граждан.</w:t>
      </w:r>
    </w:p>
    <w:p w:rsidR="00EE7B00" w:rsidRDefault="00EE7B00">
      <w:pPr>
        <w:spacing w:line="242" w:lineRule="auto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pStyle w:val="1"/>
        <w:numPr>
          <w:ilvl w:val="2"/>
          <w:numId w:val="36"/>
        </w:numPr>
        <w:tabs>
          <w:tab w:val="left" w:pos="951"/>
          <w:tab w:val="left" w:pos="1924"/>
          <w:tab w:val="left" w:pos="4589"/>
          <w:tab w:val="left" w:pos="6641"/>
          <w:tab w:val="left" w:pos="7073"/>
          <w:tab w:val="left" w:pos="8495"/>
        </w:tabs>
        <w:spacing w:before="72"/>
        <w:ind w:left="116" w:right="267" w:firstLine="0"/>
      </w:pPr>
      <w:bookmarkStart w:id="5" w:name="1.4.3_Виды_профессиональной_деятельности"/>
      <w:bookmarkEnd w:id="5"/>
      <w:r>
        <w:rPr>
          <w:spacing w:val="-4"/>
        </w:rPr>
        <w:lastRenderedPageBreak/>
        <w:t>Виды</w:t>
      </w:r>
      <w:r>
        <w:tab/>
      </w:r>
      <w:r>
        <w:rPr>
          <w:spacing w:val="-2"/>
        </w:rPr>
        <w:t>профессиональной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которым</w:t>
      </w:r>
      <w:r>
        <w:tab/>
      </w:r>
      <w:r>
        <w:rPr>
          <w:spacing w:val="-2"/>
        </w:rPr>
        <w:t>готовятся обучающиеся</w:t>
      </w:r>
    </w:p>
    <w:p w:rsidR="00EE7B00" w:rsidRDefault="00EE7B00">
      <w:pPr>
        <w:pStyle w:val="a3"/>
        <w:spacing w:line="242" w:lineRule="auto"/>
        <w:ind w:left="116" w:right="349" w:firstLine="360"/>
      </w:pPr>
      <w:r>
        <w:t>Виды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готовятся</w:t>
      </w:r>
      <w:r>
        <w:rPr>
          <w:spacing w:val="40"/>
        </w:rPr>
        <w:t xml:space="preserve"> </w:t>
      </w:r>
      <w:r>
        <w:t>выпускники,</w:t>
      </w:r>
      <w:r>
        <w:rPr>
          <w:spacing w:val="40"/>
        </w:rPr>
        <w:t xml:space="preserve"> </w:t>
      </w:r>
      <w:r>
        <w:t>освоившие программу профессиональной переподготовки «</w:t>
      </w:r>
      <w:r w:rsidRPr="00E26881">
        <w:t>Оториноларингология</w:t>
      </w:r>
      <w:r>
        <w:t>»: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1" w:lineRule="exact"/>
        <w:ind w:left="1532"/>
        <w:rPr>
          <w:sz w:val="24"/>
        </w:rPr>
      </w:pPr>
      <w:r>
        <w:rPr>
          <w:spacing w:val="-2"/>
          <w:sz w:val="24"/>
        </w:rPr>
        <w:t>профилактическая;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диагностическая;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лечебная;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реабилитационная;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психолого-педагогическая;</w:t>
      </w:r>
    </w:p>
    <w:p w:rsidR="00EE7B00" w:rsidRDefault="00EE7B00">
      <w:pPr>
        <w:pStyle w:val="a5"/>
        <w:numPr>
          <w:ilvl w:val="0"/>
          <w:numId w:val="35"/>
        </w:numPr>
        <w:tabs>
          <w:tab w:val="left" w:pos="1532"/>
        </w:tabs>
        <w:spacing w:line="293" w:lineRule="exact"/>
        <w:ind w:left="1532"/>
        <w:rPr>
          <w:sz w:val="24"/>
        </w:rPr>
      </w:pPr>
      <w:r>
        <w:rPr>
          <w:spacing w:val="-2"/>
          <w:sz w:val="24"/>
        </w:rPr>
        <w:t>организационно-управленческая.</w:t>
      </w:r>
    </w:p>
    <w:p w:rsidR="00EE7B00" w:rsidRDefault="00EE7B00">
      <w:pPr>
        <w:spacing w:before="268"/>
        <w:ind w:left="476"/>
        <w:rPr>
          <w:i/>
          <w:sz w:val="24"/>
        </w:rPr>
      </w:pPr>
      <w:r>
        <w:rPr>
          <w:i/>
          <w:sz w:val="24"/>
        </w:rPr>
        <w:t>профилактическая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335" w:firstLine="360"/>
        <w:rPr>
          <w:sz w:val="24"/>
        </w:rPr>
      </w:pPr>
      <w:r>
        <w:rPr>
          <w:sz w:val="24"/>
        </w:rPr>
        <w:t xml:space="preserve">предупреждение возникновения заболеваний среди населения различных </w:t>
      </w:r>
      <w:proofErr w:type="spellStart"/>
      <w:r>
        <w:rPr>
          <w:sz w:val="24"/>
        </w:rPr>
        <w:t>возрастн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половых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 путём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1855" w:firstLine="360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11"/>
          <w:sz w:val="24"/>
        </w:rPr>
        <w:t xml:space="preserve"> </w:t>
      </w:r>
      <w:r>
        <w:rPr>
          <w:sz w:val="24"/>
        </w:rPr>
        <w:t>диспансеризации, диспансерного наблюдения;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4"/>
        <w:ind w:right="661" w:firstLine="360"/>
        <w:rPr>
          <w:sz w:val="24"/>
        </w:rPr>
      </w:pPr>
      <w:r>
        <w:rPr>
          <w:sz w:val="24"/>
        </w:rPr>
        <w:t>проведение сбора и медико-статистического анализа информации о показателях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групп, характеризующих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здоровья;</w:t>
      </w:r>
    </w:p>
    <w:p w:rsidR="00EE7B00" w:rsidRDefault="00EE7B00">
      <w:pPr>
        <w:spacing w:line="274" w:lineRule="exact"/>
        <w:ind w:left="476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396" w:firstLine="360"/>
        <w:rPr>
          <w:sz w:val="24"/>
        </w:rPr>
      </w:pPr>
      <w:r>
        <w:rPr>
          <w:sz w:val="24"/>
        </w:rPr>
        <w:t>диагностика заболеваний и патологических состояний на основе владения пропедевтическими,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4" w:line="275" w:lineRule="exact"/>
        <w:ind w:left="619" w:hanging="143"/>
        <w:rPr>
          <w:sz w:val="24"/>
        </w:rPr>
      </w:pP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состояний;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75" w:lineRule="exact"/>
        <w:ind w:left="619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экспертизы;</w:t>
      </w:r>
    </w:p>
    <w:p w:rsidR="00EE7B00" w:rsidRDefault="00EE7B00">
      <w:pPr>
        <w:spacing w:before="2" w:line="275" w:lineRule="exact"/>
        <w:ind w:left="538"/>
        <w:rPr>
          <w:i/>
          <w:sz w:val="24"/>
        </w:rPr>
      </w:pPr>
      <w:r>
        <w:rPr>
          <w:i/>
          <w:sz w:val="24"/>
        </w:rPr>
        <w:t>лечебная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4"/>
        </w:tabs>
        <w:spacing w:line="275" w:lineRule="exact"/>
        <w:ind w:left="614" w:hanging="138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414" w:firstLine="360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срочного медицинского вмешательства;</w:t>
      </w:r>
    </w:p>
    <w:p w:rsidR="00EE7B00" w:rsidRDefault="00EE7B00">
      <w:pPr>
        <w:spacing w:before="3" w:line="275" w:lineRule="exact"/>
        <w:ind w:left="476"/>
        <w:rPr>
          <w:i/>
          <w:sz w:val="24"/>
        </w:rPr>
      </w:pPr>
      <w:r>
        <w:rPr>
          <w:i/>
          <w:sz w:val="24"/>
        </w:rPr>
        <w:t>реабилитационная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75" w:lineRule="exact"/>
        <w:ind w:left="619" w:hanging="143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санаторно-курортного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лечения;</w:t>
      </w:r>
    </w:p>
    <w:p w:rsidR="00EE7B00" w:rsidRDefault="00EE7B00">
      <w:pPr>
        <w:spacing w:before="3" w:line="275" w:lineRule="exact"/>
        <w:ind w:left="476"/>
        <w:rPr>
          <w:i/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42" w:lineRule="auto"/>
        <w:ind w:right="500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населения, пациентов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 сохранение и укрепление своего здоровья и здоровья окружающих;</w:t>
      </w:r>
    </w:p>
    <w:p w:rsidR="00EE7B00" w:rsidRDefault="00EE7B00">
      <w:pPr>
        <w:spacing w:line="271" w:lineRule="exact"/>
        <w:ind w:left="476"/>
        <w:rPr>
          <w:i/>
          <w:sz w:val="24"/>
        </w:rPr>
      </w:pPr>
      <w:r>
        <w:rPr>
          <w:i/>
          <w:sz w:val="24"/>
        </w:rPr>
        <w:t>организационно-управленческая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деятельность: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4" w:line="237" w:lineRule="auto"/>
        <w:ind w:right="1126" w:firstLine="360"/>
        <w:rPr>
          <w:sz w:val="24"/>
        </w:rPr>
      </w:pP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в медицинских организациях и их структурных подразделениях;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4"/>
        </w:tabs>
        <w:spacing w:before="5" w:line="237" w:lineRule="auto"/>
        <w:ind w:right="467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 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структурных </w:t>
      </w:r>
      <w:r>
        <w:rPr>
          <w:spacing w:val="-2"/>
          <w:sz w:val="24"/>
        </w:rPr>
        <w:t>подразделений;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4"/>
        </w:tabs>
        <w:spacing w:before="4" w:line="275" w:lineRule="exact"/>
        <w:ind w:left="614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экспертизы;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76"/>
        </w:tabs>
        <w:spacing w:line="275" w:lineRule="exact"/>
        <w:ind w:left="676" w:hanging="138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пациентам;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5" w:line="237" w:lineRule="auto"/>
        <w:ind w:right="513" w:firstLine="360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учётно-отчётной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</w:t>
      </w:r>
      <w:proofErr w:type="gramStart"/>
      <w:r>
        <w:rPr>
          <w:sz w:val="24"/>
        </w:rPr>
        <w:t>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 xml:space="preserve">структурных </w:t>
      </w:r>
      <w:r>
        <w:rPr>
          <w:spacing w:val="-2"/>
          <w:sz w:val="24"/>
        </w:rPr>
        <w:t>подразделениях;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before="3" w:line="275" w:lineRule="exact"/>
        <w:ind w:left="619" w:hanging="143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подразделениях</w:t>
      </w:r>
    </w:p>
    <w:p w:rsidR="00EE7B00" w:rsidRDefault="00EE7B00">
      <w:pPr>
        <w:pStyle w:val="a3"/>
        <w:spacing w:line="242" w:lineRule="auto"/>
        <w:ind w:left="116"/>
      </w:pPr>
      <w:r>
        <w:t>благоприятных</w:t>
      </w:r>
      <w:r>
        <w:rPr>
          <w:spacing w:val="-8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пациентов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медицинского персонала с учётом требований техники безопасности и охраны труда;</w:t>
      </w:r>
    </w:p>
    <w:p w:rsidR="00EE7B00" w:rsidRDefault="00EE7B00">
      <w:pPr>
        <w:pStyle w:val="a5"/>
        <w:numPr>
          <w:ilvl w:val="0"/>
          <w:numId w:val="34"/>
        </w:numPr>
        <w:tabs>
          <w:tab w:val="left" w:pos="619"/>
        </w:tabs>
        <w:spacing w:line="271" w:lineRule="exact"/>
        <w:ind w:left="619" w:hanging="143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EE7B00" w:rsidRDefault="00EE7B00">
      <w:pPr>
        <w:spacing w:line="271" w:lineRule="exact"/>
        <w:rPr>
          <w:sz w:val="24"/>
        </w:rPr>
        <w:sectPr w:rsidR="00EE7B00">
          <w:pgSz w:w="11910" w:h="16840"/>
          <w:pgMar w:top="1040" w:right="580" w:bottom="280" w:left="1300" w:header="720" w:footer="720" w:gutter="0"/>
          <w:cols w:space="720"/>
        </w:sect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607"/>
        </w:tabs>
        <w:spacing w:before="72"/>
        <w:ind w:left="607" w:hanging="208"/>
        <w:rPr>
          <w:b/>
          <w:sz w:val="28"/>
          <w:u w:val="single"/>
        </w:rPr>
      </w:pPr>
      <w:r>
        <w:rPr>
          <w:b/>
          <w:spacing w:val="-8"/>
          <w:sz w:val="28"/>
          <w:u w:val="single"/>
        </w:rPr>
        <w:lastRenderedPageBreak/>
        <w:t xml:space="preserve"> </w:t>
      </w:r>
      <w:r>
        <w:rPr>
          <w:b/>
          <w:sz w:val="28"/>
          <w:u w:val="single"/>
        </w:rPr>
        <w:t>Цель</w:t>
      </w:r>
      <w:r>
        <w:rPr>
          <w:b/>
          <w:spacing w:val="-13"/>
          <w:sz w:val="28"/>
          <w:u w:val="single"/>
        </w:rPr>
        <w:t xml:space="preserve"> </w:t>
      </w:r>
      <w:r>
        <w:rPr>
          <w:b/>
          <w:sz w:val="28"/>
          <w:u w:val="single"/>
        </w:rPr>
        <w:t>реализации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образовательной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программы</w:t>
      </w:r>
    </w:p>
    <w:p w:rsidR="00EE7B00" w:rsidRDefault="00EE7B00">
      <w:pPr>
        <w:pStyle w:val="a3"/>
        <w:spacing w:before="1"/>
        <w:ind w:left="0"/>
        <w:rPr>
          <w:b/>
        </w:rPr>
      </w:pPr>
    </w:p>
    <w:p w:rsidR="00EE7B00" w:rsidRDefault="00EE7B00">
      <w:pPr>
        <w:pStyle w:val="2"/>
        <w:numPr>
          <w:ilvl w:val="1"/>
          <w:numId w:val="33"/>
        </w:numPr>
        <w:tabs>
          <w:tab w:val="left" w:pos="820"/>
        </w:tabs>
        <w:spacing w:line="272" w:lineRule="exact"/>
        <w:ind w:left="820" w:hanging="421"/>
      </w:pPr>
      <w:r>
        <w:t>Цель</w:t>
      </w:r>
      <w:r>
        <w:rPr>
          <w:spacing w:val="2"/>
        </w:rPr>
        <w:t xml:space="preserve"> </w:t>
      </w:r>
      <w:r>
        <w:t>ДПП</w:t>
      </w:r>
      <w:r>
        <w:rPr>
          <w:spacing w:val="-3"/>
        </w:rPr>
        <w:t xml:space="preserve"> </w:t>
      </w:r>
      <w:r>
        <w:rPr>
          <w:spacing w:val="-5"/>
        </w:rPr>
        <w:t>ПП</w:t>
      </w:r>
    </w:p>
    <w:p w:rsidR="00EE7B00" w:rsidRDefault="00EE7B00">
      <w:pPr>
        <w:ind w:left="116" w:right="264" w:firstLine="283"/>
        <w:jc w:val="both"/>
        <w:rPr>
          <w:i/>
          <w:sz w:val="24"/>
        </w:rPr>
      </w:pPr>
      <w:r>
        <w:rPr>
          <w:b/>
          <w:sz w:val="24"/>
        </w:rPr>
        <w:t xml:space="preserve">Целью </w:t>
      </w:r>
      <w:r>
        <w:rPr>
          <w:sz w:val="24"/>
        </w:rPr>
        <w:t xml:space="preserve">ДПП ПП по специальности «Оториноларингология» - является подготовка квалифицированного специалиста, </w:t>
      </w:r>
      <w:r>
        <w:rPr>
          <w:i/>
          <w:sz w:val="24"/>
        </w:rPr>
        <w:t xml:space="preserve">осуществляющего врачебную практику в области </w:t>
      </w:r>
      <w:r>
        <w:rPr>
          <w:i/>
          <w:spacing w:val="-2"/>
          <w:sz w:val="24"/>
        </w:rPr>
        <w:t>оториноларингологии</w:t>
      </w:r>
    </w:p>
    <w:p w:rsidR="00EE7B00" w:rsidRDefault="00EE7B00">
      <w:pPr>
        <w:pStyle w:val="a3"/>
        <w:ind w:left="0"/>
        <w:rPr>
          <w:i/>
        </w:rPr>
      </w:pPr>
    </w:p>
    <w:p w:rsidR="00EE7B00" w:rsidRDefault="00EE7B00">
      <w:pPr>
        <w:pStyle w:val="a3"/>
        <w:ind w:left="0"/>
        <w:rPr>
          <w:i/>
        </w:r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820"/>
        </w:tabs>
        <w:spacing w:line="276" w:lineRule="exact"/>
        <w:ind w:left="820" w:hanging="421"/>
        <w:rPr>
          <w:b/>
          <w:sz w:val="24"/>
        </w:rPr>
      </w:pPr>
      <w:r>
        <w:rPr>
          <w:b/>
          <w:sz w:val="24"/>
        </w:rPr>
        <w:t>Компетенция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ДПП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ПП:</w:t>
      </w:r>
    </w:p>
    <w:p w:rsidR="00EE7B00" w:rsidRDefault="00EE7B00">
      <w:pPr>
        <w:pStyle w:val="a5"/>
        <w:numPr>
          <w:ilvl w:val="0"/>
          <w:numId w:val="31"/>
        </w:numPr>
        <w:tabs>
          <w:tab w:val="left" w:pos="1532"/>
          <w:tab w:val="left" w:pos="3044"/>
          <w:tab w:val="left" w:pos="4957"/>
          <w:tab w:val="left" w:pos="6338"/>
          <w:tab w:val="left" w:pos="7998"/>
          <w:tab w:val="left" w:pos="8799"/>
        </w:tabs>
        <w:spacing w:line="292" w:lineRule="exact"/>
        <w:ind w:left="1532" w:hanging="412"/>
        <w:rPr>
          <w:sz w:val="24"/>
        </w:rPr>
      </w:pPr>
      <w:r>
        <w:rPr>
          <w:spacing w:val="-2"/>
          <w:sz w:val="24"/>
        </w:rPr>
        <w:t>Оказание</w:t>
      </w:r>
      <w:r>
        <w:rPr>
          <w:sz w:val="24"/>
        </w:rPr>
        <w:tab/>
      </w:r>
      <w:r>
        <w:rPr>
          <w:spacing w:val="-2"/>
          <w:sz w:val="24"/>
        </w:rPr>
        <w:t>медицинской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2"/>
          <w:sz w:val="24"/>
        </w:rPr>
        <w:t>населению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профилю</w:t>
      </w:r>
    </w:p>
    <w:p w:rsidR="00EE7B00" w:rsidRDefault="00EE7B00">
      <w:pPr>
        <w:pStyle w:val="a3"/>
        <w:spacing w:line="275" w:lineRule="exact"/>
        <w:ind w:left="836"/>
      </w:pPr>
      <w:r>
        <w:rPr>
          <w:spacing w:val="-2"/>
        </w:rPr>
        <w:t>«Оториноларингология»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4"/>
        <w:ind w:left="0"/>
      </w:pPr>
    </w:p>
    <w:p w:rsidR="00EE7B00" w:rsidRDefault="00EE7B00">
      <w:pPr>
        <w:pStyle w:val="a3"/>
        <w:spacing w:before="1" w:line="237" w:lineRule="auto"/>
        <w:ind w:left="116" w:right="264" w:firstLine="283"/>
        <w:jc w:val="both"/>
      </w:pPr>
      <w:r>
        <w:rPr>
          <w:u w:val="single"/>
        </w:rPr>
        <w:t>Цель вида профессиональной деятельности</w:t>
      </w:r>
      <w:r>
        <w:t xml:space="preserve">: Профилактика, диагностика, лечение и медицинская реабилитация пациентов с заболеваниями </w:t>
      </w:r>
      <w:proofErr w:type="spellStart"/>
      <w:r>
        <w:t>ЛОР-органов</w:t>
      </w:r>
      <w:proofErr w:type="spellEnd"/>
      <w:r>
        <w:t>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8"/>
        <w:ind w:left="0"/>
      </w:pPr>
    </w:p>
    <w:p w:rsidR="00EE7B00" w:rsidRDefault="00EE7B00">
      <w:pPr>
        <w:spacing w:line="272" w:lineRule="exact"/>
        <w:ind w:left="476"/>
        <w:rPr>
          <w:b/>
          <w:sz w:val="24"/>
        </w:rPr>
      </w:pPr>
      <w:r>
        <w:rPr>
          <w:b/>
          <w:sz w:val="24"/>
          <w:u w:val="single"/>
        </w:rPr>
        <w:t>Задачи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дисциплины: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  <w:tab w:val="left" w:pos="1175"/>
          <w:tab w:val="left" w:pos="2979"/>
          <w:tab w:val="left" w:pos="5213"/>
          <w:tab w:val="left" w:pos="6844"/>
          <w:tab w:val="left" w:pos="7693"/>
          <w:tab w:val="left" w:pos="8225"/>
        </w:tabs>
        <w:spacing w:line="242" w:lineRule="auto"/>
        <w:ind w:right="271" w:firstLine="360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обширный и глубокий объем базовых, фундаментальных медицинских </w:t>
      </w:r>
      <w:r>
        <w:rPr>
          <w:spacing w:val="-2"/>
          <w:sz w:val="24"/>
        </w:rPr>
        <w:t>знаний,</w:t>
      </w:r>
      <w:r>
        <w:rPr>
          <w:sz w:val="24"/>
        </w:rPr>
        <w:tab/>
      </w:r>
      <w:r>
        <w:rPr>
          <w:spacing w:val="-2"/>
          <w:sz w:val="24"/>
        </w:rPr>
        <w:t>формирующих</w:t>
      </w:r>
      <w:r>
        <w:rPr>
          <w:sz w:val="24"/>
        </w:rPr>
        <w:tab/>
      </w:r>
      <w:r>
        <w:rPr>
          <w:spacing w:val="-2"/>
          <w:sz w:val="24"/>
        </w:rPr>
        <w:t>профессиональные</w:t>
      </w:r>
      <w:r>
        <w:rPr>
          <w:sz w:val="24"/>
        </w:rPr>
        <w:tab/>
      </w:r>
      <w:r>
        <w:rPr>
          <w:spacing w:val="-2"/>
          <w:sz w:val="24"/>
        </w:rPr>
        <w:t>компетенции</w:t>
      </w:r>
      <w:r>
        <w:rPr>
          <w:sz w:val="24"/>
        </w:rPr>
        <w:tab/>
      </w:r>
      <w:r>
        <w:rPr>
          <w:spacing w:val="-2"/>
          <w:sz w:val="24"/>
        </w:rPr>
        <w:t>врача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специальности</w:t>
      </w:r>
    </w:p>
    <w:p w:rsidR="00EE7B00" w:rsidRDefault="00EE7B00">
      <w:pPr>
        <w:pStyle w:val="a3"/>
        <w:spacing w:line="271" w:lineRule="exact"/>
        <w:ind w:left="116"/>
      </w:pPr>
      <w:r>
        <w:t>«оториноларингология»,</w:t>
      </w:r>
      <w:r>
        <w:rPr>
          <w:spacing w:val="-6"/>
        </w:rPr>
        <w:t xml:space="preserve"> </w:t>
      </w:r>
      <w:r>
        <w:t>способного</w:t>
      </w:r>
      <w:r>
        <w:rPr>
          <w:spacing w:val="-2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10"/>
        </w:rPr>
        <w:t xml:space="preserve"> </w:t>
      </w:r>
      <w:r>
        <w:rPr>
          <w:spacing w:val="-2"/>
        </w:rPr>
        <w:t>задачи.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ind w:right="274" w:firstLine="360"/>
        <w:jc w:val="both"/>
        <w:rPr>
          <w:sz w:val="24"/>
        </w:rPr>
      </w:pPr>
      <w:r>
        <w:rPr>
          <w:sz w:val="24"/>
        </w:rPr>
        <w:t xml:space="preserve">Сформировать и совершенствовать профессиональную подготовку врача по специальности «Оториноларингология», обладающего клиническим мышлением, хорошо ориентирующегося в сложной патологии, имеющего углубленные знания смежных </w:t>
      </w:r>
      <w:r>
        <w:rPr>
          <w:spacing w:val="-2"/>
          <w:sz w:val="24"/>
        </w:rPr>
        <w:t>дисциплин.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89"/>
        </w:tabs>
        <w:ind w:right="260" w:firstLine="360"/>
        <w:jc w:val="both"/>
        <w:rPr>
          <w:sz w:val="24"/>
        </w:rPr>
      </w:pPr>
      <w:r>
        <w:rPr>
          <w:sz w:val="24"/>
        </w:rPr>
        <w:t>Подготовить специалиста к самостоятельной профессиональной лечебн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диагностической деятельности, умеющего провести дифференциально-диагностический поиск, оказать в полном объеме медицинскую помощь, в том числе при </w:t>
      </w:r>
      <w:proofErr w:type="spellStart"/>
      <w:r>
        <w:rPr>
          <w:sz w:val="24"/>
        </w:rPr>
        <w:t>ургентных</w:t>
      </w:r>
      <w:proofErr w:type="spellEnd"/>
      <w:r>
        <w:rPr>
          <w:sz w:val="24"/>
        </w:rPr>
        <w:t xml:space="preserve"> состояниях, провести профилактические и реабилитационные мероприятия по сохранению жизни и здоровья пациентов.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ind w:right="267" w:firstLine="360"/>
        <w:jc w:val="both"/>
        <w:rPr>
          <w:sz w:val="24"/>
        </w:rPr>
      </w:pPr>
      <w:r>
        <w:rPr>
          <w:sz w:val="24"/>
        </w:rPr>
        <w:t>Подготовить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 специальности «Оториноларингология», владеющего навыками и врачебными манипуляциями в соответствии с квалификационными требованиями и </w:t>
      </w:r>
      <w:proofErr w:type="spellStart"/>
      <w:r>
        <w:rPr>
          <w:sz w:val="24"/>
        </w:rPr>
        <w:t>общеврачебными</w:t>
      </w:r>
      <w:proofErr w:type="spellEnd"/>
      <w:r>
        <w:rPr>
          <w:sz w:val="24"/>
        </w:rPr>
        <w:t xml:space="preserve"> манипуляциями по оказанию скорой и неотложной помощи.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before="1"/>
        <w:ind w:right="272" w:firstLine="360"/>
        <w:jc w:val="both"/>
        <w:rPr>
          <w:sz w:val="24"/>
        </w:rPr>
      </w:pPr>
      <w:r>
        <w:rPr>
          <w:sz w:val="24"/>
        </w:rPr>
        <w:t>Сформировать и совершенствовать систему общих и специальных 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умений, позволяющих </w:t>
      </w:r>
      <w:proofErr w:type="spellStart"/>
      <w:r>
        <w:rPr>
          <w:sz w:val="24"/>
        </w:rPr>
        <w:t>врачу-оториноларингологу</w:t>
      </w:r>
      <w:proofErr w:type="spellEnd"/>
      <w:r>
        <w:rPr>
          <w:sz w:val="24"/>
        </w:rPr>
        <w:t xml:space="preserve"> свободно ориентироваться в вопросах организации и экономики здравоохранения, страховой медицины, медицинской психологии.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69" w:firstLine="360"/>
        <w:jc w:val="both"/>
        <w:rPr>
          <w:sz w:val="24"/>
        </w:rPr>
      </w:pPr>
      <w:r>
        <w:rPr>
          <w:sz w:val="24"/>
        </w:rPr>
        <w:t>Освоить методы диагностики, дифференциальной диагностики 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заболеваний; освоение методов лечения больных;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ind w:right="267" w:firstLine="360"/>
        <w:jc w:val="both"/>
        <w:rPr>
          <w:sz w:val="24"/>
        </w:rPr>
      </w:pPr>
      <w:r>
        <w:rPr>
          <w:sz w:val="24"/>
        </w:rPr>
        <w:t>Освоить методы формирования здорового образа жизни семьи, соблюдение личностного подхода, требования врачебной этики и медицинской деонтологии при проведении среди населения различных возрастно-половых групп оздоровительных, профилактических, лечебно-диагностических мероприятий;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72" w:firstLine="360"/>
        <w:jc w:val="both"/>
        <w:rPr>
          <w:sz w:val="24"/>
        </w:rPr>
      </w:pPr>
      <w:r>
        <w:rPr>
          <w:sz w:val="24"/>
        </w:rPr>
        <w:t xml:space="preserve">Овладеть техникой выполнения врачебных манипуляций в соответствии с </w:t>
      </w:r>
      <w:r>
        <w:rPr>
          <w:spacing w:val="-2"/>
          <w:sz w:val="24"/>
        </w:rPr>
        <w:t>программой;</w:t>
      </w:r>
    </w:p>
    <w:p w:rsidR="00EE7B00" w:rsidRDefault="00EE7B00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66" w:firstLine="360"/>
        <w:jc w:val="both"/>
        <w:rPr>
          <w:sz w:val="24"/>
        </w:rPr>
      </w:pPr>
      <w:r>
        <w:rPr>
          <w:sz w:val="24"/>
        </w:rPr>
        <w:t xml:space="preserve">Сформировать умения и навыки самостоятельной научно-исследовательской </w:t>
      </w:r>
      <w:r>
        <w:rPr>
          <w:spacing w:val="-2"/>
          <w:sz w:val="24"/>
        </w:rPr>
        <w:t>деятельности;</w:t>
      </w:r>
    </w:p>
    <w:p w:rsidR="00EE7B00" w:rsidRPr="00E26881" w:rsidRDefault="00EE7B00" w:rsidP="00E26881">
      <w:pPr>
        <w:pStyle w:val="a5"/>
        <w:numPr>
          <w:ilvl w:val="0"/>
          <w:numId w:val="32"/>
        </w:numPr>
        <w:tabs>
          <w:tab w:val="left" w:pos="826"/>
        </w:tabs>
        <w:spacing w:line="242" w:lineRule="auto"/>
        <w:ind w:right="270" w:firstLine="360"/>
        <w:jc w:val="both"/>
        <w:rPr>
          <w:sz w:val="24"/>
        </w:rPr>
        <w:sectPr w:rsidR="00EE7B00" w:rsidRPr="00E26881">
          <w:pgSz w:w="11910" w:h="16840"/>
          <w:pgMar w:top="1040" w:right="580" w:bottom="280" w:left="1300" w:header="720" w:footer="720" w:gutter="0"/>
          <w:cols w:space="720"/>
        </w:sectPr>
      </w:pPr>
      <w:r>
        <w:t xml:space="preserve">Изучить правовую базу деятельности врача и освоить нормы медицинской этики и </w:t>
      </w:r>
      <w:r>
        <w:rPr>
          <w:spacing w:val="-2"/>
        </w:rPr>
        <w:t>деонтологии</w:t>
      </w:r>
    </w:p>
    <w:p w:rsidR="00EE7B00" w:rsidRDefault="00EE7B00">
      <w:pPr>
        <w:pStyle w:val="a3"/>
        <w:spacing w:before="70"/>
        <w:ind w:left="0"/>
        <w:rPr>
          <w:sz w:val="28"/>
        </w:r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607"/>
        </w:tabs>
        <w:ind w:left="607" w:hanging="208"/>
        <w:rPr>
          <w:b/>
          <w:sz w:val="28"/>
          <w:u w:val="single"/>
        </w:rPr>
      </w:pP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Планируемые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результаты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обучения:</w:t>
      </w:r>
    </w:p>
    <w:p w:rsidR="00EE7B00" w:rsidRDefault="00EE7B00">
      <w:pPr>
        <w:pStyle w:val="a3"/>
        <w:spacing w:before="267"/>
        <w:ind w:left="116" w:right="276" w:firstLine="283"/>
        <w:jc w:val="both"/>
      </w:pPr>
      <w:r>
        <w:t xml:space="preserve">включая описание перечня профессиональных компетенций в рамках имеющейся квалификации, качественное изменение которых осуществляется в результате реализации </w:t>
      </w:r>
      <w:r>
        <w:rPr>
          <w:spacing w:val="-2"/>
        </w:rPr>
        <w:t>программы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061"/>
          <w:tab w:val="left" w:pos="2328"/>
          <w:tab w:val="left" w:pos="4222"/>
          <w:tab w:val="left" w:pos="6486"/>
          <w:tab w:val="left" w:pos="8140"/>
          <w:tab w:val="left" w:pos="8543"/>
        </w:tabs>
        <w:spacing w:before="1" w:line="242" w:lineRule="auto"/>
        <w:ind w:left="116" w:right="266" w:firstLine="283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z w:val="24"/>
        </w:rPr>
        <w:tab/>
      </w:r>
      <w:r>
        <w:rPr>
          <w:spacing w:val="-2"/>
          <w:sz w:val="24"/>
        </w:rPr>
        <w:t>приобретаемых</w:t>
      </w:r>
      <w:r>
        <w:rPr>
          <w:sz w:val="24"/>
        </w:rPr>
        <w:tab/>
      </w:r>
      <w:r>
        <w:rPr>
          <w:spacing w:val="-2"/>
          <w:sz w:val="24"/>
        </w:rPr>
        <w:t>профессиональных</w:t>
      </w:r>
      <w:r>
        <w:rPr>
          <w:sz w:val="24"/>
        </w:rPr>
        <w:tab/>
      </w:r>
      <w:r>
        <w:rPr>
          <w:spacing w:val="-2"/>
          <w:sz w:val="24"/>
        </w:rPr>
        <w:t>компетенций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уточнением </w:t>
      </w:r>
      <w:r>
        <w:rPr>
          <w:sz w:val="24"/>
        </w:rPr>
        <w:t>необходимых трудовых действий (владение),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 умений.</w:t>
      </w:r>
    </w:p>
    <w:p w:rsidR="00EE7B00" w:rsidRDefault="00EE7B00">
      <w:pPr>
        <w:spacing w:line="242" w:lineRule="auto"/>
        <w:rPr>
          <w:sz w:val="24"/>
        </w:rPr>
        <w:sectPr w:rsidR="00EE7B00">
          <w:pgSz w:w="11910" w:h="16840"/>
          <w:pgMar w:top="1920" w:right="580" w:bottom="280" w:left="13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70"/>
        <w:gridCol w:w="130"/>
        <w:gridCol w:w="226"/>
        <w:gridCol w:w="3784"/>
        <w:gridCol w:w="111"/>
        <w:gridCol w:w="226"/>
        <w:gridCol w:w="1738"/>
        <w:gridCol w:w="1849"/>
        <w:gridCol w:w="116"/>
      </w:tblGrid>
      <w:tr w:rsidR="00EE7B00">
        <w:trPr>
          <w:trHeight w:hRule="exact" w:val="677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1" w:type="dxa"/>
            <w:gridSpan w:val="3"/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21" w:type="dxa"/>
            <w:gridSpan w:val="3"/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9" w:type="dxa"/>
            <w:gridSpan w:val="4"/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sz w:val="18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владеть: </w:t>
            </w:r>
            <w:r>
              <w:rPr>
                <w:sz w:val="18"/>
                <w:u w:val="single"/>
              </w:rPr>
              <w:t>(трудовые функции)</w:t>
            </w:r>
          </w:p>
        </w:tc>
      </w:tr>
      <w:tr w:rsidR="00EE7B00">
        <w:trPr>
          <w:trHeight w:hRule="exact" w:val="499"/>
        </w:trPr>
        <w:tc>
          <w:tcPr>
            <w:tcW w:w="12846" w:type="dxa"/>
            <w:gridSpan w:val="9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spacing w:before="4" w:line="203" w:lineRule="exact"/>
              <w:ind w:left="388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1.</w:t>
            </w:r>
          </w:p>
          <w:p w:rsidR="00EE7B00" w:rsidRDefault="00EE7B00">
            <w:pPr>
              <w:pStyle w:val="TableParagraph"/>
              <w:spacing w:line="257" w:lineRule="exact"/>
              <w:ind w:left="3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выявления заболеваний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z w:val="24"/>
              </w:rPr>
              <w:t>, установления</w:t>
            </w:r>
            <w:r>
              <w:rPr>
                <w:spacing w:val="-2"/>
                <w:sz w:val="24"/>
              </w:rPr>
              <w:t xml:space="preserve"> диагноза</w:t>
            </w:r>
          </w:p>
        </w:tc>
        <w:tc>
          <w:tcPr>
            <w:tcW w:w="1965" w:type="dxa"/>
            <w:gridSpan w:val="2"/>
            <w:tcBorders>
              <w:bottom w:val="single" w:sz="8" w:space="0" w:color="000000"/>
              <w:right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6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70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EE7B00" w:rsidRDefault="00EE7B00">
            <w:pPr>
              <w:pStyle w:val="TableParagraph"/>
              <w:spacing w:before="2" w:line="262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населению</w:t>
            </w:r>
          </w:p>
        </w:tc>
        <w:tc>
          <w:tcPr>
            <w:tcW w:w="130" w:type="dxa"/>
            <w:vMerge w:val="restart"/>
            <w:tcBorders>
              <w:left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6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4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Осуществлять сбор жалоб, анамнеза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 пациентов (их законных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22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органов.</w:t>
            </w:r>
          </w:p>
        </w:tc>
        <w:tc>
          <w:tcPr>
            <w:tcW w:w="11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6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7" w:type="dxa"/>
            <w:gridSpan w:val="2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жалоб,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заболевания у пациентов (их законных представителей)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540"/>
              <w:rPr>
                <w:sz w:val="24"/>
              </w:rPr>
            </w:pPr>
            <w:r>
              <w:rPr>
                <w:sz w:val="24"/>
              </w:rPr>
              <w:t>подозрением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заболевание </w:t>
            </w:r>
            <w:proofErr w:type="spellStart"/>
            <w:r>
              <w:rPr>
                <w:spacing w:val="-2"/>
                <w:sz w:val="24"/>
              </w:rPr>
              <w:t>ЛОР-органов</w:t>
            </w:r>
            <w:proofErr w:type="spellEnd"/>
          </w:p>
        </w:tc>
        <w:tc>
          <w:tcPr>
            <w:tcW w:w="116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83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 w:val="restart"/>
          </w:tcPr>
          <w:p w:rsidR="00EE7B00" w:rsidRDefault="00746310">
            <w:pPr>
              <w:pStyle w:val="TableParagraph"/>
              <w:ind w:left="100"/>
              <w:rPr>
                <w:sz w:val="24"/>
              </w:rPr>
            </w:pPr>
            <w:hyperlink r:id="rId7">
              <w:r w:rsidR="00EE7B00">
                <w:rPr>
                  <w:sz w:val="24"/>
                </w:rPr>
                <w:t>Порядок</w:t>
              </w:r>
            </w:hyperlink>
            <w:r w:rsidR="00EE7B00">
              <w:rPr>
                <w:sz w:val="24"/>
              </w:rPr>
              <w:t xml:space="preserve"> оказания медицинской помощи по профилю "оториноларингология", клинические рекомендации (протоколы</w:t>
            </w:r>
            <w:r w:rsidR="00EE7B00">
              <w:rPr>
                <w:spacing w:val="-6"/>
                <w:sz w:val="24"/>
              </w:rPr>
              <w:t xml:space="preserve"> </w:t>
            </w:r>
            <w:r w:rsidR="00EE7B00">
              <w:rPr>
                <w:sz w:val="24"/>
              </w:rPr>
              <w:t>лечения)</w:t>
            </w:r>
            <w:r w:rsidR="00EE7B00">
              <w:rPr>
                <w:spacing w:val="-10"/>
                <w:sz w:val="24"/>
              </w:rPr>
              <w:t xml:space="preserve"> </w:t>
            </w:r>
            <w:r w:rsidR="00EE7B00">
              <w:rPr>
                <w:sz w:val="24"/>
              </w:rPr>
              <w:t>по</w:t>
            </w:r>
            <w:r w:rsidR="00EE7B00">
              <w:rPr>
                <w:spacing w:val="-4"/>
                <w:sz w:val="24"/>
              </w:rPr>
              <w:t xml:space="preserve"> </w:t>
            </w:r>
            <w:r w:rsidR="00EE7B00">
              <w:rPr>
                <w:sz w:val="24"/>
              </w:rPr>
              <w:t>вопросам</w:t>
            </w:r>
            <w:r w:rsidR="00EE7B00">
              <w:rPr>
                <w:spacing w:val="-10"/>
                <w:sz w:val="24"/>
              </w:rPr>
              <w:t xml:space="preserve"> </w:t>
            </w:r>
            <w:r w:rsidR="00EE7B00">
              <w:rPr>
                <w:sz w:val="24"/>
              </w:rPr>
              <w:t>оказания</w:t>
            </w:r>
            <w:r w:rsidR="00EE7B00">
              <w:rPr>
                <w:spacing w:val="-12"/>
                <w:sz w:val="24"/>
              </w:rPr>
              <w:t xml:space="preserve"> </w:t>
            </w:r>
            <w:r w:rsidR="00EE7B00"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органов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 w:val="restart"/>
          </w:tcPr>
          <w:p w:rsidR="00EE7B00" w:rsidRDefault="00EE7B00">
            <w:pPr>
              <w:pStyle w:val="TableParagraph"/>
              <w:ind w:left="100" w:right="122"/>
              <w:rPr>
                <w:sz w:val="24"/>
              </w:rPr>
            </w:pPr>
            <w:proofErr w:type="gramStart"/>
            <w:r>
              <w:rPr>
                <w:sz w:val="24"/>
              </w:rPr>
              <w:t>Интерпретировать и анализировать информацию, полученную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715"/>
              <w:rPr>
                <w:sz w:val="24"/>
              </w:rPr>
            </w:pPr>
            <w:r>
              <w:rPr>
                <w:sz w:val="24"/>
              </w:rPr>
              <w:t>законных представителей) с заболеваниями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Интерпретация и анализ 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пациентов (их законных</w:t>
            </w:r>
            <w:proofErr w:type="gramEnd"/>
          </w:p>
          <w:p w:rsidR="00EE7B00" w:rsidRDefault="00EE7B00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110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заболеваниями крови, кроветворных органов,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злокачественными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новообразованиями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лимфоидной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EE7B00" w:rsidRDefault="00EE7B00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кроветворной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организма человека и механизмы обеспечения здоровья с позиции теории функциональных систем; особенности регуляции функциональных систем организма человека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патологических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процессах</w:t>
            </w:r>
            <w:proofErr w:type="gramEnd"/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</w:tcPr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функциональное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органов</w:t>
            </w:r>
            <w:proofErr w:type="spellEnd"/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заболеваниями ЛОР - органов в соответствии с действующими порядком 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 медицинской помощи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 w:val="restart"/>
          </w:tcPr>
          <w:p w:rsidR="00EE7B00" w:rsidRDefault="00EE7B00">
            <w:pPr>
              <w:pStyle w:val="TableParagraph"/>
              <w:ind w:left="100" w:right="122"/>
              <w:rPr>
                <w:sz w:val="24"/>
              </w:rPr>
            </w:pPr>
            <w:r>
              <w:rPr>
                <w:sz w:val="24"/>
              </w:rPr>
              <w:t>Применять методы осмотра и обследования пациентов с 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возрастных, </w:t>
            </w:r>
            <w:proofErr w:type="spellStart"/>
            <w:r>
              <w:rPr>
                <w:sz w:val="24"/>
              </w:rPr>
              <w:t>анатомо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37" w:lineRule="auto"/>
              <w:ind w:left="100" w:right="122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proofErr w:type="gramStart"/>
            <w:r>
              <w:rPr>
                <w:sz w:val="24"/>
              </w:rPr>
              <w:t>действующим</w:t>
            </w:r>
            <w:proofErr w:type="gramEnd"/>
          </w:p>
          <w:p w:rsidR="00EE7B00" w:rsidRDefault="00EE7B00">
            <w:pPr>
              <w:pStyle w:val="TableParagraph"/>
              <w:spacing w:line="237" w:lineRule="auto"/>
              <w:ind w:left="100" w:right="122"/>
              <w:rPr>
                <w:sz w:val="24"/>
              </w:rPr>
            </w:pPr>
            <w:r>
              <w:rPr>
                <w:sz w:val="24"/>
              </w:rPr>
              <w:t>порядком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помощи, </w:t>
            </w:r>
            <w:proofErr w:type="gramStart"/>
            <w:r>
              <w:rPr>
                <w:sz w:val="24"/>
              </w:rPr>
              <w:t>клиническими</w:t>
            </w:r>
            <w:proofErr w:type="gramEnd"/>
          </w:p>
          <w:p w:rsidR="00EE7B00" w:rsidRDefault="00EE7B00">
            <w:pPr>
              <w:pStyle w:val="TableParagraph"/>
              <w:spacing w:before="6" w:line="237" w:lineRule="auto"/>
              <w:ind w:left="100" w:right="402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 (протоколами лечения) по вопросам оказания 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EE7B00" w:rsidRDefault="00EE7B00">
            <w:pPr>
              <w:pStyle w:val="TableParagraph"/>
              <w:spacing w:before="4"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4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заболевания, а</w:t>
            </w:r>
            <w:r>
              <w:rPr>
                <w:spacing w:val="-2"/>
                <w:sz w:val="24"/>
              </w:rPr>
              <w:t xml:space="preserve"> также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жалоб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заболеваниями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4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 w:val="restart"/>
          </w:tcPr>
          <w:p w:rsidR="00EE7B00" w:rsidRDefault="00EE7B00">
            <w:pPr>
              <w:pStyle w:val="TableParagraph"/>
              <w:spacing w:before="8"/>
              <w:ind w:left="100" w:right="138"/>
              <w:rPr>
                <w:sz w:val="24"/>
              </w:rPr>
            </w:pPr>
            <w:r>
              <w:rPr>
                <w:sz w:val="24"/>
              </w:rPr>
              <w:t>Методы лабораторных и инструментальных исследований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 медицинские показания к проведению таких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заболеваниями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органов</w:t>
            </w:r>
            <w:proofErr w:type="spellEnd"/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Формулирование</w:t>
            </w:r>
          </w:p>
          <w:p w:rsidR="00EE7B00" w:rsidRDefault="00EE7B00">
            <w:pPr>
              <w:pStyle w:val="TableParagraph"/>
              <w:spacing w:before="1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составление плана</w:t>
            </w:r>
          </w:p>
          <w:p w:rsidR="00EE7B00" w:rsidRDefault="00EE7B00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лабораторных и </w:t>
            </w:r>
            <w:r>
              <w:rPr>
                <w:spacing w:val="-2"/>
                <w:sz w:val="24"/>
              </w:rPr>
              <w:t>инструментальных</w:t>
            </w:r>
          </w:p>
          <w:p w:rsidR="00EE7B00" w:rsidRDefault="00EE7B00">
            <w:pPr>
              <w:pStyle w:val="TableParagraph"/>
              <w:spacing w:before="3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исследований пациентов с 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16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30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 w:val="restart"/>
          </w:tcPr>
          <w:p w:rsidR="00EE7B00" w:rsidRDefault="00EE7B00">
            <w:pPr>
              <w:pStyle w:val="TableParagraph"/>
              <w:ind w:left="100" w:right="973"/>
              <w:rPr>
                <w:sz w:val="24"/>
              </w:rPr>
            </w:pPr>
            <w:r>
              <w:rPr>
                <w:sz w:val="24"/>
              </w:rPr>
              <w:t>Интерпретировать и 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результаты осмотра пациентов с заболеваниями крови, кроветворных 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4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норме,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before="2" w:line="242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заболеваниях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состояниях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0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before="11"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 w:val="restart"/>
          </w:tcPr>
          <w:p w:rsidR="00EE7B00" w:rsidRDefault="00EE7B00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</w:t>
            </w:r>
            <w:proofErr w:type="spellStart"/>
            <w:proofErr w:type="gramStart"/>
            <w:r>
              <w:rPr>
                <w:sz w:val="24"/>
              </w:rPr>
              <w:t>органов</w:t>
            </w:r>
            <w:proofErr w:type="spellEnd"/>
            <w:proofErr w:type="gramEnd"/>
            <w:r>
              <w:rPr>
                <w:sz w:val="24"/>
              </w:rPr>
              <w:t xml:space="preserve"> на лабораторные</w:t>
            </w:r>
          </w:p>
        </w:tc>
        <w:tc>
          <w:tcPr>
            <w:tcW w:w="116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Этиология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патогенез,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патоморфология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клиническая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картина,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130" w:type="dxa"/>
            <w:vMerge/>
            <w:tcBorders>
              <w:top w:val="nil"/>
              <w:left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78"/>
        <w:gridCol w:w="115"/>
        <w:gridCol w:w="225"/>
        <w:gridCol w:w="3586"/>
        <w:gridCol w:w="115"/>
      </w:tblGrid>
      <w:tr w:rsidR="00EE7B00">
        <w:trPr>
          <w:trHeight w:hRule="exact" w:val="56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течения,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осложнения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778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новообразованиями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лимфоидной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кроветворной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115" w:type="dxa"/>
            <w:vMerge w:val="restart"/>
            <w:tcBorders>
              <w:left w:val="single" w:sz="8" w:space="0" w:color="000000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исследования в соответствии с действующим порядком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состояния, проявляющиеся заболеваниями ЛОР - 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обосновывать объем инструментальных и</w:t>
            </w:r>
          </w:p>
          <w:p w:rsidR="00EE7B00" w:rsidRDefault="00EE7B00">
            <w:pPr>
              <w:pStyle w:val="TableParagraph"/>
              <w:ind w:left="100" w:right="137"/>
              <w:rPr>
                <w:sz w:val="24"/>
              </w:rPr>
            </w:pPr>
            <w:r>
              <w:rPr>
                <w:sz w:val="24"/>
              </w:rPr>
              <w:t>лабораторных исследований пациентов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органов в соответствии с действующим порядком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помощи, клиническими рекомендациями (протоколами лечения) по вопросам оказания медицинской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стандартов медицинской помощи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4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 xml:space="preserve"> инфекционных, аутоиммунных, онкологических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заболеваниях</w:t>
            </w:r>
            <w:proofErr w:type="gramEnd"/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профилю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"оториноларингология"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0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before="2"/>
              <w:ind w:left="100" w:right="88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консультацию к врача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специалистам в соответствии с действующим порядком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применяемые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заболеваниях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Медицинские показания и медицинские противопоказания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хирургическому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лечению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смежным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врачам-</w:t>
            </w:r>
            <w:r>
              <w:rPr>
                <w:spacing w:val="-2"/>
                <w:sz w:val="24"/>
              </w:rPr>
              <w:t>специалистам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2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7"/>
              <w:rPr>
                <w:sz w:val="24"/>
              </w:rPr>
            </w:pPr>
            <w:r>
              <w:rPr>
                <w:sz w:val="24"/>
              </w:rPr>
              <w:t xml:space="preserve">Интерпретировать и 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результаты </w:t>
            </w:r>
            <w:proofErr w:type="gramStart"/>
            <w:r>
              <w:rPr>
                <w:sz w:val="24"/>
              </w:rPr>
              <w:t>инструментального</w:t>
            </w:r>
            <w:proofErr w:type="gramEnd"/>
            <w:r>
              <w:rPr>
                <w:sz w:val="24"/>
              </w:rPr>
              <w:t xml:space="preserve"> и</w:t>
            </w:r>
          </w:p>
          <w:p w:rsidR="00EE7B00" w:rsidRDefault="00EE7B00">
            <w:pPr>
              <w:pStyle w:val="TableParagraph"/>
              <w:spacing w:before="3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pacing w:val="-2"/>
                <w:sz w:val="24"/>
              </w:rPr>
              <w:t xml:space="preserve"> исследования</w:t>
            </w:r>
          </w:p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оказания</w:t>
            </w:r>
          </w:p>
          <w:p w:rsidR="00EE7B00" w:rsidRDefault="00EE7B00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4"/>
                <w:sz w:val="24"/>
              </w:rPr>
              <w:t xml:space="preserve"> форме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систем,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proofErr w:type="gramStart"/>
            <w:r>
              <w:rPr>
                <w:sz w:val="24"/>
              </w:rPr>
              <w:t>сопровождающиеся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функционировании ЛОР – 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42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 результатов осмотра,</w:t>
            </w:r>
          </w:p>
          <w:p w:rsidR="00EE7B00" w:rsidRDefault="00EE7B00">
            <w:pPr>
              <w:pStyle w:val="TableParagraph"/>
              <w:spacing w:line="242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 xml:space="preserve">лабораторных и </w:t>
            </w:r>
            <w:r>
              <w:rPr>
                <w:spacing w:val="-2"/>
                <w:sz w:val="24"/>
              </w:rPr>
              <w:t>инструментальных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31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746310">
            <w:pPr>
              <w:pStyle w:val="TableParagraph"/>
              <w:spacing w:before="23" w:line="261" w:lineRule="exact"/>
              <w:ind w:left="100"/>
              <w:rPr>
                <w:sz w:val="24"/>
              </w:rPr>
            </w:pPr>
            <w:hyperlink r:id="rId8">
              <w:r w:rsidR="00EE7B00">
                <w:rPr>
                  <w:color w:val="0F6BBD"/>
                  <w:spacing w:val="-5"/>
                  <w:sz w:val="24"/>
                </w:rPr>
                <w:t>МКБ</w:t>
              </w:r>
            </w:hyperlink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 w:val="restart"/>
          </w:tcPr>
          <w:p w:rsidR="00EE7B00" w:rsidRDefault="00EE7B00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необходимость</w:t>
            </w:r>
          </w:p>
          <w:p w:rsidR="00EE7B00" w:rsidRDefault="00EE7B00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направления к врача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специалистам пациентов с заболеваниями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соответствии с действующим</w:t>
            </w:r>
          </w:p>
          <w:p w:rsidR="00EE7B00" w:rsidRDefault="00EE7B00">
            <w:pPr>
              <w:pStyle w:val="TableParagraph"/>
              <w:spacing w:before="3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порядком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помощи, </w:t>
            </w:r>
            <w:proofErr w:type="gramStart"/>
            <w:r>
              <w:rPr>
                <w:sz w:val="24"/>
              </w:rPr>
              <w:t>клиническими</w:t>
            </w:r>
            <w:proofErr w:type="gramEnd"/>
          </w:p>
          <w:p w:rsidR="00EE7B00" w:rsidRDefault="00EE7B00">
            <w:pPr>
              <w:pStyle w:val="TableParagraph"/>
              <w:ind w:left="100" w:right="397"/>
              <w:jc w:val="both"/>
              <w:rPr>
                <w:sz w:val="24"/>
              </w:rPr>
            </w:pPr>
            <w:r>
              <w:rPr>
                <w:sz w:val="24"/>
              </w:rPr>
              <w:t>рекомендациями (протоколами лечения) по 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EE7B00" w:rsidRDefault="00EE7B00">
            <w:pPr>
              <w:pStyle w:val="TableParagraph"/>
              <w:spacing w:before="1"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5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скорой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 пациентам с заболеваниями ЛОР - 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врачам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специалистами пациентов с заболеваниями 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03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синдромы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осложнений,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действий, нежелательных реакций, в том числе серьезных и</w:t>
            </w:r>
          </w:p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непредвиденных, возникших в результате диагностических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5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действующей </w:t>
            </w:r>
            <w:hyperlink r:id="rId9">
              <w:r>
                <w:rPr>
                  <w:color w:val="0F6BBD"/>
                  <w:sz w:val="24"/>
                </w:rPr>
                <w:t>Международной</w:t>
              </w:r>
            </w:hyperlink>
            <w:r>
              <w:rPr>
                <w:color w:val="0F6BBD"/>
                <w:sz w:val="24"/>
              </w:rPr>
              <w:t xml:space="preserve"> </w:t>
            </w:r>
            <w:hyperlink r:id="rId10">
              <w:r>
                <w:rPr>
                  <w:color w:val="0F6BBD"/>
                  <w:sz w:val="24"/>
                </w:rPr>
                <w:t>статистической классификации</w:t>
              </w:r>
            </w:hyperlink>
            <w:r>
              <w:rPr>
                <w:color w:val="0F6BBD"/>
                <w:sz w:val="24"/>
              </w:rPr>
              <w:t xml:space="preserve"> </w:t>
            </w:r>
            <w:r>
              <w:rPr>
                <w:sz w:val="24"/>
              </w:rPr>
              <w:t>болезней и проблем, связанных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МКБ)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8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115" w:type="dxa"/>
            <w:vMerge/>
            <w:tcBorders>
              <w:top w:val="nil"/>
              <w:left w:val="single" w:sz="8" w:space="0" w:color="000000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6520"/>
        <w:gridCol w:w="225"/>
        <w:gridCol w:w="3773"/>
        <w:gridCol w:w="119"/>
        <w:gridCol w:w="225"/>
        <w:gridCol w:w="3586"/>
        <w:gridCol w:w="115"/>
      </w:tblGrid>
      <w:tr w:rsidR="00EE7B00">
        <w:trPr>
          <w:trHeight w:hRule="exact" w:val="850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7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осмотра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-2"/>
                <w:sz w:val="24"/>
              </w:rPr>
              <w:t>специалистами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9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/>
              <w:ind w:left="100" w:right="76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изделий у пациентов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5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симптомы и синдромы у пациентов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 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манипуляций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7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 w:rsidR="00EE7B00" w:rsidRDefault="00EE7B00">
            <w:pPr>
              <w:pStyle w:val="TableParagraph"/>
              <w:spacing w:line="242" w:lineRule="auto"/>
              <w:ind w:left="100" w:right="120"/>
              <w:rPr>
                <w:sz w:val="24"/>
              </w:rPr>
            </w:pPr>
            <w:r>
              <w:rPr>
                <w:sz w:val="24"/>
              </w:rPr>
              <w:t>Применять медицинские изделия 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53"/>
              <w:rPr>
                <w:sz w:val="24"/>
              </w:rPr>
            </w:pPr>
            <w:r>
              <w:rPr>
                <w:sz w:val="24"/>
              </w:rPr>
              <w:t>- органов в соответствии с действующим порядком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6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 w:rsidR="00EE7B00" w:rsidRDefault="00EE7B00">
            <w:pPr>
              <w:pStyle w:val="TableParagraph"/>
              <w:ind w:left="100" w:right="153"/>
              <w:rPr>
                <w:sz w:val="24"/>
              </w:rPr>
            </w:pPr>
            <w:r>
              <w:rPr>
                <w:sz w:val="24"/>
              </w:rPr>
              <w:t>Определять медицинские показания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скорой </w:t>
            </w:r>
            <w:r>
              <w:rPr>
                <w:spacing w:val="-2"/>
                <w:sz w:val="24"/>
              </w:rPr>
              <w:t xml:space="preserve">специализированной, </w:t>
            </w:r>
            <w:r>
              <w:rPr>
                <w:sz w:val="24"/>
              </w:rPr>
              <w:t>медицинской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</w:p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органов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21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Выявлять симптомы и синдромы осложнений,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действий, нежелательных реакций, в том числе серьезных и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непредвиденных,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результате диагностических процедур у пациентов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6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117" w:type="dxa"/>
            <w:gridSpan w:val="3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677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7" w:type="dxa"/>
            <w:gridSpan w:val="3"/>
          </w:tcPr>
          <w:p w:rsidR="00EE7B00" w:rsidRDefault="00EE7B00">
            <w:pPr>
              <w:pStyle w:val="TableParagraph"/>
              <w:tabs>
                <w:tab w:val="left" w:pos="3345"/>
              </w:tabs>
              <w:ind w:left="105" w:right="99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215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spacing w:line="186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2.</w:t>
            </w:r>
          </w:p>
        </w:tc>
        <w:tc>
          <w:tcPr>
            <w:tcW w:w="4117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</w:tbl>
    <w:p w:rsidR="00EE7B00" w:rsidRDefault="00EE7B00">
      <w:pPr>
        <w:rPr>
          <w:sz w:val="14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408"/>
        <w:gridCol w:w="484"/>
        <w:gridCol w:w="225"/>
        <w:gridCol w:w="3312"/>
        <w:gridCol w:w="388"/>
      </w:tblGrid>
      <w:tr w:rsidR="00EE7B00">
        <w:trPr>
          <w:trHeight w:hRule="exact" w:val="562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3"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4117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925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7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double" w:sz="4" w:space="0" w:color="000000"/>
            </w:tcBorders>
          </w:tcPr>
          <w:p w:rsidR="00EE7B00" w:rsidRDefault="0074631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hyperlink r:id="rId11">
              <w:r w:rsidR="00EE7B00">
                <w:rPr>
                  <w:sz w:val="24"/>
                </w:rPr>
                <w:t>Порядок</w:t>
              </w:r>
            </w:hyperlink>
            <w:r w:rsidR="00EE7B00">
              <w:rPr>
                <w:spacing w:val="-14"/>
                <w:sz w:val="24"/>
              </w:rPr>
              <w:t xml:space="preserve"> </w:t>
            </w:r>
            <w:r w:rsidR="00EE7B00">
              <w:rPr>
                <w:sz w:val="24"/>
              </w:rPr>
              <w:t>оказания</w:t>
            </w:r>
            <w:r w:rsidR="00EE7B00">
              <w:rPr>
                <w:spacing w:val="-10"/>
                <w:sz w:val="24"/>
              </w:rPr>
              <w:t xml:space="preserve"> </w:t>
            </w:r>
            <w:r w:rsidR="00EE7B00">
              <w:rPr>
                <w:sz w:val="24"/>
              </w:rPr>
              <w:t>медицинской</w:t>
            </w:r>
            <w:r w:rsidR="00EE7B00">
              <w:rPr>
                <w:spacing w:val="-9"/>
                <w:sz w:val="24"/>
              </w:rPr>
              <w:t xml:space="preserve"> </w:t>
            </w:r>
            <w:r w:rsidR="00EE7B00">
              <w:rPr>
                <w:sz w:val="24"/>
              </w:rPr>
              <w:t>помощи</w:t>
            </w:r>
            <w:r w:rsidR="00EE7B00">
              <w:rPr>
                <w:spacing w:val="-4"/>
                <w:sz w:val="24"/>
              </w:rPr>
              <w:t xml:space="preserve"> </w:t>
            </w:r>
            <w:r w:rsidR="00EE7B00">
              <w:rPr>
                <w:sz w:val="24"/>
              </w:rPr>
              <w:t>по</w:t>
            </w:r>
            <w:r w:rsidR="00EE7B00">
              <w:rPr>
                <w:spacing w:val="-5"/>
                <w:sz w:val="24"/>
              </w:rPr>
              <w:t xml:space="preserve"> </w:t>
            </w:r>
            <w:r w:rsidR="00EE7B00">
              <w:rPr>
                <w:sz w:val="24"/>
              </w:rPr>
              <w:t xml:space="preserve">профилю </w:t>
            </w:r>
            <w:r w:rsidR="00EE7B00">
              <w:rPr>
                <w:spacing w:val="-2"/>
                <w:sz w:val="24"/>
              </w:rPr>
              <w:t>"оториноларингология"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маршрутизации пациентов с заболеваниями 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 в соответствии с действующим порядком оказания медицинской</w:t>
            </w:r>
          </w:p>
          <w:p w:rsidR="00EE7B00" w:rsidRDefault="00EE7B00">
            <w:pPr>
              <w:pStyle w:val="TableParagraph"/>
              <w:spacing w:line="242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вопросам оказания медицинской помощи,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033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484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Разработка плана лечения пациентов с заболеваниями ЛОР – органов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порядком оказания медицинской помощи, </w:t>
            </w:r>
            <w:r>
              <w:rPr>
                <w:spacing w:val="-2"/>
                <w:sz w:val="24"/>
              </w:rPr>
              <w:t>клиническими</w:t>
            </w:r>
          </w:p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рекомендациями </w:t>
            </w: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вопросам оказания медицинской помощи,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937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8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Клинические рекомендации (протоколы лечения) по 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ЛОР </w:t>
            </w:r>
            <w:r>
              <w:rPr>
                <w:spacing w:val="-10"/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07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медицинских изделий, применяемых у пациентов по профилю "оториноларингология";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показания и медицинские противопоказания к назначению; возможные осложнения, побочные действия, нежелательные реакции, в том числе серьезные и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непредвиденные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Назначать лекарственные препараты, медицинские изделия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лечебное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питание пациентам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действующим порядком оказания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line="237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39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изделий пациентам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ind w:left="100" w:right="85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в соответствии с действующим порядком оказания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before="1" w:line="237" w:lineRule="auto"/>
              <w:ind w:left="100" w:right="762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spacing w:before="3"/>
              <w:ind w:left="100" w:right="174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 медицинской помощи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1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Методы терапии патологических состояний, проявляющихся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возрастных особенностей, которые требуют </w:t>
            </w:r>
            <w:proofErr w:type="gramStart"/>
            <w:r>
              <w:rPr>
                <w:sz w:val="24"/>
              </w:rPr>
              <w:t>особого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терапии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38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органов; медицинские показания и медицинские противопоказания; возможные осложнения, побочные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нежелательные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серьезные и непредвиденные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0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before="3"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42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before="20"/>
              <w:ind w:left="100" w:right="132"/>
              <w:rPr>
                <w:sz w:val="24"/>
              </w:rPr>
            </w:pPr>
            <w:r>
              <w:rPr>
                <w:sz w:val="24"/>
              </w:rPr>
              <w:t>Способы предотвращения или устранения осложнений, побочных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числе серьезных и непредвиденных, возникших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proofErr w:type="gramStart"/>
            <w:r>
              <w:rPr>
                <w:sz w:val="24"/>
              </w:rPr>
              <w:t>обследовании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безопасность применения</w:t>
            </w:r>
          </w:p>
          <w:p w:rsidR="00EE7B00" w:rsidRDefault="00EE7B00">
            <w:pPr>
              <w:pStyle w:val="TableParagraph"/>
              <w:spacing w:line="237" w:lineRule="auto"/>
              <w:ind w:left="100" w:right="479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препаратов, медицинских изделий и</w:t>
            </w:r>
          </w:p>
          <w:p w:rsidR="00EE7B00" w:rsidRDefault="00EE7B00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лечебного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 w:rsidR="00EE7B00" w:rsidRDefault="00EE7B00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</w:p>
          <w:p w:rsidR="00EE7B00" w:rsidRDefault="00EE7B00">
            <w:pPr>
              <w:pStyle w:val="TableParagraph"/>
              <w:spacing w:before="2"/>
              <w:ind w:left="100" w:right="174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медицинских изделий при заболеваниях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408"/>
        <w:gridCol w:w="484"/>
        <w:gridCol w:w="225"/>
        <w:gridCol w:w="3312"/>
        <w:gridCol w:w="388"/>
      </w:tblGrid>
      <w:tr w:rsidR="00EE7B00">
        <w:trPr>
          <w:trHeight w:hRule="exact" w:val="292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асептики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антисептики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408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81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</w:t>
            </w:r>
          </w:p>
        </w:tc>
        <w:tc>
          <w:tcPr>
            <w:tcW w:w="484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312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Назначение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z w:val="24"/>
              </w:rPr>
              <w:t xml:space="preserve"> лечения пациентам с заболеваниями 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действующим порядком оказания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line="242" w:lineRule="auto"/>
              <w:ind w:left="100" w:right="762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вопросам оказания медицинской помощи,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937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38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Принципы и методы оказания медицинской помощи пациентам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неотложной 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помощи, клиническими рекомендациями (протоколами лечения) по вопросам оказания медицинской помощи,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 стандартов медицинской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53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немедикаментозное</w:t>
            </w:r>
            <w:proofErr w:type="spellEnd"/>
            <w:r>
              <w:rPr>
                <w:sz w:val="24"/>
              </w:rPr>
              <w:t xml:space="preserve"> лечение пациентам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в соответствии с действующим порядком оказания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line="242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вопросам оказания медицинской помощи,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033"/>
              <w:rPr>
                <w:sz w:val="24"/>
              </w:rPr>
            </w:pPr>
            <w:r>
              <w:rPr>
                <w:sz w:val="24"/>
              </w:rPr>
              <w:t>учетом стандартов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3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74"/>
              <w:rPr>
                <w:sz w:val="24"/>
              </w:rPr>
            </w:pPr>
            <w:r>
              <w:rPr>
                <w:sz w:val="24"/>
              </w:rPr>
              <w:t xml:space="preserve">Оценка эффективности и </w:t>
            </w:r>
            <w:r>
              <w:rPr>
                <w:spacing w:val="-2"/>
                <w:sz w:val="24"/>
              </w:rPr>
              <w:t xml:space="preserve">безопасности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  <w:p w:rsidR="00EE7B00" w:rsidRDefault="00EE7B00">
            <w:pPr>
              <w:pStyle w:val="TableParagraph"/>
              <w:spacing w:line="274" w:lineRule="exact"/>
              <w:ind w:left="100" w:right="17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ind w:left="100" w:right="271"/>
              <w:rPr>
                <w:sz w:val="24"/>
              </w:rPr>
            </w:pPr>
            <w:r>
              <w:rPr>
                <w:sz w:val="24"/>
              </w:rPr>
              <w:t xml:space="preserve">Оценивать эффективность и </w:t>
            </w:r>
            <w:r>
              <w:rPr>
                <w:spacing w:val="-2"/>
                <w:sz w:val="24"/>
              </w:rPr>
              <w:t xml:space="preserve">безопасность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заболеваниями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 w:val="restart"/>
          </w:tcPr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лечение осложнений, побочных действий, нежелательных реакций, в том числе</w:t>
            </w:r>
          </w:p>
          <w:p w:rsidR="00EE7B00" w:rsidRDefault="00EE7B00">
            <w:pPr>
              <w:pStyle w:val="TableParagraph"/>
              <w:ind w:left="100" w:right="85"/>
              <w:rPr>
                <w:sz w:val="24"/>
              </w:rPr>
            </w:pPr>
            <w:proofErr w:type="gramStart"/>
            <w:r>
              <w:rPr>
                <w:sz w:val="24"/>
              </w:rPr>
              <w:t>серьезных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непредвиденных, возникших в результате диагностических или</w:t>
            </w:r>
          </w:p>
          <w:p w:rsidR="00EE7B00" w:rsidRDefault="00EE7B00">
            <w:pPr>
              <w:pStyle w:val="TableParagraph"/>
              <w:ind w:left="100" w:right="174"/>
              <w:rPr>
                <w:sz w:val="24"/>
              </w:rPr>
            </w:pPr>
            <w:r>
              <w:rPr>
                <w:sz w:val="24"/>
              </w:rPr>
              <w:t>лечебных манипуляций, применения лекарственных препаратов, медицинских 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1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протоколы</w:t>
            </w:r>
          </w:p>
          <w:p w:rsidR="00EE7B00" w:rsidRDefault="00EE7B00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z w:val="24"/>
              </w:rPr>
              <w:t>лекарственной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лечении пациентов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4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Прогнозировать,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предотвращать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устранять осложнения, побочные действия, нежелательные</w:t>
            </w:r>
          </w:p>
          <w:p w:rsidR="00EE7B00" w:rsidRDefault="00EE7B00">
            <w:pPr>
              <w:pStyle w:val="TableParagraph"/>
              <w:spacing w:before="1"/>
              <w:ind w:left="100" w:right="181"/>
              <w:rPr>
                <w:sz w:val="24"/>
              </w:rPr>
            </w:pPr>
            <w:r>
              <w:rPr>
                <w:sz w:val="24"/>
              </w:rPr>
              <w:t>реакции, в том числе серьезные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непредвиденные, возникшие в результате медицинских манипуляций, применения лекарственных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препаратов,</w:t>
            </w:r>
            <w:r>
              <w:rPr>
                <w:spacing w:val="-2"/>
                <w:sz w:val="24"/>
              </w:rPr>
              <w:t xml:space="preserve"> медицинских</w:t>
            </w: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 w:rsidR="00EE7B00" w:rsidRDefault="00EE7B00">
            <w:pPr>
              <w:pStyle w:val="TableParagraph"/>
              <w:spacing w:line="242" w:lineRule="auto"/>
              <w:ind w:left="100" w:right="894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лечебного питания пациентам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(глотка,</w:t>
            </w:r>
            <w:r>
              <w:rPr>
                <w:spacing w:val="-2"/>
                <w:sz w:val="24"/>
              </w:rPr>
              <w:t xml:space="preserve"> гортань,</w:t>
            </w:r>
            <w:proofErr w:type="gramEnd"/>
          </w:p>
        </w:tc>
        <w:tc>
          <w:tcPr>
            <w:tcW w:w="38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408"/>
        <w:gridCol w:w="373"/>
        <w:gridCol w:w="109"/>
        <w:gridCol w:w="224"/>
        <w:gridCol w:w="3311"/>
        <w:gridCol w:w="272"/>
        <w:gridCol w:w="114"/>
      </w:tblGrid>
      <w:tr w:rsidR="00EE7B00">
        <w:trPr>
          <w:trHeight w:hRule="exact" w:val="571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408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271"/>
              <w:rPr>
                <w:sz w:val="24"/>
              </w:rPr>
            </w:pPr>
            <w:r>
              <w:rPr>
                <w:sz w:val="24"/>
              </w:rPr>
              <w:t xml:space="preserve">изделий, лечебного питания, </w:t>
            </w:r>
            <w:proofErr w:type="spellStart"/>
            <w:r>
              <w:rPr>
                <w:sz w:val="24"/>
              </w:rPr>
              <w:t>немедикаментозного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</w:p>
        </w:tc>
        <w:tc>
          <w:tcPr>
            <w:tcW w:w="482" w:type="dxa"/>
            <w:gridSpan w:val="2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4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311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/>
              <w:ind w:left="100" w:right="177"/>
              <w:rPr>
                <w:sz w:val="24"/>
              </w:rPr>
            </w:pPr>
            <w:r>
              <w:rPr>
                <w:sz w:val="24"/>
              </w:rPr>
              <w:t>пищевод),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злокачественными новообразованиями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ЛОР – органов в соответствии с действующим порядком оказания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ind w:left="100" w:right="761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77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386" w:type="dxa"/>
            <w:gridSpan w:val="2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166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</w:tcPr>
          <w:p w:rsidR="00EE7B00" w:rsidRDefault="00EE7B00">
            <w:pPr>
              <w:pStyle w:val="TableParagraph"/>
              <w:spacing w:line="237" w:lineRule="auto"/>
              <w:ind w:left="100" w:right="271"/>
              <w:rPr>
                <w:sz w:val="24"/>
              </w:rPr>
            </w:pPr>
            <w:r>
              <w:rPr>
                <w:sz w:val="24"/>
              </w:rPr>
              <w:t>Проводить мониторинг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 ЛОР - органов,</w:t>
            </w:r>
          </w:p>
          <w:p w:rsidR="00EE7B00" w:rsidRDefault="00EE7B00">
            <w:pPr>
              <w:pStyle w:val="TableParagraph"/>
              <w:spacing w:before="2"/>
              <w:ind w:left="100" w:right="203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лечения в зависимости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EE7B00" w:rsidRDefault="00EE7B00">
            <w:pPr>
              <w:pStyle w:val="TableParagraph"/>
              <w:spacing w:before="1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течения</w:t>
            </w: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gridSpan w:val="2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09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 w:val="restart"/>
          </w:tcPr>
          <w:p w:rsidR="00EE7B00" w:rsidRDefault="00EE7B00">
            <w:pPr>
              <w:pStyle w:val="TableParagraph"/>
              <w:spacing w:line="242" w:lineRule="auto"/>
              <w:ind w:left="100" w:right="729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медицинскую помощь пациентам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в соответствии с действующим порядком оказания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line="242" w:lineRule="auto"/>
              <w:ind w:left="100" w:right="85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клиническими </w:t>
            </w:r>
            <w:r>
              <w:rPr>
                <w:spacing w:val="-2"/>
                <w:sz w:val="24"/>
              </w:rPr>
              <w:t>рекомендациями</w:t>
            </w:r>
          </w:p>
          <w:p w:rsidR="00EE7B00" w:rsidRDefault="00EE7B00">
            <w:pPr>
              <w:pStyle w:val="TableParagraph"/>
              <w:ind w:left="100" w:right="181"/>
              <w:rPr>
                <w:sz w:val="24"/>
              </w:rPr>
            </w:pPr>
            <w:r>
              <w:rPr>
                <w:sz w:val="24"/>
              </w:rPr>
              <w:t>(протоколами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 оказания 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gridSpan w:val="2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8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пациентам с заболеваниями ЛОР -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органов,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злокачественными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новообразованиями ЛОР - органов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86" w:type="dxa"/>
            <w:gridSpan w:val="2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4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921" w:type="dxa"/>
            <w:gridSpan w:val="4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1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5" w:type="dxa"/>
            <w:gridSpan w:val="4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1" w:type="dxa"/>
            <w:gridSpan w:val="4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979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3.</w:t>
            </w:r>
          </w:p>
          <w:p w:rsidR="00EE7B00" w:rsidRDefault="00EE7B00">
            <w:pPr>
              <w:pStyle w:val="TableParagraph"/>
              <w:ind w:left="100" w:firstLine="28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реабилитации при заболеваниях ЛОР - органов</w:t>
            </w:r>
          </w:p>
        </w:tc>
        <w:tc>
          <w:tcPr>
            <w:tcW w:w="4115" w:type="dxa"/>
            <w:gridSpan w:val="4"/>
          </w:tcPr>
          <w:p w:rsidR="00EE7B00" w:rsidRDefault="00EE7B00">
            <w:pPr>
              <w:pStyle w:val="TableParagraph"/>
            </w:pPr>
          </w:p>
        </w:tc>
        <w:tc>
          <w:tcPr>
            <w:tcW w:w="3921" w:type="dxa"/>
            <w:gridSpan w:val="4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81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5" w:type="dxa"/>
            <w:gridSpan w:val="4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351"/>
              </w:tabs>
              <w:ind w:left="105" w:right="9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1" w:type="dxa"/>
            <w:gridSpan w:val="4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sz w:val="18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  <w:u w:val="single"/>
              </w:rPr>
              <w:t>должен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</w:t>
            </w:r>
            <w:r>
              <w:rPr>
                <w:sz w:val="18"/>
                <w:u w:val="single"/>
              </w:rPr>
              <w:t>: (трудовые функции)</w:t>
            </w:r>
          </w:p>
        </w:tc>
      </w:tr>
      <w:tr w:rsidR="00EE7B00">
        <w:trPr>
          <w:trHeight w:hRule="exact" w:val="56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Порядки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санаторно-курортного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1" w:type="dxa"/>
            <w:gridSpan w:val="2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67"/>
              <w:rPr>
                <w:sz w:val="24"/>
              </w:rPr>
            </w:pPr>
            <w:r>
              <w:rPr>
                <w:sz w:val="24"/>
              </w:rPr>
              <w:t>Определять медицинские показания для направления 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органов, злокачественными новообразованиями ЛОР – органов к врачам-специалистам</w:t>
            </w:r>
          </w:p>
        </w:tc>
        <w:tc>
          <w:tcPr>
            <w:tcW w:w="109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4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3" w:type="dxa"/>
            <w:gridSpan w:val="2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13"/>
              <w:rPr>
                <w:sz w:val="24"/>
              </w:rPr>
            </w:pPr>
            <w:r>
              <w:rPr>
                <w:sz w:val="24"/>
              </w:rPr>
              <w:t>Составление индивидуального плана мероприятий медицинской реабилитации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злокачественными новообразованиями ЛОР -</w:t>
            </w:r>
          </w:p>
        </w:tc>
        <w:tc>
          <w:tcPr>
            <w:tcW w:w="114" w:type="dxa"/>
            <w:vMerge w:val="restart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74631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hyperlink r:id="rId12">
              <w:r w:rsidR="00EE7B00">
                <w:rPr>
                  <w:sz w:val="24"/>
                </w:rPr>
                <w:t>Порядок</w:t>
              </w:r>
            </w:hyperlink>
            <w:r w:rsidR="00EE7B00">
              <w:rPr>
                <w:spacing w:val="-11"/>
                <w:sz w:val="24"/>
              </w:rPr>
              <w:t xml:space="preserve"> </w:t>
            </w:r>
            <w:r w:rsidR="00EE7B00">
              <w:rPr>
                <w:sz w:val="24"/>
              </w:rPr>
              <w:t>оказания</w:t>
            </w:r>
            <w:r w:rsidR="00EE7B00">
              <w:rPr>
                <w:spacing w:val="-6"/>
                <w:sz w:val="24"/>
              </w:rPr>
              <w:t xml:space="preserve"> </w:t>
            </w:r>
            <w:r w:rsidR="00EE7B00">
              <w:rPr>
                <w:sz w:val="24"/>
              </w:rPr>
              <w:t>медицинской</w:t>
            </w:r>
            <w:r w:rsidR="00EE7B00">
              <w:rPr>
                <w:spacing w:val="-5"/>
                <w:sz w:val="24"/>
              </w:rPr>
              <w:t xml:space="preserve"> </w:t>
            </w:r>
            <w:r w:rsidR="00EE7B00">
              <w:rPr>
                <w:sz w:val="24"/>
              </w:rPr>
              <w:t>помощи населению</w:t>
            </w:r>
            <w:r w:rsidR="00EE7B00">
              <w:rPr>
                <w:spacing w:val="-2"/>
                <w:sz w:val="24"/>
              </w:rPr>
              <w:t xml:space="preserve"> </w:t>
            </w:r>
            <w:proofErr w:type="gramStart"/>
            <w:r w:rsidR="00EE7B00">
              <w:rPr>
                <w:spacing w:val="-5"/>
                <w:sz w:val="24"/>
              </w:rPr>
              <w:t>по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"оториноларингология"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(протоколы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лечения)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пациентам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0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  <w:gridSpan w:val="2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292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для назначения и проведения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реабилитации и </w:t>
            </w:r>
            <w:proofErr w:type="spellStart"/>
            <w:r>
              <w:rPr>
                <w:sz w:val="24"/>
              </w:rPr>
              <w:t>санаторно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курортного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лечения,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 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индивидуальной </w:t>
            </w:r>
            <w:proofErr w:type="spellStart"/>
            <w:r>
              <w:rPr>
                <w:sz w:val="24"/>
              </w:rPr>
              <w:t>программыреабилитации</w:t>
            </w:r>
            <w:proofErr w:type="spellEnd"/>
            <w:r>
              <w:rPr>
                <w:sz w:val="24"/>
              </w:rPr>
              <w:t>, в соответствии с действующими порядками организации медицинской реабилитации и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санаторно-курортного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756"/>
              <w:rPr>
                <w:sz w:val="24"/>
              </w:rPr>
            </w:pPr>
            <w:r>
              <w:rPr>
                <w:sz w:val="24"/>
              </w:rPr>
              <w:t xml:space="preserve">органов в соответствии с действующим </w:t>
            </w:r>
            <w:hyperlink r:id="rId13">
              <w:r>
                <w:rPr>
                  <w:sz w:val="24"/>
                </w:rPr>
                <w:t>порядком</w:t>
              </w:r>
            </w:hyperlink>
            <w:r>
              <w:rPr>
                <w:sz w:val="24"/>
              </w:rPr>
              <w:t xml:space="preserve">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70"/>
              <w:rPr>
                <w:sz w:val="24"/>
              </w:rPr>
            </w:pPr>
            <w:proofErr w:type="gramStart"/>
            <w:r>
              <w:rPr>
                <w:sz w:val="24"/>
              </w:rPr>
              <w:t>Основы медицинской реабилитации при заболеваниях ЛОР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органов, злокачественных новообразованиях ЛОР 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proofErr w:type="gramEnd"/>
          </w:p>
          <w:p w:rsidR="00EE7B00" w:rsidRDefault="00EE7B00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возраста)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Реализация мероприятий медицинской реабилитации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злокачественными новообразованиями ЛОР - органов, в том числе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индивидуальной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Методы медицинской реабилитации при заболеваниях ЛОР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-о</w:t>
            </w:r>
            <w:proofErr w:type="gramEnd"/>
            <w:r>
              <w:rPr>
                <w:sz w:val="24"/>
              </w:rPr>
              <w:t>рганов,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злокачественных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новообразованиях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3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медицинские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противопоказания к проведению реабилитационных 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пациентам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  <w:p w:rsidR="00EE7B00" w:rsidRDefault="00EE7B00">
            <w:pPr>
              <w:pStyle w:val="TableParagraph"/>
              <w:spacing w:before="2"/>
              <w:ind w:left="100" w:right="127"/>
              <w:rPr>
                <w:sz w:val="24"/>
              </w:rPr>
            </w:pPr>
            <w:r>
              <w:rPr>
                <w:sz w:val="24"/>
              </w:rPr>
              <w:t>реабилитационных мероприятий для пациентов с заболеваниями ЛОР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злокачественными новообразованиями ЛОР – органов, в том числе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реализации индивидуальной программы,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действующими порядками организации медицинской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санаторн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курортного лечения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5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реабилитационных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113"/>
              <w:rPr>
                <w:sz w:val="24"/>
              </w:rPr>
            </w:pPr>
            <w:r>
              <w:rPr>
                <w:sz w:val="24"/>
              </w:rPr>
              <w:t>Определение медицинских показаний и медицинских противопоказаний для проведения мероприятий медицинской реабилитации и санаторно-курортного лечения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злокачественными новообразованиями ЛОР - органов в соответствии с действующим </w:t>
            </w:r>
            <w:hyperlink r:id="rId14">
              <w:r>
                <w:rPr>
                  <w:sz w:val="24"/>
                </w:rPr>
                <w:t>порядком</w:t>
              </w:r>
            </w:hyperlink>
            <w:r>
              <w:rPr>
                <w:sz w:val="24"/>
              </w:rPr>
              <w:t xml:space="preserve"> организации медицинской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66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заболеваниями ЛОР - органов, злокачественными новообразованиями ЛОР - органов к врачам-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специалистам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реабилитации,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 индивидуальной программы реабилитации.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8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70"/>
              <w:rPr>
                <w:sz w:val="24"/>
              </w:rPr>
            </w:pPr>
            <w:r>
              <w:rPr>
                <w:sz w:val="24"/>
              </w:rPr>
              <w:t xml:space="preserve">Медицинские показания для направления пациентов с заболеваниями ЛОР - органов, злокачественными новообразованиями ЛОР </w:t>
            </w:r>
            <w:proofErr w:type="gramStart"/>
            <w:r>
              <w:rPr>
                <w:sz w:val="24"/>
              </w:rPr>
              <w:t>–к</w:t>
            </w:r>
            <w:proofErr w:type="gramEnd"/>
            <w:r>
              <w:rPr>
                <w:sz w:val="24"/>
              </w:rPr>
              <w:t xml:space="preserve"> врачам-специалистам для назначения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санаторно-курортного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лечения, в 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при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</w:t>
            </w:r>
          </w:p>
          <w:p w:rsidR="00EE7B00" w:rsidRDefault="00EE7B00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Проводить мероприятия медицинской реабилитации 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- органов, злокачественными новообразованиями ЛОР - органов, в том числе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реализации индивидуальной программы,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действующими порядками организации медицинской</w:t>
            </w:r>
          </w:p>
          <w:p w:rsidR="00EE7B00" w:rsidRDefault="00EE7B00">
            <w:pPr>
              <w:pStyle w:val="TableParagraph"/>
              <w:spacing w:line="27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санаторн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курортного лечения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8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1"/>
              <w:ind w:left="100" w:right="132"/>
              <w:rPr>
                <w:sz w:val="24"/>
              </w:rPr>
            </w:pPr>
            <w:r>
              <w:rPr>
                <w:sz w:val="24"/>
              </w:rPr>
              <w:t>Способы предотвращения или устранения осложнений, побочных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нежелательных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серьезных и непредвиденных, возникших в результате мероприятий медицинской реабилитации у пациентов с заболеваниями ЛОР - органов, злокачественными</w:t>
            </w:r>
          </w:p>
          <w:p w:rsidR="00EE7B00" w:rsidRDefault="00EE7B00">
            <w:pPr>
              <w:pStyle w:val="TableParagraph"/>
              <w:spacing w:before="3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новообразованиями 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before="4"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ind w:left="100" w:right="591"/>
              <w:rPr>
                <w:sz w:val="24"/>
              </w:rPr>
            </w:pPr>
            <w:r>
              <w:rPr>
                <w:sz w:val="24"/>
              </w:rPr>
              <w:t>новообразованиями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 врачам-специалистам для назначения и проведения мероприятий медицинской реабилитации, </w:t>
            </w:r>
            <w:proofErr w:type="spellStart"/>
            <w:r>
              <w:rPr>
                <w:sz w:val="24"/>
              </w:rPr>
              <w:t>санаторно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курортного 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79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val="1660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before="1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spacing w:before="4"/>
              <w:ind w:left="106" w:right="39"/>
              <w:rPr>
                <w:sz w:val="24"/>
              </w:rPr>
            </w:pPr>
            <w:r>
              <w:rPr>
                <w:sz w:val="24"/>
              </w:rPr>
              <w:t>новообразованиями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к врачам-специалистам для назначения и проведения мероприятий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/>
              <w:ind w:left="107" w:right="8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 реабилитации, в соответствии с действующим порядком организации медицинской реабилитации и</w:t>
            </w:r>
          </w:p>
          <w:p w:rsidR="00EE7B00" w:rsidRDefault="00EE7B0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санаторно-курортного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15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4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EE7B00" w:rsidRDefault="00EE7B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EE7B00" w:rsidRDefault="00EE7B00">
            <w:pPr>
              <w:pStyle w:val="TableParagraph"/>
              <w:spacing w:before="2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47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tcBorders>
              <w:bottom w:val="nil"/>
            </w:tcBorders>
          </w:tcPr>
          <w:p w:rsidR="00EE7B00" w:rsidRDefault="00EE7B00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t>Оценивать эффективность и безопасность мероприятий по медицинской реабилитации пациентов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- органов, злокачественными новообразованиями ЛОР - органов, в том числе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line="278" w:lineRule="exact"/>
              <w:ind w:left="106" w:right="73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программы реабилитации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Оценка эффективности и безопасности мероприятий по медицинской реабилитации пациентов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злокачественными новообразованиями ЛОР – органов в соответствии с действующим </w:t>
            </w:r>
            <w:hyperlink r:id="rId15">
              <w:r>
                <w:rPr>
                  <w:sz w:val="24"/>
                </w:rPr>
                <w:t>порядком</w:t>
              </w:r>
            </w:hyperlink>
            <w:r>
              <w:rPr>
                <w:sz w:val="24"/>
              </w:rPr>
              <w:t xml:space="preserve"> организации медицинской</w:t>
            </w:r>
          </w:p>
          <w:p w:rsidR="00EE7B00" w:rsidRDefault="00EE7B0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6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18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0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val="205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val="1310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3" w:lineRule="exact"/>
              <w:ind w:left="388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4.</w:t>
            </w:r>
          </w:p>
          <w:p w:rsidR="00EE7B00" w:rsidRDefault="00EE7B00">
            <w:pPr>
              <w:pStyle w:val="TableParagraph"/>
              <w:ind w:left="105" w:right="90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 контроль эффективности мероприятий по профилактике заболеваний ЛОР - органов, формированию здорового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образа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жизни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>гигиеническому</w:t>
            </w:r>
          </w:p>
          <w:p w:rsidR="00EE7B00" w:rsidRDefault="00EE7B00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просвещению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65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ind w:left="38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  <w:u w:val="single"/>
              </w:rPr>
              <w:t>Врач</w:t>
            </w:r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356"/>
              </w:tabs>
              <w:ind w:left="110" w:right="86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56"/>
              </w:tabs>
              <w:ind w:left="111" w:right="95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val="55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5" w:right="1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Проводить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просветительскую работу по вопросам профилактики и ранней диагностики заболеваний ЛОР - органов, злокачественных новообразований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Проведение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 населения по вопросам</w:t>
            </w:r>
          </w:p>
          <w:p w:rsidR="00EE7B00" w:rsidRDefault="00EE7B00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профилактики и ранней диагностики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 органов, злокачественных</w:t>
            </w:r>
          </w:p>
          <w:p w:rsidR="00EE7B00" w:rsidRDefault="00EE7B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оганов</w:t>
            </w:r>
            <w:proofErr w:type="spellEnd"/>
          </w:p>
        </w:tc>
        <w:tc>
          <w:tcPr>
            <w:tcW w:w="115" w:type="dxa"/>
            <w:vMerge w:val="restart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137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 среди пациентов (их законных представителей), медицинских работников по вопросам профилактики заболеваний ЛОР - органов, злокачественных</w:t>
            </w:r>
          </w:p>
          <w:p w:rsidR="00EE7B00" w:rsidRDefault="00EE7B0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новообразований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292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6189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Принципы и особенности профилактики возникновения или прогрессирования заболеваний крови, кроветворных органов,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злокачественных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новообразований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лимфоидной,</w:t>
            </w:r>
          </w:p>
          <w:p w:rsidR="00EE7B00" w:rsidRDefault="00EE7B00">
            <w:pPr>
              <w:pStyle w:val="TableParagraph"/>
              <w:spacing w:before="3" w:line="261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кроветворной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78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4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Назначать профилактические мероприятия при заболеваниях 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 риска в соответствии с действующим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оказания медицинской помощи, клиническими рекомендациями (протоколами лечения) по вопросам оказания медицинской</w:t>
            </w:r>
          </w:p>
          <w:p w:rsidR="00EE7B00" w:rsidRDefault="00EE7B00">
            <w:pPr>
              <w:pStyle w:val="TableParagraph"/>
              <w:spacing w:line="27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стандартов медицинской помощи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Диспансерное наблюдение за пациентами с заболеваниями ЛОР - органов в соответствии с действующим порядком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с учетом стандартов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66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учетом возраста, состояния здоровья пациентов в соответствии с действующим порядком оказания медицинской помощи, клиническими рекомендациями (протоколами лечения),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Принципы и порядок организации диспансерного наблюдения при заболеваниях ЛОР - органов в соответствии с действующим порядком оказания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клиническими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рекомендациями (протоколами лечения), с учетом стандартов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Разъяснять пациентам (их законным представителям) и лицам,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 ними, элементы и правила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109"/>
              <w:rPr>
                <w:sz w:val="24"/>
              </w:rPr>
            </w:pPr>
            <w:r>
              <w:rPr>
                <w:sz w:val="24"/>
              </w:rPr>
              <w:t>Проведение профилактических мероприятий пациентам с 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 заболеваний ЛОР - органов, в соответствии с действующим порядком оказания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стандартов медицинской помощи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5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Перечень врачей-специалистов, участвующих в 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диспансерного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105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медицинские показания к введению</w:t>
            </w:r>
          </w:p>
          <w:p w:rsidR="00EE7B00" w:rsidRDefault="00EE7B00">
            <w:pPr>
              <w:pStyle w:val="TableParagraph"/>
              <w:ind w:left="100" w:right="459"/>
              <w:rPr>
                <w:sz w:val="24"/>
              </w:rPr>
            </w:pPr>
            <w:r>
              <w:rPr>
                <w:sz w:val="24"/>
              </w:rPr>
              <w:t>ограничительных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 (карантина) и медицинские показания для направления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EE7B00" w:rsidRDefault="00EE7B00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врачу-специалисту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187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 числе программ снижения потребления алкоголя и</w:t>
            </w:r>
          </w:p>
          <w:p w:rsidR="00EE7B00" w:rsidRDefault="00EE7B00">
            <w:pPr>
              <w:pStyle w:val="TableParagraph"/>
              <w:spacing w:line="237" w:lineRule="auto"/>
              <w:ind w:left="100" w:right="479"/>
              <w:jc w:val="both"/>
              <w:rPr>
                <w:sz w:val="24"/>
              </w:rPr>
            </w:pPr>
            <w:r>
              <w:rPr>
                <w:sz w:val="24"/>
              </w:rPr>
              <w:t>табака,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немедицинского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потребления наркотических средств и психотропных веществ и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ним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реализовывать программы формирования здорового образа жизни, в том числе программы снижения потребления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</w:p>
          <w:p w:rsidR="00EE7B00" w:rsidRDefault="00EE7B00">
            <w:pPr>
              <w:pStyle w:val="TableParagraph"/>
              <w:spacing w:line="237" w:lineRule="auto"/>
              <w:ind w:left="100" w:right="203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немедицинского потребления </w:t>
            </w:r>
            <w:proofErr w:type="gramStart"/>
            <w:r>
              <w:rPr>
                <w:sz w:val="24"/>
              </w:rPr>
              <w:t>наркотических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203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 и борьбы с ним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6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медицинских показаний к введению</w:t>
            </w:r>
          </w:p>
          <w:p w:rsidR="00EE7B00" w:rsidRDefault="00EE7B00">
            <w:pPr>
              <w:pStyle w:val="TableParagraph"/>
              <w:ind w:left="100" w:right="266"/>
              <w:rPr>
                <w:sz w:val="24"/>
              </w:rPr>
            </w:pPr>
            <w:r>
              <w:rPr>
                <w:sz w:val="24"/>
              </w:rPr>
              <w:t>ограничительных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 (карантина) и медицинских показаний для направления к врачу-специалисту при возникновении инфекционных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(паразитарных)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92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соблюдения</w:t>
            </w:r>
          </w:p>
          <w:p w:rsidR="00EE7B00" w:rsidRDefault="00EE7B00">
            <w:pPr>
              <w:pStyle w:val="TableParagraph"/>
              <w:spacing w:before="3"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EE7B00" w:rsidRDefault="00EE7B00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73"/>
        <w:gridCol w:w="127"/>
      </w:tblGrid>
      <w:tr w:rsidR="00EE7B00">
        <w:trPr>
          <w:trHeight w:hRule="exact" w:val="571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  <w:bottom w:val="nil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санитарно-противоэпидемических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мероприятий в случае 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7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8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здорового образа жизни</w:t>
            </w:r>
          </w:p>
        </w:tc>
        <w:tc>
          <w:tcPr>
            <w:tcW w:w="127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 w:val="restart"/>
          </w:tcPr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Оценка эффективности профилактической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пациентами</w:t>
            </w:r>
          </w:p>
        </w:tc>
        <w:tc>
          <w:tcPr>
            <w:tcW w:w="127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49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</w:tcPr>
          <w:p w:rsidR="00EE7B00" w:rsidRDefault="00EE7B00">
            <w:pPr>
              <w:pStyle w:val="TableParagraph"/>
              <w:ind w:left="100" w:right="143"/>
              <w:rPr>
                <w:sz w:val="24"/>
              </w:rPr>
            </w:pPr>
            <w:r>
              <w:rPr>
                <w:sz w:val="24"/>
              </w:rPr>
              <w:t xml:space="preserve">Проведение санитарно- </w:t>
            </w:r>
            <w:r>
              <w:rPr>
                <w:spacing w:val="-2"/>
                <w:sz w:val="24"/>
              </w:rPr>
              <w:t xml:space="preserve">противоэпидемических </w:t>
            </w:r>
            <w:r>
              <w:rPr>
                <w:sz w:val="24"/>
              </w:rPr>
              <w:t>мероприятий в случае 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очага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инфекции, в том числе карантинных мероприятий при возникновении особо опасных (карантинных) инфекционных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127" w:type="dxa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1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104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3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5.</w:t>
            </w:r>
          </w:p>
          <w:p w:rsidR="00EE7B00" w:rsidRDefault="00EE7B00">
            <w:pPr>
              <w:pStyle w:val="TableParagraph"/>
              <w:spacing w:line="272" w:lineRule="exact"/>
              <w:ind w:left="100" w:firstLine="28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паллиативной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пациентам</w:t>
            </w:r>
          </w:p>
          <w:p w:rsidR="00EE7B00" w:rsidRDefault="00EE7B00">
            <w:pPr>
              <w:pStyle w:val="TableParagraph"/>
              <w:tabs>
                <w:tab w:val="left" w:pos="474"/>
                <w:tab w:val="left" w:pos="2280"/>
                <w:tab w:val="left" w:pos="3015"/>
                <w:tab w:val="left" w:pos="3360"/>
                <w:tab w:val="left" w:pos="4492"/>
              </w:tabs>
              <w:spacing w:line="274" w:lineRule="exact"/>
              <w:ind w:left="100" w:right="98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злокачественными </w:t>
            </w:r>
            <w:r>
              <w:rPr>
                <w:sz w:val="24"/>
              </w:rPr>
              <w:t>новообразованиями ЛОР - органов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82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tabs>
                <w:tab w:val="left" w:pos="3351"/>
              </w:tabs>
              <w:ind w:left="105" w:right="9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5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839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паллиативной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неизлечимых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прогрессирующих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состояниях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118" w:type="dxa"/>
            <w:gridSpan w:val="3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7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Наблюдение пациентов с заболеваниями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органов, </w:t>
            </w:r>
            <w:r>
              <w:rPr>
                <w:spacing w:val="-2"/>
                <w:sz w:val="24"/>
              </w:rPr>
              <w:t>злокачественными</w:t>
            </w:r>
          </w:p>
          <w:p w:rsidR="00EE7B00" w:rsidRDefault="00EE7B00">
            <w:pPr>
              <w:pStyle w:val="TableParagraph"/>
              <w:ind w:left="100" w:right="599"/>
              <w:rPr>
                <w:sz w:val="24"/>
              </w:rPr>
            </w:pPr>
            <w:r>
              <w:rPr>
                <w:sz w:val="24"/>
              </w:rPr>
              <w:t xml:space="preserve">новообразованиями ЛОР - органов, нуждающихся в </w:t>
            </w:r>
            <w:proofErr w:type="gramStart"/>
            <w:r>
              <w:rPr>
                <w:sz w:val="24"/>
              </w:rPr>
              <w:t>паллиативной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27" w:type="dxa"/>
            <w:vMerge w:val="restart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tcBorders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20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118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27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21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422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7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6.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5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705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  <w:u w:val="single"/>
              </w:rPr>
              <w:t>Врач</w:t>
            </w:r>
            <w:r>
              <w:rPr>
                <w:b/>
                <w:spacing w:val="7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-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  <w:u w:val="single"/>
              </w:rPr>
              <w:t>оториноларингологдолжен</w:t>
            </w:r>
            <w:proofErr w:type="spellEnd"/>
            <w:r>
              <w:rPr>
                <w:b/>
                <w:spacing w:val="6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5" w:type="dxa"/>
            <w:gridSpan w:val="3"/>
            <w:tcBorders>
              <w:bottom w:val="single" w:sz="8" w:space="0" w:color="000000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288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Федерации,</w:t>
            </w:r>
          </w:p>
        </w:tc>
        <w:tc>
          <w:tcPr>
            <w:tcW w:w="11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5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378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медицинские</w:t>
            </w:r>
          </w:p>
        </w:tc>
        <w:tc>
          <w:tcPr>
            <w:tcW w:w="110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5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357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27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</w:tbl>
    <w:p w:rsidR="00EE7B00" w:rsidRDefault="00EE7B00">
      <w:pPr>
        <w:rPr>
          <w:sz w:val="20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845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регламентирующие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медицинских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70"/>
              <w:rPr>
                <w:sz w:val="24"/>
              </w:rPr>
            </w:pPr>
            <w:r>
              <w:rPr>
                <w:sz w:val="24"/>
              </w:rPr>
              <w:t>экспертиз,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временной </w:t>
            </w:r>
            <w:r>
              <w:rPr>
                <w:spacing w:val="-2"/>
                <w:sz w:val="24"/>
              </w:rPr>
              <w:t>нетрудоспособности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ind w:left="100" w:right="127"/>
              <w:rPr>
                <w:sz w:val="24"/>
              </w:rPr>
            </w:pPr>
            <w:r>
              <w:rPr>
                <w:sz w:val="24"/>
              </w:rPr>
              <w:t>показания для направления пациентов, имеющих стойкое нарушение функций организма, обусловленное заболеваниями 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медико-социальной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vMerge w:val="restart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13"/>
              <w:jc w:val="both"/>
              <w:rPr>
                <w:sz w:val="24"/>
              </w:rPr>
            </w:pPr>
            <w:r>
              <w:rPr>
                <w:sz w:val="24"/>
              </w:rPr>
              <w:t>временной нетрудоспособности пациентов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3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экспертизе 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нетрудоспособности, осуществляемой врачебной</w:t>
            </w:r>
          </w:p>
          <w:p w:rsidR="00EE7B00" w:rsidRDefault="00EE7B00">
            <w:pPr>
              <w:pStyle w:val="TableParagraph"/>
              <w:spacing w:line="274" w:lineRule="exact"/>
              <w:ind w:left="100" w:right="953"/>
              <w:jc w:val="both"/>
              <w:rPr>
                <w:sz w:val="24"/>
              </w:rPr>
            </w:pPr>
            <w:r>
              <w:rPr>
                <w:sz w:val="24"/>
              </w:rPr>
              <w:t>комиссией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ind w:left="100" w:right="155"/>
              <w:rPr>
                <w:sz w:val="24"/>
              </w:rPr>
            </w:pPr>
            <w:r>
              <w:rPr>
                <w:sz w:val="24"/>
              </w:rPr>
              <w:t>Порядок оформления медицинской документации пациентам с заболеваниями крови, кроветворных органов, злокачественными новообразованиями лимфоидной,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кроветворной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осуществления медико-социальной экспертизы в государственных учреждениях медико-социальной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временной нетрудоспособности и признаки стойкого нарушения функций организма, обусловленные</w:t>
            </w:r>
          </w:p>
          <w:p w:rsidR="00EE7B00" w:rsidRDefault="00EE7B00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органов,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35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Оформление необходимой медицинской документации для пациентов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  <w:p w:rsidR="00EE7B00" w:rsidRDefault="00EE7B00">
            <w:pPr>
              <w:pStyle w:val="TableParagraph"/>
              <w:ind w:left="100" w:right="121"/>
              <w:rPr>
                <w:sz w:val="24"/>
              </w:rPr>
            </w:pPr>
            <w:r>
              <w:rPr>
                <w:sz w:val="24"/>
              </w:rPr>
              <w:t xml:space="preserve">- органов для осуществления медико-социальной экспертизы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:rsidR="00EE7B00" w:rsidRDefault="00EE7B00">
            <w:pPr>
              <w:pStyle w:val="TableParagraph"/>
              <w:spacing w:line="274" w:lineRule="exact"/>
              <w:ind w:left="100" w:right="1044"/>
              <w:rPr>
                <w:sz w:val="24"/>
              </w:rPr>
            </w:pPr>
            <w:r>
              <w:rPr>
                <w:sz w:val="24"/>
              </w:rPr>
              <w:t xml:space="preserve">учреждениях </w:t>
            </w:r>
            <w:proofErr w:type="spellStart"/>
            <w:r>
              <w:rPr>
                <w:sz w:val="24"/>
              </w:rPr>
              <w:t>медик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 w:right="170"/>
              <w:rPr>
                <w:sz w:val="24"/>
              </w:rPr>
            </w:pPr>
            <w:r>
              <w:rPr>
                <w:sz w:val="24"/>
              </w:rPr>
              <w:t>Медицинские показания для направления пациентов, имеющих стойкое нарушение функций организма, обусловленное заболеваниями ЛОР - органов, злокачественными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новообразованиями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медико-социальную экспертизу, требования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медицинской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Составлять медицинские заключения по результатам медицинских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части, касающейся наличия и (или)</w:t>
            </w:r>
          </w:p>
          <w:p w:rsidR="00EE7B00" w:rsidRDefault="00EE7B00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ЛОР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Направление пациентов, 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стойкое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нарушение функций организма,</w:t>
            </w:r>
          </w:p>
          <w:p w:rsidR="00EE7B00" w:rsidRDefault="00EE7B00">
            <w:pPr>
              <w:pStyle w:val="TableParagraph"/>
              <w:spacing w:before="3"/>
              <w:ind w:left="100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обусловленное</w:t>
            </w:r>
            <w:proofErr w:type="gramEnd"/>
            <w:r>
              <w:rPr>
                <w:sz w:val="24"/>
              </w:rPr>
              <w:t xml:space="preserve"> заболеваниями 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медико-социальной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экспертизы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1382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118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  <w:rPr>
                <w:sz w:val="14"/>
              </w:rPr>
            </w:pPr>
          </w:p>
        </w:tc>
      </w:tr>
      <w:tr w:rsidR="00EE7B00">
        <w:trPr>
          <w:trHeight w:hRule="exact" w:val="1325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5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7.</w:t>
            </w:r>
          </w:p>
          <w:p w:rsidR="00EE7B00" w:rsidRDefault="00EE7B00">
            <w:pPr>
              <w:pStyle w:val="TableParagraph"/>
              <w:tabs>
                <w:tab w:val="left" w:pos="1357"/>
                <w:tab w:val="left" w:pos="3169"/>
                <w:tab w:val="left" w:pos="5131"/>
              </w:tabs>
              <w:ind w:left="100" w:right="104" w:firstLine="283"/>
              <w:rPr>
                <w:sz w:val="24"/>
              </w:rPr>
            </w:pPr>
            <w:r>
              <w:rPr>
                <w:sz w:val="24"/>
              </w:rPr>
              <w:t xml:space="preserve">Проведение анализа медико-статистической информации, </w:t>
            </w: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организация</w:t>
            </w:r>
          </w:p>
          <w:p w:rsidR="00EE7B00" w:rsidRDefault="00EE7B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распоряжении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медицинского </w:t>
            </w:r>
            <w:r>
              <w:rPr>
                <w:spacing w:val="-2"/>
                <w:sz w:val="24"/>
              </w:rPr>
              <w:t>персонала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9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571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132"/>
              <w:rPr>
                <w:sz w:val="24"/>
              </w:rPr>
            </w:pPr>
            <w:r>
              <w:rPr>
                <w:sz w:val="24"/>
              </w:rPr>
              <w:t>Правила оформления медицинской документации в медицинских организациях, оказывающих медицинскую 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"оториноларингология",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EE7B00" w:rsidRDefault="00EE7B00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2"/>
                <w:sz w:val="24"/>
              </w:rPr>
              <w:t xml:space="preserve"> документа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1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своей работе</w:t>
            </w:r>
          </w:p>
        </w:tc>
        <w:tc>
          <w:tcPr>
            <w:tcW w:w="11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8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отчета о своей работе</w:t>
            </w:r>
          </w:p>
        </w:tc>
        <w:tc>
          <w:tcPr>
            <w:tcW w:w="115" w:type="dxa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402"/>
              <w:rPr>
                <w:sz w:val="24"/>
              </w:rPr>
            </w:pPr>
            <w:r>
              <w:rPr>
                <w:sz w:val="24"/>
              </w:rPr>
              <w:t>Заполнять медицинскую документацию,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качество 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Ведение медицинской документации,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электронного </w:t>
            </w: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88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сфере</w:t>
            </w: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746310">
      <w:pPr>
        <w:pStyle w:val="a3"/>
        <w:spacing w:before="88" w:line="275" w:lineRule="exact"/>
        <w:ind w:left="689"/>
      </w:pPr>
      <w:r>
        <w:rPr>
          <w:noProof/>
          <w:lang w:eastAsia="ru-RU"/>
        </w:rPr>
        <w:lastRenderedPageBreak/>
        <w:pict>
          <v:group id="docshapegroup1" o:spid="_x0000_s1026" style="position:absolute;left:0;text-align:left;margin-left:50.9pt;margin-top:70.8pt;width:740.85pt;height:473.5pt;z-index:-1;mso-position-horizontal-relative:page;mso-position-vertical-relative:page" coordorigin="1018,1416" coordsize="14817,9470">
            <v:shape id="docshape2" o:spid="_x0000_s1027" style="position:absolute;left:1478;top:1426;width:14241;height:9451" coordorigin="1479,1426" coordsize="14241,9451" o:spt="100" adj="0,,0" path="m7678,1436r-10,l7668,1988r,10l7668,2550r,9l7668,3112r-6180,l1488,2559r6180,l7668,2550r-6180,l1488,1998r6180,l7668,1988r-6180,l1488,1436r-9,l1479,1988r,10l1479,2550r,9l1479,2559r,553l1479,3121r,831l1488,3952r,-831l7668,3121r,831l7678,3952r,-831l7678,3112r,-553l7678,2559r,-9l7678,1998r,-10l7678,1436xm7678,1426r-10,l7668,1426r-6180,l1479,1426r,10l1488,1436r6180,l7668,1436r10,l7678,1426xm8014,9205r-10,l8004,9215r,l8004,10314r,10l8004,10876r10,l8014,10324r,-10l8014,9215r,l8014,9205xm8014,8101r-10,l8004,9205r10,l8014,8101xm8014,1724r-10,l8004,5584r,10l8004,5594r,1104l8004,6708r,l8004,8091r,9l8014,8100r,-9l8014,6708r,l8014,6698r,-1104l8014,5594r,-10l8014,1724xm8014,1426r-10,l8004,1436r,278l8004,1724r10,l8014,1714r,-278l8014,1426xm11797,9205r-10,l8014,9205r,10l11787,9215r,1099l8014,10314r,10l11787,10324r,552l11797,10876r,-552l11797,10314r,-1099l11797,9215r,-10xm11797,8101r-10,l11787,9205r10,l11797,8101xm11797,1724r-10,l11787,5584r-3773,l8014,5594r3773,l11787,6698r-3773,l8014,6708r3773,l11787,8091r-3773,l8014,8100r3773,l11797,8100r,-9l11797,6708r,l11797,6698r,-1104l11797,5594r,-10l11797,1724xm11797,1426r-10,l8014,1426r,10l11787,1436r,278l8014,1714r,10l11787,1724r10,l11797,1714r,-278l11797,1426xm12133,1436r-10,l12123,5575r,9l12123,5584r,1105l12133,6689r,-1105l12133,5584r,-9l12133,1436xm12133,1426r-10,l12123,1436r10,l12133,1426xm15720,1436r-10,l15710,5575r-3577,l12133,5584r3577,l15710,6689r10,l15720,5584r,l15720,5575r,-4139xm15720,1426r-10,l12133,1426r,10l15710,1436r10,l15720,1426xe" fillcolor="black" stroked="f">
              <v:stroke joinstyle="round"/>
              <v:formulas/>
              <v:path arrowok="t" o:connecttype="segments" textboxrect="3163,3163,18437,18437"/>
            </v:shape>
            <v:shape id="docshape3" o:spid="_x0000_s1028" style="position:absolute;left:1018;top:1416;width:14817;height:9470" coordorigin="1018,1416" coordsize="14817,9470" o:spt="100" adj="0,,0" path="m7788,1426r-10,l7778,10876r-6510,l1268,1426r-10,l1258,10876r-230,l1028,1426r-10,l1018,10876r,10l1028,10886r230,l1268,10886r6510,l7778,10886r10,l7788,10876r,-9450xm7788,1416r-10,l7778,1416r-6510,l1258,1416r-230,l1018,1416r,10l1028,1426r230,l1268,1426r6510,l7778,1426r10,l7788,1416xm11907,1426r-9,l11898,10876r-4110,l7788,10886r4110,l11907,10886r,-10l11907,1426xm11907,1416r-9,l7788,1416r,10l11898,1426r9,l11907,1416xm12133,7813r-10,l12123,9191r10,l12133,7813xm12133,7803r-10,l12123,7812r10,l12133,7803xm12133,6689r-10,l12123,6698r,l12123,7803r10,l12133,6698r,l12133,6689xm15720,7813r-10,l15710,9191r10,l15720,7813xm15720,7803r-10,l12133,7803r,9l15710,7812r10,l15720,7803xm15720,5584r-10,l15710,6689r-3577,l12133,6698r3577,l15710,7803r10,l15720,6698r,l15720,6689r,-1105xm15835,1426r-10,l15825,10876r-3918,l11907,10886r3918,l15835,10886r,-10l15835,1426xm15835,1416r-10,l11907,1416r,10l15825,1426r10,l15835,1416xe" fillcolor="black" stroked="f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="00EE7B00">
        <w:t>здравоохранения</w:t>
      </w:r>
      <w:r w:rsidR="00EE7B00">
        <w:rPr>
          <w:spacing w:val="-2"/>
        </w:rPr>
        <w:t xml:space="preserve"> </w:t>
      </w:r>
      <w:r w:rsidR="00EE7B00">
        <w:t>и</w:t>
      </w:r>
      <w:r w:rsidR="00EE7B00">
        <w:rPr>
          <w:spacing w:val="-4"/>
        </w:rPr>
        <w:t xml:space="preserve"> </w:t>
      </w:r>
      <w:r w:rsidR="00EE7B00">
        <w:rPr>
          <w:spacing w:val="-2"/>
        </w:rPr>
        <w:t>информационно-</w:t>
      </w:r>
    </w:p>
    <w:p w:rsidR="00EE7B00" w:rsidRDefault="00EE7B00">
      <w:pPr>
        <w:pStyle w:val="a3"/>
        <w:spacing w:line="275" w:lineRule="exact"/>
        <w:ind w:left="689"/>
      </w:pPr>
      <w:r>
        <w:t>телекоммуникационной</w:t>
      </w:r>
      <w:r>
        <w:rPr>
          <w:spacing w:val="-5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"Интернет"</w:t>
      </w:r>
    </w:p>
    <w:p w:rsidR="00EE7B00" w:rsidRDefault="00EE7B00">
      <w:pPr>
        <w:pStyle w:val="a3"/>
        <w:spacing w:before="14" w:line="237" w:lineRule="auto"/>
        <w:ind w:left="689"/>
      </w:pPr>
      <w:r>
        <w:t>Требования к обеспечению внутреннего контроля качества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деятельности</w:t>
      </w:r>
    </w:p>
    <w:p w:rsidR="00EE7B00" w:rsidRDefault="00EE7B00">
      <w:pPr>
        <w:pStyle w:val="a3"/>
        <w:spacing w:before="15" w:line="237" w:lineRule="auto"/>
        <w:ind w:left="689"/>
      </w:pPr>
      <w:r>
        <w:t>Требования</w:t>
      </w:r>
      <w:r>
        <w:rPr>
          <w:spacing w:val="-11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труда,</w:t>
      </w:r>
      <w:r>
        <w:rPr>
          <w:spacing w:val="-5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 xml:space="preserve">и </w:t>
      </w:r>
      <w:proofErr w:type="spellStart"/>
      <w:r>
        <w:rPr>
          <w:spacing w:val="-2"/>
        </w:rPr>
        <w:t>конфликтологии</w:t>
      </w:r>
      <w:proofErr w:type="spellEnd"/>
    </w:p>
    <w:p w:rsidR="00EE7B00" w:rsidRDefault="00EE7B00">
      <w:pPr>
        <w:pStyle w:val="a3"/>
        <w:spacing w:before="16" w:line="237" w:lineRule="auto"/>
        <w:ind w:left="689"/>
      </w:pPr>
      <w:r>
        <w:t>Должностные обязанности медицинских работников в медицинских</w:t>
      </w:r>
      <w:r>
        <w:rPr>
          <w:spacing w:val="-15"/>
        </w:rPr>
        <w:t xml:space="preserve"> </w:t>
      </w:r>
      <w:r>
        <w:t>организациях,</w:t>
      </w:r>
      <w:r>
        <w:rPr>
          <w:spacing w:val="-14"/>
        </w:rPr>
        <w:t xml:space="preserve"> </w:t>
      </w:r>
      <w:r>
        <w:t>оказывающих</w:t>
      </w:r>
      <w:r>
        <w:rPr>
          <w:spacing w:val="-15"/>
        </w:rPr>
        <w:t xml:space="preserve"> </w:t>
      </w:r>
      <w:r>
        <w:t>медицинскую помощь по профилю "оториноларингология"</w:t>
      </w:r>
    </w:p>
    <w:p w:rsidR="00EE7B00" w:rsidRDefault="00EE7B00">
      <w:pPr>
        <w:pStyle w:val="a3"/>
        <w:spacing w:before="88"/>
        <w:ind w:left="539" w:right="162"/>
      </w:pPr>
      <w:r>
        <w:br w:type="column"/>
      </w:r>
      <w:r>
        <w:lastRenderedPageBreak/>
        <w:t>форме электронного документа</w:t>
      </w:r>
      <w:proofErr w:type="gramStart"/>
      <w:r>
        <w:t xml:space="preserve"> З</w:t>
      </w:r>
      <w:proofErr w:type="gramEnd"/>
      <w:r>
        <w:t>аполнять и направлять экстренное извещение о случае инфекционного, паразитарного, профессионального</w:t>
      </w:r>
      <w:r>
        <w:rPr>
          <w:spacing w:val="-15"/>
        </w:rPr>
        <w:t xml:space="preserve"> </w:t>
      </w:r>
      <w:r>
        <w:t>заболевания, носительства возбудителей инфекционных болезней,</w:t>
      </w:r>
    </w:p>
    <w:p w:rsidR="00EE7B00" w:rsidRDefault="00EE7B00">
      <w:pPr>
        <w:pStyle w:val="a3"/>
        <w:spacing w:before="11" w:line="237" w:lineRule="auto"/>
        <w:ind w:left="539" w:right="512"/>
      </w:pPr>
      <w:r>
        <w:t>отравления,</w:t>
      </w:r>
      <w:r>
        <w:rPr>
          <w:spacing w:val="-15"/>
        </w:rPr>
        <w:t xml:space="preserve"> </w:t>
      </w:r>
      <w:r>
        <w:t xml:space="preserve">неблагоприятной реакции, связанной </w:t>
      </w:r>
      <w:proofErr w:type="gramStart"/>
      <w:r>
        <w:t>с</w:t>
      </w:r>
      <w:proofErr w:type="gramEnd"/>
    </w:p>
    <w:p w:rsidR="00EE7B00" w:rsidRDefault="00EE7B00">
      <w:pPr>
        <w:pStyle w:val="a3"/>
        <w:spacing w:before="3"/>
        <w:ind w:left="539"/>
      </w:pPr>
      <w:r>
        <w:t>иммунизацией,</w:t>
      </w:r>
      <w:r>
        <w:rPr>
          <w:spacing w:val="-15"/>
        </w:rPr>
        <w:t xml:space="preserve"> </w:t>
      </w:r>
      <w:r>
        <w:t>укуса,</w:t>
      </w:r>
      <w:r>
        <w:rPr>
          <w:spacing w:val="-15"/>
        </w:rPr>
        <w:t xml:space="preserve"> </w:t>
      </w:r>
      <w:proofErr w:type="spellStart"/>
      <w:r>
        <w:t>ослюнения</w:t>
      </w:r>
      <w:proofErr w:type="spellEnd"/>
      <w:r>
        <w:t xml:space="preserve">, </w:t>
      </w:r>
      <w:proofErr w:type="spellStart"/>
      <w:r>
        <w:t>оцарапывания</w:t>
      </w:r>
      <w:proofErr w:type="spellEnd"/>
      <w:r>
        <w:t xml:space="preserve"> животными в территориальные органы, осуществляющие федеральный государственный санитарн</w:t>
      </w:r>
      <w:proofErr w:type="gramStart"/>
      <w:r>
        <w:t>о-</w:t>
      </w:r>
      <w:proofErr w:type="gramEnd"/>
      <w:r>
        <w:t xml:space="preserve"> эпидемиологический надзор Производить анализ </w:t>
      </w:r>
      <w:proofErr w:type="spellStart"/>
      <w:r>
        <w:t>медико</w:t>
      </w:r>
      <w:proofErr w:type="spellEnd"/>
      <w:r>
        <w:t>- статистических показателей заболеваемости, инвалидности</w:t>
      </w:r>
    </w:p>
    <w:p w:rsidR="00EE7B00" w:rsidRDefault="00EE7B00">
      <w:pPr>
        <w:pStyle w:val="a3"/>
        <w:spacing w:before="8" w:line="242" w:lineRule="auto"/>
        <w:ind w:left="539" w:right="351"/>
      </w:pP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населения</w:t>
      </w:r>
      <w:proofErr w:type="gramStart"/>
      <w:r>
        <w:t xml:space="preserve"> И</w:t>
      </w:r>
      <w:proofErr w:type="gramEnd"/>
      <w:r>
        <w:t xml:space="preserve">спользовать медицинские информационные системы и </w:t>
      </w:r>
      <w:r>
        <w:rPr>
          <w:spacing w:val="-2"/>
        </w:rPr>
        <w:t>информационно-</w:t>
      </w:r>
    </w:p>
    <w:p w:rsidR="00EE7B00" w:rsidRDefault="00EE7B00">
      <w:pPr>
        <w:pStyle w:val="a3"/>
        <w:spacing w:before="2" w:line="237" w:lineRule="auto"/>
        <w:ind w:left="539" w:right="563"/>
      </w:pPr>
      <w:r>
        <w:t>телекоммуникационную</w:t>
      </w:r>
      <w:r>
        <w:rPr>
          <w:spacing w:val="-15"/>
        </w:rPr>
        <w:t xml:space="preserve"> </w:t>
      </w:r>
      <w:r>
        <w:t xml:space="preserve">сеть </w:t>
      </w:r>
      <w:r>
        <w:rPr>
          <w:spacing w:val="-2"/>
        </w:rPr>
        <w:t>"Интернет"</w:t>
      </w:r>
    </w:p>
    <w:p w:rsidR="00EE7B00" w:rsidRDefault="00EE7B00">
      <w:pPr>
        <w:pStyle w:val="a3"/>
        <w:spacing w:before="13" w:line="275" w:lineRule="exact"/>
        <w:ind w:left="539"/>
      </w:pP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работе</w:t>
      </w:r>
    </w:p>
    <w:p w:rsidR="00EE7B00" w:rsidRDefault="00EE7B00">
      <w:pPr>
        <w:pStyle w:val="a3"/>
        <w:spacing w:line="242" w:lineRule="auto"/>
        <w:ind w:left="539"/>
      </w:pPr>
      <w:r>
        <w:t>персональные</w:t>
      </w:r>
      <w:r>
        <w:rPr>
          <w:spacing w:val="-14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пациентов</w:t>
      </w:r>
      <w:r>
        <w:rPr>
          <w:spacing w:val="-13"/>
        </w:rPr>
        <w:t xml:space="preserve"> </w:t>
      </w:r>
      <w:r>
        <w:t>и сведения, составляющие</w:t>
      </w:r>
    </w:p>
    <w:p w:rsidR="00EE7B00" w:rsidRDefault="00EE7B00">
      <w:pPr>
        <w:pStyle w:val="a3"/>
        <w:spacing w:line="271" w:lineRule="exact"/>
        <w:ind w:left="539"/>
      </w:pPr>
      <w:r>
        <w:t>врачебную</w:t>
      </w:r>
      <w:r>
        <w:rPr>
          <w:spacing w:val="-7"/>
        </w:rPr>
        <w:t xml:space="preserve"> </w:t>
      </w:r>
      <w:r>
        <w:rPr>
          <w:spacing w:val="-4"/>
        </w:rPr>
        <w:t>тайну</w:t>
      </w:r>
    </w:p>
    <w:p w:rsidR="00EE7B00" w:rsidRDefault="00EE7B00">
      <w:pPr>
        <w:pStyle w:val="a3"/>
        <w:spacing w:before="11"/>
        <w:ind w:left="539"/>
      </w:pPr>
      <w:r>
        <w:t>Соблюдать правила внутреннего трудового</w:t>
      </w:r>
      <w:r>
        <w:rPr>
          <w:spacing w:val="-15"/>
        </w:rPr>
        <w:t xml:space="preserve"> </w:t>
      </w:r>
      <w:r>
        <w:t>распорядка,</w:t>
      </w:r>
      <w:r>
        <w:rPr>
          <w:spacing w:val="-15"/>
        </w:rPr>
        <w:t xml:space="preserve"> </w:t>
      </w:r>
      <w:r>
        <w:t xml:space="preserve">требования пожарной безопасности, охраны </w:t>
      </w:r>
      <w:r>
        <w:rPr>
          <w:spacing w:val="-2"/>
        </w:rPr>
        <w:t>труда</w:t>
      </w:r>
    </w:p>
    <w:p w:rsidR="00EE7B00" w:rsidRDefault="00EE7B00">
      <w:pPr>
        <w:pStyle w:val="a3"/>
        <w:spacing w:before="5" w:line="242" w:lineRule="auto"/>
        <w:ind w:left="539"/>
      </w:pPr>
      <w:r>
        <w:t>Осуществлять контроль выполнения</w:t>
      </w:r>
      <w:r>
        <w:rPr>
          <w:spacing w:val="-15"/>
        </w:rPr>
        <w:t xml:space="preserve"> </w:t>
      </w:r>
      <w:proofErr w:type="gramStart"/>
      <w:r>
        <w:t>должностных</w:t>
      </w:r>
      <w:proofErr w:type="gramEnd"/>
    </w:p>
    <w:p w:rsidR="00EE7B00" w:rsidRDefault="00EE7B00">
      <w:pPr>
        <w:pStyle w:val="a3"/>
        <w:spacing w:before="88"/>
        <w:ind w:left="512" w:right="301"/>
      </w:pPr>
      <w:r>
        <w:br w:type="column"/>
      </w:r>
      <w:r>
        <w:lastRenderedPageBreak/>
        <w:t>Заполнение и направление экстренного</w:t>
      </w:r>
      <w:r>
        <w:rPr>
          <w:spacing w:val="-15"/>
        </w:rPr>
        <w:t xml:space="preserve"> </w:t>
      </w:r>
      <w:r>
        <w:t>извещения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 xml:space="preserve">случае инфекционного, паразитарного, </w:t>
      </w:r>
      <w:r>
        <w:rPr>
          <w:spacing w:val="-2"/>
        </w:rPr>
        <w:t>профессионального</w:t>
      </w:r>
    </w:p>
    <w:p w:rsidR="00EE7B00" w:rsidRDefault="00EE7B00">
      <w:pPr>
        <w:pStyle w:val="a3"/>
        <w:ind w:left="512" w:right="301"/>
      </w:pPr>
      <w:r>
        <w:t>заболевания, носительства возбудителей</w:t>
      </w:r>
      <w:r>
        <w:rPr>
          <w:spacing w:val="-15"/>
        </w:rPr>
        <w:t xml:space="preserve"> </w:t>
      </w:r>
      <w:r>
        <w:t>инфекционных болезней, отравления,</w:t>
      </w:r>
    </w:p>
    <w:p w:rsidR="00EE7B00" w:rsidRDefault="00EE7B00">
      <w:pPr>
        <w:pStyle w:val="a3"/>
        <w:ind w:left="512" w:right="301"/>
      </w:pPr>
      <w:r>
        <w:t>неблагоприятной реакции, связанной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иммунизацией, укуса, </w:t>
      </w:r>
      <w:proofErr w:type="spellStart"/>
      <w:r>
        <w:t>ослюнения</w:t>
      </w:r>
      <w:proofErr w:type="spellEnd"/>
      <w:r>
        <w:t>,</w:t>
      </w:r>
    </w:p>
    <w:p w:rsidR="00EE7B00" w:rsidRDefault="00EE7B00">
      <w:pPr>
        <w:pStyle w:val="a3"/>
        <w:spacing w:line="242" w:lineRule="auto"/>
        <w:ind w:left="512" w:right="489"/>
      </w:pPr>
      <w:proofErr w:type="spellStart"/>
      <w:r>
        <w:t>оцарапывания</w:t>
      </w:r>
      <w:proofErr w:type="spellEnd"/>
      <w:r>
        <w:t xml:space="preserve"> животными в территориальные органы, осуществляющие</w:t>
      </w:r>
      <w:r>
        <w:rPr>
          <w:spacing w:val="-15"/>
        </w:rPr>
        <w:t xml:space="preserve"> </w:t>
      </w:r>
      <w:r>
        <w:t>федеральный государственный санитарн</w:t>
      </w:r>
      <w:proofErr w:type="gramStart"/>
      <w:r>
        <w:t>о-</w:t>
      </w:r>
      <w:proofErr w:type="gramEnd"/>
      <w:r>
        <w:t xml:space="preserve"> эпидемиологический надзор Контроль выполнения</w:t>
      </w:r>
    </w:p>
    <w:p w:rsidR="00EE7B00" w:rsidRDefault="00EE7B00">
      <w:pPr>
        <w:pStyle w:val="a3"/>
        <w:ind w:left="512" w:right="301"/>
      </w:pPr>
      <w:r>
        <w:t>должностных обязанностей находящимся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распоряжении медицинским персоналом</w:t>
      </w:r>
    </w:p>
    <w:p w:rsidR="00EE7B00" w:rsidRDefault="00EE7B00">
      <w:pPr>
        <w:pStyle w:val="a3"/>
        <w:ind w:left="512" w:right="902"/>
      </w:pPr>
      <w:r>
        <w:t>Обеспечение внутреннего контроля качества и безопасности</w:t>
      </w:r>
      <w:r>
        <w:rPr>
          <w:spacing w:val="-15"/>
        </w:rPr>
        <w:t xml:space="preserve"> </w:t>
      </w:r>
      <w:r>
        <w:t xml:space="preserve">медицинской </w:t>
      </w:r>
      <w:r>
        <w:rPr>
          <w:spacing w:val="-2"/>
        </w:rPr>
        <w:t>деятельности</w:t>
      </w:r>
    </w:p>
    <w:p w:rsidR="00EE7B00" w:rsidRDefault="00EE7B00">
      <w:pPr>
        <w:pStyle w:val="a3"/>
        <w:spacing w:before="8"/>
        <w:ind w:left="512" w:right="902"/>
      </w:pPr>
      <w:r>
        <w:t>Соблюдение правил внутреннего трудового распорядка,</w:t>
      </w:r>
      <w:r>
        <w:rPr>
          <w:spacing w:val="-15"/>
        </w:rPr>
        <w:t xml:space="preserve"> </w:t>
      </w:r>
      <w:r>
        <w:t>требований</w:t>
      </w:r>
    </w:p>
    <w:p w:rsidR="00EE7B00" w:rsidRDefault="00EE7B00">
      <w:pPr>
        <w:pStyle w:val="a3"/>
        <w:spacing w:before="5" w:line="237" w:lineRule="auto"/>
        <w:ind w:left="512" w:right="301"/>
      </w:pPr>
      <w:r>
        <w:t>пожарной</w:t>
      </w:r>
      <w:r>
        <w:rPr>
          <w:spacing w:val="-15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 xml:space="preserve">охраны </w:t>
      </w:r>
      <w:r>
        <w:rPr>
          <w:spacing w:val="-2"/>
        </w:rPr>
        <w:t>труда</w:t>
      </w:r>
    </w:p>
    <w:p w:rsidR="00EE7B00" w:rsidRDefault="00EE7B00">
      <w:pPr>
        <w:spacing w:line="237" w:lineRule="auto"/>
        <w:sectPr w:rsidR="00EE7B00">
          <w:pgSz w:w="16840" w:h="11910" w:orient="landscape"/>
          <w:pgMar w:top="1340" w:right="900" w:bottom="280" w:left="900" w:header="720" w:footer="720" w:gutter="0"/>
          <w:cols w:num="3" w:space="720" w:equalWidth="0">
            <w:col w:w="6636" w:space="40"/>
            <w:col w:w="4106" w:space="39"/>
            <w:col w:w="4219"/>
          </w:cols>
        </w:sectPr>
      </w:pPr>
    </w:p>
    <w:p w:rsidR="00EE7B00" w:rsidRDefault="00EE7B00">
      <w:pPr>
        <w:pStyle w:val="a3"/>
        <w:spacing w:before="10"/>
        <w:ind w:left="0"/>
        <w:rPr>
          <w:sz w:val="5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221"/>
        <w:gridCol w:w="6189"/>
        <w:gridCol w:w="110"/>
        <w:gridCol w:w="225"/>
        <w:gridCol w:w="3783"/>
        <w:gridCol w:w="110"/>
        <w:gridCol w:w="225"/>
        <w:gridCol w:w="3586"/>
        <w:gridCol w:w="115"/>
      </w:tblGrid>
      <w:tr w:rsidR="00EE7B00">
        <w:trPr>
          <w:trHeight w:hRule="exact" w:val="850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tcBorders>
              <w:top w:val="single" w:sz="8" w:space="0" w:color="000000"/>
            </w:tcBorders>
          </w:tcPr>
          <w:p w:rsidR="00EE7B00" w:rsidRDefault="00EE7B00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находящимся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EE7B00" w:rsidRDefault="00EE7B00">
            <w:pPr>
              <w:pStyle w:val="TableParagraph"/>
              <w:spacing w:line="274" w:lineRule="exact"/>
              <w:ind w:left="100" w:right="740"/>
              <w:rPr>
                <w:sz w:val="24"/>
              </w:rPr>
            </w:pPr>
            <w:proofErr w:type="gramStart"/>
            <w:r>
              <w:rPr>
                <w:sz w:val="24"/>
              </w:rPr>
              <w:t>распоряжении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медицинским </w:t>
            </w:r>
            <w:r>
              <w:rPr>
                <w:spacing w:val="-2"/>
                <w:sz w:val="24"/>
              </w:rPr>
              <w:t>персоналом</w:t>
            </w:r>
          </w:p>
        </w:tc>
        <w:tc>
          <w:tcPr>
            <w:tcW w:w="11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494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</w:tcPr>
          <w:p w:rsidR="00EE7B00" w:rsidRDefault="00EE7B00">
            <w:pPr>
              <w:pStyle w:val="TableParagraph"/>
              <w:spacing w:line="202" w:lineRule="exact"/>
              <w:ind w:left="383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Профессиональная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8.</w:t>
            </w:r>
          </w:p>
          <w:p w:rsidR="00EE7B00" w:rsidRDefault="00EE7B00">
            <w:pPr>
              <w:pStyle w:val="TableParagraph"/>
              <w:spacing w:line="262" w:lineRule="exact"/>
              <w:ind w:left="38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4118" w:type="dxa"/>
            <w:gridSpan w:val="3"/>
          </w:tcPr>
          <w:p w:rsidR="00EE7B00" w:rsidRDefault="00EE7B00">
            <w:pPr>
              <w:pStyle w:val="TableParagraph"/>
            </w:pPr>
          </w:p>
        </w:tc>
        <w:tc>
          <w:tcPr>
            <w:tcW w:w="3926" w:type="dxa"/>
            <w:gridSpan w:val="3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696"/>
        </w:trPr>
        <w:tc>
          <w:tcPr>
            <w:tcW w:w="240" w:type="dxa"/>
          </w:tcPr>
          <w:p w:rsidR="00EE7B00" w:rsidRDefault="00EE7B00">
            <w:pPr>
              <w:pStyle w:val="TableParagraph"/>
            </w:pPr>
          </w:p>
        </w:tc>
        <w:tc>
          <w:tcPr>
            <w:tcW w:w="6520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Врач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-</w:t>
            </w:r>
            <w:r>
              <w:rPr>
                <w:b/>
                <w:spacing w:val="-12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оториноларинголог</w:t>
            </w:r>
            <w:proofErr w:type="spellEnd"/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должен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знать:</w:t>
            </w:r>
          </w:p>
        </w:tc>
        <w:tc>
          <w:tcPr>
            <w:tcW w:w="4118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346"/>
              </w:tabs>
              <w:ind w:left="105" w:right="98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  <w:u w:val="single"/>
              </w:rPr>
              <w:t>уметь:</w:t>
            </w:r>
          </w:p>
        </w:tc>
        <w:tc>
          <w:tcPr>
            <w:tcW w:w="3926" w:type="dxa"/>
            <w:gridSpan w:val="3"/>
            <w:tcBorders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49"/>
              </w:tabs>
              <w:ind w:left="105" w:right="103" w:firstLine="2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  <w:u w:val="single"/>
              </w:rPr>
              <w:t>Врач-оториноларинголог</w:t>
            </w:r>
            <w:proofErr w:type="spellEnd"/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должен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владеть: (трудовые функции)</w:t>
            </w:r>
          </w:p>
        </w:tc>
      </w:tr>
      <w:tr w:rsidR="00EE7B00">
        <w:trPr>
          <w:trHeight w:hRule="exact" w:val="576"/>
        </w:trPr>
        <w:tc>
          <w:tcPr>
            <w:tcW w:w="240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6189" w:type="dxa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анамнеза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 пациентов (их законных представителей)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3783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состояния,</w:t>
            </w:r>
          </w:p>
          <w:p w:rsidR="00EE7B00" w:rsidRDefault="00EE7B00">
            <w:pPr>
              <w:pStyle w:val="TableParagraph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представляющие угрозу жизни, включая состояние клинической смерти (остановка жизненно важных функций организма 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(кровообращения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(или) дыхания), требующие оказания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27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экстренной форме</w:t>
            </w: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 w:val="restart"/>
          </w:tcPr>
          <w:p w:rsidR="00EE7B00" w:rsidRDefault="00EE7B00">
            <w:pPr>
              <w:pStyle w:val="TableParagraph"/>
            </w:pPr>
          </w:p>
        </w:tc>
        <w:tc>
          <w:tcPr>
            <w:tcW w:w="3586" w:type="dxa"/>
            <w:vMerge w:val="restart"/>
            <w:tcBorders>
              <w:top w:val="double" w:sz="4" w:space="0" w:color="000000"/>
            </w:tcBorders>
          </w:tcPr>
          <w:p w:rsidR="00EE7B00" w:rsidRDefault="00EE7B00">
            <w:pPr>
              <w:pStyle w:val="TableParagraph"/>
              <w:spacing w:line="237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требующего 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  <w:p w:rsidR="00EE7B00" w:rsidRDefault="00EE7B00">
            <w:pPr>
              <w:pStyle w:val="TableParagraph"/>
              <w:spacing w:before="1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115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 w:val="restart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физикального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</w:t>
            </w:r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(эндоскопический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органов)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-2"/>
                <w:sz w:val="24"/>
              </w:rPr>
              <w:t xml:space="preserve"> состояний,</w:t>
            </w:r>
          </w:p>
          <w:p w:rsidR="00EE7B00" w:rsidRDefault="00EE7B00">
            <w:pPr>
              <w:pStyle w:val="TableParagraph"/>
              <w:spacing w:before="2"/>
              <w:ind w:left="100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представляющих угрозу жизни, включая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клинической смерти (остановка жизненно важных функций организма человека (кровообращения и (или) дыхания), требующих оказания медицинской помощи</w:t>
            </w:r>
            <w:proofErr w:type="gramEnd"/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форме</w:t>
            </w:r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6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внезапного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прекращения</w:t>
            </w:r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дыхания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189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сердечно-легочной </w:t>
            </w:r>
            <w:r>
              <w:rPr>
                <w:spacing w:val="-2"/>
                <w:sz w:val="24"/>
              </w:rPr>
              <w:t>реанимации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61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</w:tcPr>
          <w:p w:rsidR="00EE7B00" w:rsidRDefault="00EE7B00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базовой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сердечно-легочной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реанимации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</w:tcPr>
          <w:p w:rsidR="00EE7B00" w:rsidRDefault="00EE7B00">
            <w:pPr>
              <w:pStyle w:val="TableParagraph"/>
              <w:ind w:left="100" w:right="203"/>
              <w:rPr>
                <w:sz w:val="24"/>
              </w:rPr>
            </w:pPr>
            <w:proofErr w:type="gramStart"/>
            <w:r>
              <w:rPr>
                <w:sz w:val="24"/>
              </w:rPr>
              <w:t>Оказывать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00" w:right="1054"/>
              <w:rPr>
                <w:sz w:val="24"/>
              </w:rPr>
            </w:pPr>
            <w:r>
              <w:rPr>
                <w:sz w:val="24"/>
              </w:rPr>
              <w:t>(кровообращения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(или) </w:t>
            </w:r>
            <w:r>
              <w:rPr>
                <w:spacing w:val="-2"/>
                <w:sz w:val="24"/>
              </w:rPr>
              <w:t>дыхания)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ind w:left="100" w:right="13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в экстренной форме пациентам при состояниях,</w:t>
            </w:r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представляющих угрозу их жизни,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клинической смерти (остановка жизненно важных функций организма человека (кровообращения и</w:t>
            </w:r>
            <w:proofErr w:type="gramEnd"/>
          </w:p>
          <w:p w:rsidR="00EE7B00" w:rsidRDefault="00EE7B00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(или) </w:t>
            </w:r>
            <w:r>
              <w:rPr>
                <w:spacing w:val="-2"/>
                <w:sz w:val="24"/>
              </w:rPr>
              <w:t>дыхания))</w:t>
            </w:r>
            <w:proofErr w:type="gramEnd"/>
          </w:p>
        </w:tc>
        <w:tc>
          <w:tcPr>
            <w:tcW w:w="115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273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 w:val="restart"/>
            <w:tcBorders>
              <w:bottom w:val="nil"/>
            </w:tcBorders>
          </w:tcPr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</w:t>
            </w:r>
            <w:proofErr w:type="spellStart"/>
            <w:r>
              <w:rPr>
                <w:spacing w:val="-2"/>
                <w:sz w:val="24"/>
              </w:rPr>
              <w:t>гемокомпонентную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терапию, </w:t>
            </w:r>
            <w:proofErr w:type="gramStart"/>
            <w:r>
              <w:rPr>
                <w:sz w:val="24"/>
              </w:rPr>
              <w:t>лекарственные</w:t>
            </w:r>
            <w:proofErr w:type="gramEnd"/>
          </w:p>
          <w:p w:rsidR="00EE7B00" w:rsidRDefault="00EE7B00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при оказании </w:t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  <w:p w:rsidR="00EE7B00" w:rsidRDefault="00EE7B00">
            <w:pPr>
              <w:pStyle w:val="TableParagraph"/>
              <w:spacing w:before="3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109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783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 w:val="restart"/>
          </w:tcPr>
          <w:p w:rsidR="00EE7B00" w:rsidRDefault="00EE7B00">
            <w:pPr>
              <w:pStyle w:val="TableParagraph"/>
              <w:spacing w:line="242" w:lineRule="auto"/>
              <w:ind w:left="100" w:right="3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гемокомпонетной</w:t>
            </w:r>
            <w:proofErr w:type="spellEnd"/>
            <w:r>
              <w:rPr>
                <w:sz w:val="24"/>
              </w:rPr>
              <w:t xml:space="preserve"> терапии, </w:t>
            </w:r>
            <w:proofErr w:type="gramStart"/>
            <w:r>
              <w:rPr>
                <w:sz w:val="24"/>
              </w:rPr>
              <w:t>лекарственных</w:t>
            </w:r>
            <w:proofErr w:type="gramEnd"/>
          </w:p>
          <w:p w:rsidR="00EE7B00" w:rsidRDefault="00EE7B00">
            <w:pPr>
              <w:pStyle w:val="TableParagraph"/>
              <w:ind w:left="100" w:right="88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медицинских изделий при оказании медицинской помощи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 xml:space="preserve"> форме</w:t>
            </w:r>
          </w:p>
        </w:tc>
        <w:tc>
          <w:tcPr>
            <w:tcW w:w="115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557"/>
        </w:trPr>
        <w:tc>
          <w:tcPr>
            <w:tcW w:w="240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3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4118" w:type="dxa"/>
            <w:gridSpan w:val="3"/>
            <w:tcBorders>
              <w:top w:val="nil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22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"/>
        <w:gridCol w:w="6520"/>
        <w:gridCol w:w="4119"/>
        <w:gridCol w:w="3927"/>
      </w:tblGrid>
      <w:tr w:rsidR="00EE7B00">
        <w:trPr>
          <w:trHeight w:val="210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4119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3927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</w:tr>
      <w:tr w:rsidR="00EE7B00">
        <w:trPr>
          <w:trHeight w:val="206"/>
        </w:trPr>
        <w:tc>
          <w:tcPr>
            <w:tcW w:w="24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6520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4119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  <w:tc>
          <w:tcPr>
            <w:tcW w:w="3927" w:type="dxa"/>
          </w:tcPr>
          <w:p w:rsidR="00EE7B00" w:rsidRDefault="00EE7B00">
            <w:pPr>
              <w:pStyle w:val="TableParagraph"/>
              <w:rPr>
                <w:sz w:val="2"/>
              </w:rPr>
            </w:pPr>
          </w:p>
        </w:tc>
      </w:tr>
    </w:tbl>
    <w:p w:rsidR="00EE7B00" w:rsidRDefault="00EE7B00">
      <w:pPr>
        <w:rPr>
          <w:sz w:val="2"/>
        </w:rPr>
        <w:sectPr w:rsidR="00EE7B0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EE7B00" w:rsidRDefault="00EE7B00">
      <w:pPr>
        <w:pStyle w:val="1"/>
        <w:numPr>
          <w:ilvl w:val="1"/>
          <w:numId w:val="33"/>
        </w:numPr>
        <w:tabs>
          <w:tab w:val="left" w:pos="1169"/>
        </w:tabs>
        <w:spacing w:before="71"/>
        <w:ind w:right="1266" w:firstLine="0"/>
      </w:pPr>
      <w:r>
        <w:lastRenderedPageBreak/>
        <w:t>Описание</w:t>
      </w:r>
      <w:r>
        <w:rPr>
          <w:spacing w:val="-8"/>
        </w:rPr>
        <w:t xml:space="preserve"> </w:t>
      </w:r>
      <w:r>
        <w:t>показателей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критериев</w:t>
      </w:r>
      <w:r>
        <w:rPr>
          <w:spacing w:val="-10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компетенций</w:t>
      </w:r>
      <w:r>
        <w:rPr>
          <w:spacing w:val="-11"/>
        </w:rPr>
        <w:t xml:space="preserve"> </w:t>
      </w:r>
      <w:r>
        <w:t>на различных этапах их формирования, описание шкал оценивания</w:t>
      </w: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1148"/>
        <w:gridCol w:w="2272"/>
        <w:gridCol w:w="1701"/>
        <w:gridCol w:w="4078"/>
      </w:tblGrid>
      <w:tr w:rsidR="00EE7B00">
        <w:trPr>
          <w:trHeight w:val="2482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0" w:right="17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6"/>
                <w:sz w:val="24"/>
              </w:rPr>
              <w:t>п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/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Наимено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формы </w:t>
            </w:r>
            <w:proofErr w:type="spellStart"/>
            <w:r>
              <w:rPr>
                <w:spacing w:val="-2"/>
                <w:sz w:val="24"/>
              </w:rPr>
              <w:t>проведе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точной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аттестац</w:t>
            </w:r>
            <w:proofErr w:type="spellEnd"/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pacing w:val="-2"/>
                <w:sz w:val="24"/>
              </w:rPr>
              <w:t>Описание показателей оценочного средства</w:t>
            </w: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4" w:right="8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Представлени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оценочного средства в </w:t>
            </w:r>
            <w:r>
              <w:rPr>
                <w:spacing w:val="-2"/>
                <w:sz w:val="24"/>
              </w:rPr>
              <w:t>фонде</w:t>
            </w: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шкал </w:t>
            </w:r>
            <w:r>
              <w:rPr>
                <w:spacing w:val="-2"/>
                <w:sz w:val="24"/>
              </w:rPr>
              <w:t>оценивания</w:t>
            </w:r>
          </w:p>
          <w:p w:rsidR="00EE7B00" w:rsidRDefault="00EE7B00">
            <w:pPr>
              <w:pStyle w:val="TableParagraph"/>
              <w:spacing w:before="5"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(шкалы: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0–100%,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четырехбалльная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2"/>
                <w:sz w:val="24"/>
              </w:rPr>
              <w:t>тахометрическая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8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2272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1-я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зачета:</w:t>
            </w:r>
          </w:p>
        </w:tc>
        <w:tc>
          <w:tcPr>
            <w:tcW w:w="1701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4078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/экзамен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стандартизир</w:t>
            </w:r>
            <w:proofErr w:type="spellEnd"/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тестирования: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(оценка)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ованных</w:t>
            </w:r>
            <w:proofErr w:type="spellEnd"/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49,9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% </w:t>
            </w:r>
            <w:r>
              <w:rPr>
                <w:spacing w:val="-2"/>
                <w:sz w:val="24"/>
              </w:rPr>
              <w:t>выполненных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(аттестационное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неудовлетворительно;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испытание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(тестов)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69,9%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</w:tr>
      <w:tr w:rsidR="00EE7B00">
        <w:trPr>
          <w:trHeight w:val="273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удовлетворительно;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89,9%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хорошо;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100% –</w:t>
            </w:r>
            <w:r>
              <w:rPr>
                <w:spacing w:val="-2"/>
                <w:sz w:val="24"/>
              </w:rPr>
              <w:t xml:space="preserve"> отлично</w:t>
            </w:r>
          </w:p>
        </w:tc>
      </w:tr>
      <w:tr w:rsidR="00EE7B00">
        <w:trPr>
          <w:trHeight w:val="347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тестовых</w:t>
            </w:r>
            <w:r>
              <w:rPr>
                <w:spacing w:val="-2"/>
                <w:sz w:val="24"/>
              </w:rPr>
              <w:t xml:space="preserve"> систем)</w:t>
            </w:r>
          </w:p>
        </w:tc>
        <w:tc>
          <w:tcPr>
            <w:tcW w:w="1701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4078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74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2-я 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зачет:</w:t>
            </w:r>
          </w:p>
        </w:tc>
        <w:tc>
          <w:tcPr>
            <w:tcW w:w="1701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4078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преподавателем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практико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экзамена: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ориентированных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раскрытия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темы/задания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</w:t>
            </w:r>
            <w:proofErr w:type="gramEnd"/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(аттестационное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ответа </w:t>
            </w:r>
            <w:r>
              <w:rPr>
                <w:spacing w:val="-2"/>
                <w:sz w:val="24"/>
              </w:rPr>
              <w:t>теме/заданию);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испытание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аналитический</w:t>
            </w:r>
            <w:proofErr w:type="gramEnd"/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аттестации,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сопоставлять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проводимое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использованием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последовательность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телекоммуникацио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ответа;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нных</w:t>
            </w:r>
            <w:proofErr w:type="spellEnd"/>
            <w:r>
              <w:rPr>
                <w:spacing w:val="-2"/>
                <w:sz w:val="24"/>
              </w:rPr>
              <w:t xml:space="preserve"> технологий)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к </w:t>
            </w:r>
            <w:r>
              <w:rPr>
                <w:spacing w:val="-2"/>
                <w:sz w:val="24"/>
              </w:rPr>
              <w:t>теме/заданию;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аргументированность,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доказательность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излагаемого</w:t>
            </w:r>
            <w:proofErr w:type="gramEnd"/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материала.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практико-ориентированной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экзамена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за</w:t>
            </w:r>
            <w:proofErr w:type="gramEnd"/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котором </w:t>
            </w:r>
            <w:r>
              <w:rPr>
                <w:spacing w:val="-2"/>
                <w:sz w:val="24"/>
              </w:rPr>
              <w:t>содержание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заданию,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прочно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усвоил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материал,</w:t>
            </w:r>
          </w:p>
        </w:tc>
      </w:tr>
      <w:tr w:rsidR="00EE7B00">
        <w:trPr>
          <w:trHeight w:val="276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логически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демонстрирует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EE7B00">
        <w:trPr>
          <w:trHeight w:val="275"/>
        </w:trPr>
        <w:tc>
          <w:tcPr>
            <w:tcW w:w="523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4"/>
                <w:sz w:val="24"/>
              </w:rPr>
              <w:t xml:space="preserve"> тему,</w:t>
            </w:r>
          </w:p>
        </w:tc>
      </w:tr>
      <w:tr w:rsidR="00EE7B00">
        <w:trPr>
          <w:trHeight w:val="279"/>
        </w:trPr>
        <w:tc>
          <w:tcPr>
            <w:tcW w:w="523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4078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выводы;</w:t>
            </w:r>
          </w:p>
        </w:tc>
      </w:tr>
    </w:tbl>
    <w:p w:rsidR="00EE7B00" w:rsidRDefault="00EE7B00">
      <w:pPr>
        <w:spacing w:line="260" w:lineRule="exact"/>
        <w:rPr>
          <w:sz w:val="24"/>
        </w:rPr>
        <w:sectPr w:rsidR="00EE7B00">
          <w:pgSz w:w="11910" w:h="16840"/>
          <w:pgMar w:top="1320" w:right="520" w:bottom="280" w:left="740" w:header="720" w:footer="720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1148"/>
        <w:gridCol w:w="2272"/>
        <w:gridCol w:w="1701"/>
        <w:gridCol w:w="4078"/>
      </w:tblGrid>
      <w:tr w:rsidR="00EE7B00">
        <w:trPr>
          <w:trHeight w:val="2486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0" w:right="17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6"/>
                <w:sz w:val="24"/>
              </w:rPr>
              <w:t>п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/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Наимено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формы </w:t>
            </w:r>
            <w:proofErr w:type="spellStart"/>
            <w:r>
              <w:rPr>
                <w:spacing w:val="-2"/>
                <w:sz w:val="24"/>
              </w:rPr>
              <w:t>проведе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точной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аттестац</w:t>
            </w:r>
            <w:proofErr w:type="spellEnd"/>
          </w:p>
          <w:p w:rsidR="00EE7B00" w:rsidRDefault="00EE7B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0" w:right="130"/>
              <w:rPr>
                <w:sz w:val="24"/>
              </w:rPr>
            </w:pPr>
            <w:r>
              <w:rPr>
                <w:spacing w:val="-2"/>
                <w:sz w:val="24"/>
              </w:rPr>
              <w:t>Описание показателей оценочного средства</w:t>
            </w: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04" w:right="8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Представлени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оценочного средства в </w:t>
            </w:r>
            <w:r>
              <w:rPr>
                <w:spacing w:val="-2"/>
                <w:sz w:val="24"/>
              </w:rPr>
              <w:t>фонде</w:t>
            </w: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шкал </w:t>
            </w:r>
            <w:r>
              <w:rPr>
                <w:spacing w:val="-2"/>
                <w:sz w:val="24"/>
              </w:rPr>
              <w:t>оценивания</w:t>
            </w:r>
          </w:p>
          <w:p w:rsidR="00EE7B00" w:rsidRDefault="00EE7B00">
            <w:pPr>
              <w:pStyle w:val="TableParagraph"/>
              <w:spacing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(шкалы: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0–100%,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четырехбалльная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2"/>
                <w:sz w:val="24"/>
              </w:rPr>
              <w:t>тахометрическая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</w:tr>
      <w:tr w:rsidR="00EE7B00">
        <w:trPr>
          <w:trHeight w:val="11868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умеет тесно увязывать теорию с практикой,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задачами, вопросами и другими видами применения знаний, не затрудняется с ответом при видоизменении заданий, приводит материалы различных научных источников, правильно обосновывает принятое решение,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разносторонними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навыками и приемами 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задания, показывает должный уровень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компетенций. Оценка «хорошо» выставляется обучающемуся, если его ответ соответствует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задание, обучающийся показывает знание учебного материала,</w:t>
            </w:r>
          </w:p>
          <w:p w:rsidR="00EE7B00" w:rsidRDefault="00EE7B00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его, не допуская существенных неточностей при выполнении задания, правильно применяет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proofErr w:type="gramStart"/>
            <w:r>
              <w:rPr>
                <w:sz w:val="24"/>
              </w:rPr>
              <w:t>теоретические положения при выполнения задания, владеет необходимыми навыками и приемами его выполнения, однако испытывает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затруднения при формулировке собственного мнения, показывает должный 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компетенций.</w:t>
            </w:r>
            <w:proofErr w:type="gramEnd"/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Оценка «удовлетворительно» выставляется обучающемуся, если его ответ в полной мере раскрывает тему/задание,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обучающийся имеет 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материала, 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деталей,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 неточности, недостаточно</w:t>
            </w:r>
          </w:p>
          <w:p w:rsidR="00EE7B00" w:rsidRDefault="00EE7B00">
            <w:pPr>
              <w:pStyle w:val="TableParagraph"/>
              <w:spacing w:line="237" w:lineRule="auto"/>
              <w:ind w:left="108" w:right="1098"/>
              <w:rPr>
                <w:sz w:val="24"/>
              </w:rPr>
            </w:pPr>
            <w:proofErr w:type="gramStart"/>
            <w:r>
              <w:rPr>
                <w:sz w:val="24"/>
              </w:rPr>
              <w:t>правильные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формулировки, нарушения логической</w:t>
            </w:r>
            <w:proofErr w:type="gramEnd"/>
          </w:p>
          <w:p w:rsidR="00EE7B00" w:rsidRDefault="00EE7B00">
            <w:pPr>
              <w:pStyle w:val="TableParagraph"/>
              <w:spacing w:before="3"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последовательности в изложении 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EE7B00" w:rsidRDefault="00EE7B00">
            <w:pPr>
              <w:pStyle w:val="TableParagraph"/>
              <w:spacing w:before="4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EE7B00" w:rsidRDefault="00EE7B00">
      <w:pPr>
        <w:spacing w:line="261" w:lineRule="exact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1148"/>
        <w:gridCol w:w="2272"/>
        <w:gridCol w:w="1701"/>
        <w:gridCol w:w="4078"/>
      </w:tblGrid>
      <w:tr w:rsidR="00EE7B00">
        <w:trPr>
          <w:trHeight w:val="2486"/>
        </w:trPr>
        <w:tc>
          <w:tcPr>
            <w:tcW w:w="523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0" w:right="171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6"/>
                <w:sz w:val="24"/>
              </w:rPr>
              <w:t>п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/ </w:t>
            </w:r>
            <w:proofErr w:type="spellStart"/>
            <w:r>
              <w:rPr>
                <w:spacing w:val="-10"/>
                <w:sz w:val="24"/>
              </w:rPr>
              <w:t>п</w:t>
            </w:r>
            <w:proofErr w:type="spellEnd"/>
          </w:p>
        </w:tc>
        <w:tc>
          <w:tcPr>
            <w:tcW w:w="1148" w:type="dxa"/>
          </w:tcPr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Наимено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формы </w:t>
            </w:r>
            <w:proofErr w:type="spellStart"/>
            <w:r>
              <w:rPr>
                <w:spacing w:val="-2"/>
                <w:sz w:val="24"/>
              </w:rPr>
              <w:t>проведе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ния</w:t>
            </w:r>
            <w:proofErr w:type="spellEnd"/>
          </w:p>
          <w:p w:rsidR="00EE7B00" w:rsidRDefault="00EE7B00">
            <w:pPr>
              <w:pStyle w:val="TableParagraph"/>
              <w:ind w:left="110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промежу</w:t>
            </w:r>
            <w:proofErr w:type="spellEnd"/>
            <w:r>
              <w:rPr>
                <w:spacing w:val="-2"/>
                <w:sz w:val="24"/>
              </w:rPr>
              <w:t xml:space="preserve"> точной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аттестац</w:t>
            </w:r>
            <w:proofErr w:type="spellEnd"/>
          </w:p>
          <w:p w:rsidR="00EE7B00" w:rsidRDefault="00EE7B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ии</w:t>
            </w:r>
            <w:proofErr w:type="spellEnd"/>
          </w:p>
        </w:tc>
        <w:tc>
          <w:tcPr>
            <w:tcW w:w="2272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0" w:right="130"/>
              <w:rPr>
                <w:sz w:val="24"/>
              </w:rPr>
            </w:pPr>
            <w:r>
              <w:rPr>
                <w:spacing w:val="-2"/>
                <w:sz w:val="24"/>
              </w:rPr>
              <w:t>Описание показателей оценочного средства</w:t>
            </w:r>
          </w:p>
        </w:tc>
        <w:tc>
          <w:tcPr>
            <w:tcW w:w="1701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04" w:right="88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Представлени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оценочного средства в </w:t>
            </w:r>
            <w:r>
              <w:rPr>
                <w:spacing w:val="-2"/>
                <w:sz w:val="24"/>
              </w:rPr>
              <w:t>фонде</w:t>
            </w: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шкал </w:t>
            </w:r>
            <w:r>
              <w:rPr>
                <w:spacing w:val="-2"/>
                <w:sz w:val="24"/>
              </w:rPr>
              <w:t>оценивания</w:t>
            </w:r>
          </w:p>
          <w:p w:rsidR="00EE7B00" w:rsidRDefault="00EE7B00">
            <w:pPr>
              <w:pStyle w:val="TableParagraph"/>
              <w:spacing w:line="242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(шкалы: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0–100%,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четырехбалльная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2"/>
                <w:sz w:val="24"/>
              </w:rPr>
              <w:t>тахометрическая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</w:tr>
      <w:tr w:rsidR="00EE7B00">
        <w:trPr>
          <w:trHeight w:val="5795"/>
        </w:trPr>
        <w:tc>
          <w:tcPr>
            <w:tcW w:w="52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114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2272" w:type="dxa"/>
          </w:tcPr>
          <w:p w:rsidR="00EE7B00" w:rsidRDefault="00EE7B00">
            <w:pPr>
              <w:pStyle w:val="TableParagraph"/>
            </w:pPr>
          </w:p>
        </w:tc>
        <w:tc>
          <w:tcPr>
            <w:tcW w:w="1701" w:type="dxa"/>
          </w:tcPr>
          <w:p w:rsidR="00EE7B00" w:rsidRDefault="00EE7B00">
            <w:pPr>
              <w:pStyle w:val="TableParagraph"/>
            </w:pPr>
          </w:p>
        </w:tc>
        <w:tc>
          <w:tcPr>
            <w:tcW w:w="4078" w:type="dxa"/>
          </w:tcPr>
          <w:p w:rsidR="00EE7B00" w:rsidRDefault="00EE7B00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размышления на заданную тему носят поверхностный характер. Оценка «неудовлетворительно» выставляется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 раскрыта тема, 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соответствует теме, обучающийся не обладает знаниями по значительной части учебного материала и не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может грамотно изложить ответ на поставленное задание, не высказывает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теме, допускает существенные ошибки, ответ выстроен непоследовательно, </w:t>
            </w:r>
            <w:proofErr w:type="spellStart"/>
            <w:r>
              <w:rPr>
                <w:spacing w:val="-2"/>
                <w:sz w:val="24"/>
              </w:rPr>
              <w:t>неаргументированно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Итоговая оценка за экзамен выставляется преподавателем в совокупности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оценивания результатов электронного</w:t>
            </w:r>
          </w:p>
          <w:p w:rsidR="00EE7B00" w:rsidRDefault="00EE7B00">
            <w:pPr>
              <w:pStyle w:val="TableParagraph"/>
              <w:spacing w:line="237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выполнения ими </w:t>
            </w:r>
            <w:proofErr w:type="spellStart"/>
            <w:r>
              <w:rPr>
                <w:sz w:val="24"/>
              </w:rPr>
              <w:t>практико</w:t>
            </w:r>
            <w:proofErr w:type="spellEnd"/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экзамена</w:t>
            </w:r>
          </w:p>
        </w:tc>
      </w:tr>
    </w:tbl>
    <w:p w:rsidR="00EE7B00" w:rsidRDefault="00EE7B00">
      <w:pPr>
        <w:pStyle w:val="a5"/>
        <w:numPr>
          <w:ilvl w:val="0"/>
          <w:numId w:val="33"/>
        </w:numPr>
        <w:tabs>
          <w:tab w:val="left" w:pos="1167"/>
        </w:tabs>
        <w:spacing w:before="291" w:line="319" w:lineRule="exact"/>
        <w:ind w:left="1167" w:hanging="208"/>
        <w:rPr>
          <w:b/>
          <w:sz w:val="28"/>
          <w:u w:val="single"/>
        </w:rPr>
      </w:pPr>
      <w:r>
        <w:rPr>
          <w:b/>
          <w:spacing w:val="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Содержание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программы</w:t>
      </w:r>
    </w:p>
    <w:p w:rsidR="00EE7B00" w:rsidRDefault="00EE7B00">
      <w:pPr>
        <w:ind w:left="676" w:firstLine="283"/>
        <w:rPr>
          <w:sz w:val="23"/>
        </w:rPr>
      </w:pPr>
      <w:proofErr w:type="gramStart"/>
      <w:r>
        <w:rPr>
          <w:sz w:val="23"/>
        </w:rPr>
        <w:t>включающее: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40"/>
          <w:sz w:val="23"/>
        </w:rPr>
        <w:t xml:space="preserve"> </w:t>
      </w:r>
      <w:r>
        <w:rPr>
          <w:sz w:val="23"/>
        </w:rPr>
        <w:t>план,</w:t>
      </w:r>
      <w:r>
        <w:rPr>
          <w:spacing w:val="40"/>
          <w:sz w:val="23"/>
        </w:rPr>
        <w:t xml:space="preserve"> </w:t>
      </w:r>
      <w:r>
        <w:rPr>
          <w:sz w:val="23"/>
        </w:rPr>
        <w:t>календарный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40"/>
          <w:sz w:val="23"/>
        </w:rPr>
        <w:t xml:space="preserve"> </w:t>
      </w:r>
      <w:r>
        <w:rPr>
          <w:sz w:val="23"/>
        </w:rPr>
        <w:t>график,</w:t>
      </w:r>
      <w:r>
        <w:rPr>
          <w:spacing w:val="40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40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учебных предметов, курсов, дисциплин (модулей) (учебно-тематический план)</w:t>
      </w:r>
      <w:proofErr w:type="gramEnd"/>
    </w:p>
    <w:p w:rsidR="00EE7B00" w:rsidRDefault="00EE7B00">
      <w:pPr>
        <w:pStyle w:val="a3"/>
        <w:spacing w:before="15"/>
        <w:ind w:left="0"/>
        <w:rPr>
          <w:sz w:val="23"/>
        </w:r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385"/>
        </w:tabs>
        <w:ind w:right="323" w:firstLine="283"/>
        <w:jc w:val="both"/>
        <w:rPr>
          <w:b/>
          <w:sz w:val="24"/>
        </w:rPr>
      </w:pPr>
      <w:r>
        <w:rPr>
          <w:b/>
          <w:sz w:val="24"/>
        </w:rPr>
        <w:t>Объем дисциплины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единицах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указанием количества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академических часов, выделенных на контактную работу обучающихся с преподавателем и на самостоятельную работу обучающихся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50"/>
        <w:ind w:left="0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4696"/>
        <w:gridCol w:w="2492"/>
        <w:gridCol w:w="2094"/>
      </w:tblGrid>
      <w:tr w:rsidR="00EE7B00">
        <w:trPr>
          <w:trHeight w:val="551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  <w:p w:rsidR="00EE7B00" w:rsidRDefault="00EE7B00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(КЕ)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ЗЕ</w:t>
            </w:r>
          </w:p>
          <w:p w:rsidR="00EE7B00" w:rsidRDefault="00EE7B00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(недель)</w:t>
            </w:r>
          </w:p>
        </w:tc>
      </w:tr>
      <w:tr w:rsidR="00EE7B00">
        <w:trPr>
          <w:trHeight w:val="551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74" w:lineRule="exact"/>
              <w:ind w:left="110" w:firstLine="17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учебному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73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504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73" w:lineRule="exact"/>
              <w:ind w:left="269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</w:tr>
      <w:tr w:rsidR="00EE7B00">
        <w:trPr>
          <w:trHeight w:val="278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Аудиторные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498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13,83</w:t>
            </w:r>
          </w:p>
        </w:tc>
      </w:tr>
      <w:tr w:rsidR="00EE7B00">
        <w:trPr>
          <w:trHeight w:val="278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4696" w:type="dxa"/>
          </w:tcPr>
          <w:p w:rsidR="00EE7B00" w:rsidRPr="003115EE" w:rsidRDefault="00EE7B00" w:rsidP="00834F13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  <w:r w:rsidR="003115EE">
              <w:rPr>
                <w:spacing w:val="-2"/>
                <w:sz w:val="24"/>
              </w:rPr>
              <w:t xml:space="preserve"> </w:t>
            </w:r>
            <w:r w:rsidR="00B0256E">
              <w:rPr>
                <w:spacing w:val="-2"/>
                <w:sz w:val="24"/>
              </w:rPr>
              <w:t>(заочно)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4,6</w:t>
            </w:r>
          </w:p>
        </w:tc>
      </w:tr>
      <w:tr w:rsidR="00EE7B00">
        <w:trPr>
          <w:trHeight w:val="273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4696" w:type="dxa"/>
          </w:tcPr>
          <w:p w:rsidR="00EE7B00" w:rsidRDefault="00EE7B00" w:rsidP="00834F13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(практические)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  <w:r w:rsidR="00B0256E">
              <w:rPr>
                <w:spacing w:val="-2"/>
                <w:sz w:val="24"/>
              </w:rPr>
              <w:t xml:space="preserve"> (</w:t>
            </w:r>
            <w:proofErr w:type="spellStart"/>
            <w:r w:rsidR="00B0256E">
              <w:rPr>
                <w:spacing w:val="-2"/>
                <w:sz w:val="24"/>
              </w:rPr>
              <w:t>очно</w:t>
            </w:r>
            <w:proofErr w:type="spellEnd"/>
            <w:r w:rsidR="00B0256E">
              <w:rPr>
                <w:spacing w:val="-2"/>
                <w:sz w:val="24"/>
              </w:rPr>
              <w:t>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7,7</w:t>
            </w:r>
          </w:p>
        </w:tc>
      </w:tr>
      <w:tr w:rsidR="00EE7B00">
        <w:trPr>
          <w:trHeight w:val="278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4696" w:type="dxa"/>
          </w:tcPr>
          <w:p w:rsidR="00EE7B00" w:rsidRDefault="00EE7B00" w:rsidP="003115EE">
            <w:pPr>
              <w:pStyle w:val="TableParagraph"/>
              <w:spacing w:line="259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3115EE">
              <w:rPr>
                <w:sz w:val="24"/>
              </w:rPr>
              <w:t xml:space="preserve">с использованием </w:t>
            </w:r>
            <w:r>
              <w:rPr>
                <w:sz w:val="24"/>
              </w:rPr>
              <w:t>ДОТ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)</w:t>
            </w:r>
            <w:proofErr w:type="gramEnd"/>
            <w:r w:rsidR="00B0256E">
              <w:rPr>
                <w:spacing w:val="-2"/>
                <w:sz w:val="24"/>
              </w:rPr>
              <w:t xml:space="preserve"> (</w:t>
            </w:r>
            <w:proofErr w:type="spellStart"/>
            <w:r w:rsidR="00B0256E">
              <w:rPr>
                <w:spacing w:val="-2"/>
                <w:sz w:val="24"/>
              </w:rPr>
              <w:t>очно</w:t>
            </w:r>
            <w:proofErr w:type="spellEnd"/>
            <w:r w:rsidR="00B0256E">
              <w:rPr>
                <w:spacing w:val="-2"/>
                <w:sz w:val="24"/>
              </w:rPr>
              <w:t>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  <w:r w:rsidR="003115EE">
              <w:rPr>
                <w:spacing w:val="-4"/>
                <w:sz w:val="24"/>
              </w:rPr>
              <w:t>5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9" w:lineRule="exact"/>
              <w:ind w:left="269"/>
              <w:rPr>
                <w:sz w:val="24"/>
              </w:rPr>
            </w:pPr>
            <w:r>
              <w:rPr>
                <w:spacing w:val="-4"/>
                <w:sz w:val="24"/>
              </w:rPr>
              <w:t>1,52</w:t>
            </w:r>
          </w:p>
        </w:tc>
      </w:tr>
      <w:tr w:rsidR="00EE7B00">
        <w:trPr>
          <w:trHeight w:val="273"/>
        </w:trPr>
        <w:tc>
          <w:tcPr>
            <w:tcW w:w="677" w:type="dxa"/>
          </w:tcPr>
          <w:p w:rsidR="00EE7B00" w:rsidRDefault="00EE7B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96" w:type="dxa"/>
          </w:tcPr>
          <w:p w:rsidR="00EE7B00" w:rsidRDefault="00EE7B00">
            <w:pPr>
              <w:pStyle w:val="TableParagraph"/>
              <w:spacing w:line="253" w:lineRule="exact"/>
              <w:ind w:left="288"/>
              <w:rPr>
                <w:b/>
                <w:sz w:val="24"/>
              </w:rPr>
            </w:pPr>
            <w:r>
              <w:rPr>
                <w:b/>
                <w:color w:val="990033"/>
                <w:sz w:val="24"/>
              </w:rPr>
              <w:t>Итоговая</w:t>
            </w:r>
            <w:r>
              <w:rPr>
                <w:b/>
                <w:color w:val="990033"/>
                <w:spacing w:val="-2"/>
                <w:sz w:val="24"/>
              </w:rPr>
              <w:t xml:space="preserve"> </w:t>
            </w:r>
            <w:r>
              <w:rPr>
                <w:b/>
                <w:color w:val="990033"/>
                <w:sz w:val="24"/>
              </w:rPr>
              <w:t>аттестация</w:t>
            </w:r>
            <w:r>
              <w:rPr>
                <w:b/>
                <w:color w:val="990033"/>
                <w:spacing w:val="-2"/>
                <w:sz w:val="24"/>
              </w:rPr>
              <w:t xml:space="preserve"> </w:t>
            </w:r>
            <w:r>
              <w:rPr>
                <w:b/>
                <w:color w:val="990033"/>
                <w:sz w:val="24"/>
              </w:rPr>
              <w:t>и</w:t>
            </w:r>
            <w:r>
              <w:rPr>
                <w:b/>
                <w:color w:val="990033"/>
                <w:spacing w:val="-4"/>
                <w:sz w:val="24"/>
              </w:rPr>
              <w:t xml:space="preserve"> </w:t>
            </w:r>
            <w:r>
              <w:rPr>
                <w:b/>
                <w:color w:val="990033"/>
                <w:spacing w:val="-2"/>
                <w:sz w:val="24"/>
              </w:rPr>
              <w:t>экзаме</w:t>
            </w:r>
            <w:proofErr w:type="gramStart"/>
            <w:r>
              <w:rPr>
                <w:b/>
                <w:color w:val="990033"/>
                <w:spacing w:val="-2"/>
                <w:sz w:val="24"/>
              </w:rPr>
              <w:t>н</w:t>
            </w:r>
            <w:r w:rsidR="003115EE">
              <w:rPr>
                <w:b/>
                <w:color w:val="990033"/>
                <w:spacing w:val="-2"/>
                <w:sz w:val="24"/>
              </w:rPr>
              <w:t>(</w:t>
            </w:r>
            <w:proofErr w:type="gramEnd"/>
            <w:r w:rsidR="003115EE">
              <w:rPr>
                <w:b/>
                <w:color w:val="990033"/>
                <w:spacing w:val="-2"/>
                <w:sz w:val="24"/>
              </w:rPr>
              <w:t>входит в п.2.3)</w:t>
            </w:r>
          </w:p>
        </w:tc>
        <w:tc>
          <w:tcPr>
            <w:tcW w:w="2492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94" w:type="dxa"/>
          </w:tcPr>
          <w:p w:rsidR="00EE7B00" w:rsidRDefault="00EE7B00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EE7B00" w:rsidRDefault="00EE7B00">
      <w:pPr>
        <w:spacing w:line="253" w:lineRule="exact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380"/>
        </w:tabs>
        <w:spacing w:before="71"/>
        <w:ind w:left="1380" w:hanging="421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график</w:t>
      </w:r>
    </w:p>
    <w:p w:rsidR="00EE7B00" w:rsidRDefault="00EE7B00">
      <w:pPr>
        <w:pStyle w:val="a3"/>
        <w:spacing w:before="40"/>
        <w:ind w:left="0"/>
        <w:rPr>
          <w:b/>
          <w:sz w:val="20"/>
        </w:rPr>
      </w:pPr>
    </w:p>
    <w:tbl>
      <w:tblPr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26"/>
        <w:gridCol w:w="778"/>
        <w:gridCol w:w="783"/>
        <w:gridCol w:w="778"/>
        <w:gridCol w:w="783"/>
      </w:tblGrid>
      <w:tr w:rsidR="00EE7B00">
        <w:trPr>
          <w:trHeight w:val="412"/>
        </w:trPr>
        <w:tc>
          <w:tcPr>
            <w:tcW w:w="6626" w:type="dxa"/>
            <w:vMerge w:val="restart"/>
          </w:tcPr>
          <w:p w:rsidR="00EE7B00" w:rsidRDefault="00EE7B00">
            <w:pPr>
              <w:pStyle w:val="TableParagraph"/>
              <w:spacing w:before="95"/>
              <w:ind w:left="345"/>
              <w:rPr>
                <w:sz w:val="18"/>
              </w:rPr>
            </w:pPr>
            <w:r>
              <w:rPr>
                <w:sz w:val="18"/>
              </w:rPr>
              <w:t>Примерные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модули</w:t>
            </w:r>
          </w:p>
        </w:tc>
        <w:tc>
          <w:tcPr>
            <w:tcW w:w="3122" w:type="dxa"/>
            <w:gridSpan w:val="4"/>
          </w:tcPr>
          <w:p w:rsidR="00EE7B00" w:rsidRDefault="00EE7B00">
            <w:pPr>
              <w:pStyle w:val="TableParagraph"/>
              <w:spacing w:before="95"/>
              <w:ind w:left="346"/>
              <w:rPr>
                <w:sz w:val="18"/>
              </w:rPr>
            </w:pPr>
            <w:r>
              <w:rPr>
                <w:spacing w:val="-2"/>
                <w:sz w:val="18"/>
              </w:rPr>
              <w:t>Месяцы</w:t>
            </w:r>
          </w:p>
        </w:tc>
      </w:tr>
      <w:tr w:rsidR="00EE7B00">
        <w:trPr>
          <w:trHeight w:val="614"/>
        </w:trPr>
        <w:tc>
          <w:tcPr>
            <w:tcW w:w="662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EE7B00" w:rsidRDefault="00EE7B00">
            <w:pPr>
              <w:pStyle w:val="TableParagraph"/>
              <w:ind w:left="15" w:right="1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месяц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EE7B00" w:rsidRDefault="00EE7B00">
            <w:pPr>
              <w:pStyle w:val="TableParagraph"/>
              <w:ind w:left="10" w:right="1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месяц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  <w:p w:rsidR="00EE7B00" w:rsidRDefault="00EE7B00">
            <w:pPr>
              <w:pStyle w:val="TableParagraph"/>
              <w:ind w:left="15" w:right="1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месяц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:rsidR="00EE7B00" w:rsidRDefault="00EE7B00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месяц</w:t>
            </w:r>
            <w:r>
              <w:rPr>
                <w:spacing w:val="2"/>
                <w:sz w:val="18"/>
              </w:rPr>
              <w:t xml:space="preserve"> </w:t>
            </w:r>
          </w:p>
        </w:tc>
      </w:tr>
      <w:tr w:rsidR="00EE7B00">
        <w:trPr>
          <w:trHeight w:val="479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757"/>
        </w:trPr>
        <w:tc>
          <w:tcPr>
            <w:tcW w:w="6626" w:type="dxa"/>
          </w:tcPr>
          <w:p w:rsidR="00EE7B00" w:rsidRDefault="00EE7B00">
            <w:pPr>
              <w:pStyle w:val="TableParagraph"/>
              <w:tabs>
                <w:tab w:val="left" w:pos="2644"/>
                <w:tab w:val="left" w:pos="4257"/>
                <w:tab w:val="left" w:pos="6435"/>
              </w:tabs>
              <w:spacing w:before="104" w:line="237" w:lineRule="auto"/>
              <w:ind w:left="62" w:right="49" w:firstLine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Современные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методы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диагностики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345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20</w:t>
            </w:r>
          </w:p>
        </w:tc>
      </w:tr>
      <w:tr w:rsidR="00EE7B00">
        <w:trPr>
          <w:trHeight w:val="480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97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отиатрия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6"/>
              <w:ind w:left="223" w:right="1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6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6"/>
              <w:ind w:left="34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20</w:t>
            </w:r>
          </w:p>
        </w:tc>
      </w:tr>
      <w:tr w:rsidR="00EE7B00">
        <w:trPr>
          <w:trHeight w:val="479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97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путей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223" w:right="1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95"/>
              <w:ind w:left="345"/>
              <w:rPr>
                <w:sz w:val="18"/>
              </w:rPr>
            </w:pPr>
            <w:r>
              <w:rPr>
                <w:spacing w:val="-10"/>
                <w:sz w:val="18"/>
              </w:rPr>
              <w:t>24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95"/>
              <w:ind w:left="221" w:right="1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EE7B00">
        <w:trPr>
          <w:trHeight w:val="479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2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оториноларингологии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0"/>
              <w:ind w:left="34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EE7B00">
        <w:trPr>
          <w:trHeight w:val="412"/>
        </w:trPr>
        <w:tc>
          <w:tcPr>
            <w:tcW w:w="6626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470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0"/>
              <w:ind w:left="345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Итоговая</w:t>
            </w:r>
            <w:r>
              <w:rPr>
                <w:b/>
                <w:color w:val="FF0000"/>
                <w:spacing w:val="-2"/>
                <w:sz w:val="18"/>
              </w:rPr>
              <w:t xml:space="preserve"> аттестация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7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0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pacing w:val="-10"/>
                <w:sz w:val="18"/>
              </w:rPr>
              <w:t>6</w:t>
            </w:r>
          </w:p>
        </w:tc>
      </w:tr>
      <w:tr w:rsidR="00EE7B00">
        <w:trPr>
          <w:trHeight w:val="412"/>
        </w:trPr>
        <w:tc>
          <w:tcPr>
            <w:tcW w:w="6626" w:type="dxa"/>
          </w:tcPr>
          <w:p w:rsidR="00EE7B00" w:rsidRDefault="00EE7B00">
            <w:pPr>
              <w:pStyle w:val="TableParagraph"/>
              <w:spacing w:before="105"/>
              <w:ind w:left="3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Итого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5"/>
              <w:ind w:left="223" w:right="1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5"/>
              <w:ind w:left="221" w:right="12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778" w:type="dxa"/>
          </w:tcPr>
          <w:p w:rsidR="00EE7B00" w:rsidRDefault="00EE7B00">
            <w:pPr>
              <w:pStyle w:val="TableParagraph"/>
              <w:spacing w:before="105"/>
              <w:ind w:left="34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783" w:type="dxa"/>
          </w:tcPr>
          <w:p w:rsidR="00EE7B00" w:rsidRDefault="00EE7B00">
            <w:pPr>
              <w:pStyle w:val="TableParagraph"/>
              <w:spacing w:before="105"/>
              <w:ind w:left="221" w:right="12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</w:t>
            </w:r>
          </w:p>
        </w:tc>
      </w:tr>
    </w:tbl>
    <w:p w:rsidR="00EE7B00" w:rsidRDefault="00EE7B00">
      <w:pPr>
        <w:pStyle w:val="a3"/>
        <w:spacing w:before="270"/>
        <w:ind w:left="0"/>
        <w:rPr>
          <w:b/>
        </w:rPr>
      </w:pPr>
    </w:p>
    <w:p w:rsidR="00EE7B00" w:rsidRDefault="00EE7B00">
      <w:pPr>
        <w:pStyle w:val="a5"/>
        <w:numPr>
          <w:ilvl w:val="1"/>
          <w:numId w:val="33"/>
        </w:numPr>
        <w:tabs>
          <w:tab w:val="left" w:pos="1159"/>
        </w:tabs>
        <w:spacing w:line="237" w:lineRule="auto"/>
        <w:ind w:right="833" w:firstLine="0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структурированное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(разделам)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указанием отведенного на них количества академических часов и видов занятий</w:t>
      </w:r>
    </w:p>
    <w:p w:rsidR="00EE7B00" w:rsidRDefault="00EE7B00">
      <w:pPr>
        <w:pStyle w:val="a5"/>
        <w:numPr>
          <w:ilvl w:val="2"/>
          <w:numId w:val="33"/>
        </w:numPr>
        <w:tabs>
          <w:tab w:val="left" w:pos="1336"/>
        </w:tabs>
        <w:spacing w:before="4"/>
        <w:ind w:left="1336" w:hanging="660"/>
        <w:rPr>
          <w:b/>
          <w:sz w:val="24"/>
        </w:rPr>
      </w:pPr>
      <w:r>
        <w:rPr>
          <w:b/>
          <w:sz w:val="24"/>
        </w:rPr>
        <w:t>Учебно-тематическое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EE7B00" w:rsidRDefault="00EE7B00">
      <w:pPr>
        <w:spacing w:before="276" w:line="275" w:lineRule="exact"/>
        <w:ind w:left="783" w:right="7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EE7B00" w:rsidRDefault="00EE7B00">
      <w:pPr>
        <w:spacing w:line="275" w:lineRule="exact"/>
        <w:ind w:left="783" w:right="4"/>
        <w:jc w:val="center"/>
        <w:rPr>
          <w:b/>
          <w:sz w:val="24"/>
        </w:rPr>
      </w:pPr>
      <w:r>
        <w:rPr>
          <w:b/>
          <w:sz w:val="24"/>
        </w:rPr>
        <w:t>ПРОФЕССИОНАЛЬНОЙ ПЕРЕПОДГОТОВКИ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оториноларингологии</w:t>
      </w:r>
    </w:p>
    <w:p w:rsidR="00EE7B00" w:rsidRDefault="00EE7B00">
      <w:pPr>
        <w:spacing w:before="2"/>
        <w:ind w:left="783"/>
        <w:jc w:val="center"/>
        <w:rPr>
          <w:b/>
          <w:sz w:val="24"/>
        </w:rPr>
      </w:pPr>
      <w:r>
        <w:rPr>
          <w:b/>
          <w:spacing w:val="-2"/>
          <w:sz w:val="24"/>
        </w:rPr>
        <w:t>«Оториноларингология»</w:t>
      </w:r>
    </w:p>
    <w:p w:rsidR="00EE7B00" w:rsidRDefault="00EE7B00">
      <w:pPr>
        <w:pStyle w:val="a3"/>
        <w:spacing w:before="64"/>
        <w:ind w:left="0"/>
        <w:rPr>
          <w:b/>
          <w:sz w:val="20"/>
        </w:rPr>
      </w:pPr>
    </w:p>
    <w:tbl>
      <w:tblPr>
        <w:tblW w:w="0" w:type="auto"/>
        <w:tblInd w:w="66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3"/>
        <w:gridCol w:w="4550"/>
        <w:gridCol w:w="949"/>
        <w:gridCol w:w="1348"/>
        <w:gridCol w:w="2340"/>
      </w:tblGrid>
      <w:tr w:rsidR="00EE7B00">
        <w:trPr>
          <w:trHeight w:val="581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7" w:line="237" w:lineRule="auto"/>
              <w:ind w:left="123" w:right="81" w:firstLine="115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5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5" w:line="275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КЕ</w:t>
            </w:r>
          </w:p>
          <w:p w:rsidR="00EE7B00" w:rsidRDefault="00EE7B00">
            <w:pPr>
              <w:pStyle w:val="TableParagraph"/>
              <w:spacing w:line="275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(Часы)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5" w:line="275" w:lineRule="exact"/>
              <w:ind w:left="24"/>
              <w:rPr>
                <w:sz w:val="24"/>
              </w:rPr>
            </w:pPr>
            <w:r>
              <w:rPr>
                <w:sz w:val="24"/>
              </w:rPr>
              <w:t>ЗЕ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spacing w:line="275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неделя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  <w:spacing w:before="5"/>
              <w:ind w:left="2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EE7B00">
        <w:trPr>
          <w:trHeight w:val="300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3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8" w:line="273" w:lineRule="exact"/>
              <w:ind w:left="270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Актуальные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  <w:r w:rsidR="00316BB3">
              <w:rPr>
                <w:b/>
                <w:spacing w:val="-2"/>
                <w:sz w:val="24"/>
              </w:rPr>
              <w:t xml:space="preserve"> </w:t>
            </w:r>
          </w:p>
          <w:p w:rsidR="00316BB3" w:rsidRDefault="00316BB3">
            <w:pPr>
              <w:pStyle w:val="TableParagraph"/>
              <w:spacing w:before="8" w:line="273" w:lineRule="exact"/>
              <w:ind w:left="2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pacing w:val="-10"/>
                <w:sz w:val="24"/>
              </w:rPr>
              <w:t>24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3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84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4" w:line="280" w:lineRule="atLeast"/>
              <w:ind w:left="20" w:firstLine="249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  <w:p w:rsidR="00316BB3" w:rsidRDefault="00316BB3">
            <w:pPr>
              <w:pStyle w:val="TableParagraph"/>
              <w:spacing w:before="4" w:line="280" w:lineRule="atLeast"/>
              <w:ind w:left="20" w:firstLine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8"/>
              <w:ind w:left="204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3,22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305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12" w:line="273" w:lineRule="exact"/>
              <w:ind w:left="265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отиатрия</w:t>
            </w:r>
          </w:p>
          <w:p w:rsidR="00316BB3" w:rsidRDefault="00316BB3">
            <w:pPr>
              <w:pStyle w:val="TableParagraph"/>
              <w:spacing w:before="12" w:line="273" w:lineRule="exact"/>
              <w:ind w:left="2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8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4,56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78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2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line="280" w:lineRule="atLeast"/>
              <w:ind w:left="20" w:right="12" w:firstLine="249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дыхательных </w:t>
            </w:r>
            <w:r>
              <w:rPr>
                <w:b/>
                <w:spacing w:val="-2"/>
                <w:sz w:val="24"/>
              </w:rPr>
              <w:t>путей</w:t>
            </w:r>
          </w:p>
          <w:p w:rsidR="00316BB3" w:rsidRDefault="00316BB3">
            <w:pPr>
              <w:pStyle w:val="TableParagraph"/>
              <w:spacing w:line="280" w:lineRule="atLeast"/>
              <w:ind w:left="20" w:right="12" w:firstLine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очно-заочно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3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3,89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84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7"/>
              <w:ind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12"/>
              <w:ind w:left="20" w:firstLine="249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  <w:p w:rsidR="00316BB3" w:rsidRDefault="00316BB3">
            <w:pPr>
              <w:pStyle w:val="TableParagraph"/>
              <w:spacing w:before="12"/>
              <w:ind w:left="20" w:firstLine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(очно-заочно)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8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/>
              <w:ind w:right="38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val="579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8"/>
              <w:ind w:left="2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3"/>
              <w:ind w:left="2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142"/>
              <w:ind w:right="3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0,16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  <w:spacing w:line="280" w:lineRule="atLeast"/>
              <w:ind w:left="404" w:firstLine="221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Тестирование, собеседование</w:t>
            </w:r>
          </w:p>
        </w:tc>
      </w:tr>
      <w:tr w:rsidR="00EE7B00">
        <w:trPr>
          <w:trHeight w:val="303"/>
        </w:trPr>
        <w:tc>
          <w:tcPr>
            <w:tcW w:w="603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4550" w:type="dxa"/>
          </w:tcPr>
          <w:p w:rsidR="00EE7B00" w:rsidRDefault="00EE7B00">
            <w:pPr>
              <w:pStyle w:val="TableParagraph"/>
              <w:spacing w:before="8" w:line="275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949" w:type="dxa"/>
          </w:tcPr>
          <w:p w:rsidR="00EE7B00" w:rsidRDefault="00EE7B00">
            <w:pPr>
              <w:pStyle w:val="TableParagraph"/>
              <w:spacing w:before="12" w:line="270" w:lineRule="exact"/>
              <w:ind w:left="4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504</w:t>
            </w:r>
          </w:p>
        </w:tc>
        <w:tc>
          <w:tcPr>
            <w:tcW w:w="1348" w:type="dxa"/>
          </w:tcPr>
          <w:p w:rsidR="00EE7B00" w:rsidRDefault="00EE7B00">
            <w:pPr>
              <w:pStyle w:val="TableParagraph"/>
              <w:spacing w:before="8" w:line="275" w:lineRule="exact"/>
              <w:ind w:right="3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  <w:tc>
          <w:tcPr>
            <w:tcW w:w="2340" w:type="dxa"/>
          </w:tcPr>
          <w:p w:rsidR="00EE7B00" w:rsidRDefault="00EE7B00">
            <w:pPr>
              <w:pStyle w:val="TableParagraph"/>
            </w:pPr>
          </w:p>
        </w:tc>
      </w:tr>
    </w:tbl>
    <w:p w:rsidR="00EE7B00" w:rsidRDefault="00EE7B00">
      <w:p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1"/>
        <w:spacing w:before="72"/>
      </w:pPr>
      <w:r>
        <w:lastRenderedPageBreak/>
        <w:t>3.2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(разделам)</w:t>
      </w:r>
      <w:r>
        <w:rPr>
          <w:spacing w:val="-9"/>
        </w:rPr>
        <w:t xml:space="preserve"> </w:t>
      </w:r>
      <w:r>
        <w:rPr>
          <w:spacing w:val="-2"/>
        </w:rPr>
        <w:t>дисциплины</w:t>
      </w:r>
    </w:p>
    <w:p w:rsidR="00EE7B00" w:rsidRDefault="00EE7B00">
      <w:pPr>
        <w:spacing w:before="277" w:line="275" w:lineRule="exact"/>
        <w:ind w:left="783" w:right="7"/>
        <w:jc w:val="center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EE7B00" w:rsidRDefault="00EE7B00">
      <w:pPr>
        <w:spacing w:line="275" w:lineRule="exact"/>
        <w:ind w:left="783" w:right="13"/>
        <w:jc w:val="center"/>
        <w:rPr>
          <w:b/>
          <w:sz w:val="24"/>
        </w:rPr>
      </w:pPr>
      <w:r>
        <w:rPr>
          <w:b/>
          <w:sz w:val="24"/>
        </w:rPr>
        <w:t>ПРОФЕССИОНАЛЬНОЙ ПЕРЕПОДГОТОВКИ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ОТОРИНОЛАРИНГОЛОГИИ</w:t>
      </w:r>
    </w:p>
    <w:p w:rsidR="00EE7B00" w:rsidRDefault="00EE7B00">
      <w:pPr>
        <w:spacing w:before="3"/>
        <w:ind w:left="783" w:right="3"/>
        <w:jc w:val="center"/>
        <w:rPr>
          <w:b/>
          <w:sz w:val="24"/>
        </w:rPr>
      </w:pPr>
      <w:r>
        <w:rPr>
          <w:b/>
          <w:spacing w:val="-2"/>
          <w:sz w:val="24"/>
        </w:rPr>
        <w:t>«Оториноларингология»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141" w:after="1"/>
        <w:ind w:left="0"/>
        <w:rPr>
          <w:b/>
          <w:sz w:val="20"/>
        </w:r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104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37" w:lineRule="auto"/>
              <w:ind w:left="216" w:right="180" w:hanging="15"/>
              <w:rPr>
                <w:sz w:val="24"/>
              </w:rPr>
            </w:pPr>
            <w:r>
              <w:rPr>
                <w:spacing w:val="-2"/>
                <w:sz w:val="24"/>
              </w:rPr>
              <w:t>Всего часов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37" w:lineRule="auto"/>
              <w:ind w:left="250" w:right="89" w:hanging="14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Лекции (час)</w:t>
            </w:r>
          </w:p>
          <w:p w:rsidR="00F46907" w:rsidRPr="00F46907" w:rsidRDefault="00F46907">
            <w:pPr>
              <w:pStyle w:val="TableParagraph"/>
              <w:spacing w:line="237" w:lineRule="auto"/>
              <w:ind w:left="250" w:right="89" w:hanging="140"/>
              <w:rPr>
                <w:b/>
                <w:sz w:val="24"/>
              </w:rPr>
            </w:pPr>
            <w:r w:rsidRPr="00F46907">
              <w:rPr>
                <w:b/>
                <w:spacing w:val="-2"/>
                <w:sz w:val="24"/>
              </w:rPr>
              <w:t>заочно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</w:t>
            </w:r>
            <w:proofErr w:type="gramStart"/>
            <w:r>
              <w:rPr>
                <w:spacing w:val="-2"/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ческие</w:t>
            </w:r>
            <w:proofErr w:type="spellEnd"/>
            <w:r>
              <w:rPr>
                <w:spacing w:val="-2"/>
                <w:sz w:val="24"/>
              </w:rPr>
              <w:t xml:space="preserve"> занятия</w:t>
            </w:r>
          </w:p>
          <w:p w:rsidR="00EE7B00" w:rsidRDefault="00EE7B00">
            <w:pPr>
              <w:pStyle w:val="TableParagraph"/>
              <w:spacing w:line="264" w:lineRule="exact"/>
              <w:ind w:left="11" w:right="1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(час)</w:t>
            </w:r>
          </w:p>
          <w:p w:rsidR="00F46907" w:rsidRPr="00F46907" w:rsidRDefault="00F46907">
            <w:pPr>
              <w:pStyle w:val="TableParagraph"/>
              <w:spacing w:line="264" w:lineRule="exact"/>
              <w:ind w:left="11" w:right="11"/>
              <w:jc w:val="center"/>
              <w:rPr>
                <w:b/>
                <w:sz w:val="24"/>
              </w:rPr>
            </w:pPr>
            <w:proofErr w:type="spellStart"/>
            <w:r w:rsidRPr="00F46907">
              <w:rPr>
                <w:b/>
                <w:spacing w:val="-2"/>
                <w:sz w:val="24"/>
              </w:rPr>
              <w:t>очно</w:t>
            </w:r>
            <w:proofErr w:type="spellEnd"/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ind w:left="188" w:right="126" w:hanging="58"/>
              <w:jc w:val="both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>Сем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нары (час)</w:t>
            </w:r>
          </w:p>
          <w:p w:rsidR="00F46907" w:rsidRPr="00F46907" w:rsidRDefault="00F46907">
            <w:pPr>
              <w:pStyle w:val="TableParagraph"/>
              <w:ind w:left="188" w:right="126" w:hanging="58"/>
              <w:jc w:val="both"/>
              <w:rPr>
                <w:b/>
                <w:sz w:val="24"/>
              </w:rPr>
            </w:pPr>
            <w:proofErr w:type="spellStart"/>
            <w:r w:rsidRPr="00F46907">
              <w:rPr>
                <w:b/>
                <w:spacing w:val="-4"/>
                <w:sz w:val="24"/>
              </w:rPr>
              <w:t>очно</w:t>
            </w:r>
            <w:proofErr w:type="spellEnd"/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37" w:lineRule="auto"/>
              <w:ind w:left="160" w:firstLine="12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Форма контроля</w:t>
            </w:r>
          </w:p>
          <w:p w:rsidR="00F46907" w:rsidRPr="00F46907" w:rsidRDefault="00F46907">
            <w:pPr>
              <w:pStyle w:val="TableParagraph"/>
              <w:spacing w:line="237" w:lineRule="auto"/>
              <w:ind w:left="160" w:firstLine="124"/>
              <w:rPr>
                <w:b/>
                <w:sz w:val="24"/>
              </w:rPr>
            </w:pPr>
            <w:proofErr w:type="spellStart"/>
            <w:r w:rsidRPr="00F46907">
              <w:rPr>
                <w:b/>
                <w:spacing w:val="-2"/>
                <w:sz w:val="24"/>
              </w:rPr>
              <w:t>очно</w:t>
            </w:r>
            <w:proofErr w:type="spellEnd"/>
          </w:p>
        </w:tc>
      </w:tr>
      <w:tr w:rsidR="00EE7B00">
        <w:trPr>
          <w:trHeight w:val="4969"/>
        </w:trPr>
        <w:tc>
          <w:tcPr>
            <w:tcW w:w="4504" w:type="dxa"/>
          </w:tcPr>
          <w:p w:rsidR="00EE7B00" w:rsidRDefault="00EE7B00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 w:hanging="504"/>
              <w:rPr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оториноларингология как врачебная специальность</w:t>
            </w:r>
            <w:r>
              <w:rPr>
                <w:sz w:val="24"/>
              </w:rPr>
              <w:t>.</w:t>
            </w:r>
          </w:p>
          <w:p w:rsidR="00EE7B00" w:rsidRDefault="00EE7B00">
            <w:pPr>
              <w:pStyle w:val="TableParagraph"/>
              <w:numPr>
                <w:ilvl w:val="1"/>
                <w:numId w:val="30"/>
              </w:numPr>
              <w:tabs>
                <w:tab w:val="left" w:pos="819"/>
              </w:tabs>
              <w:spacing w:before="5" w:line="275" w:lineRule="exact"/>
              <w:ind w:left="819" w:hanging="3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Организация</w:t>
            </w:r>
          </w:p>
          <w:p w:rsidR="00EE7B00" w:rsidRDefault="00EE7B00">
            <w:pPr>
              <w:pStyle w:val="TableParagraph"/>
              <w:ind w:left="518" w:right="188"/>
              <w:rPr>
                <w:sz w:val="24"/>
              </w:rPr>
            </w:pPr>
            <w:r>
              <w:rPr>
                <w:sz w:val="24"/>
              </w:rPr>
              <w:t>оториноларингологической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помощи. Роль и место </w:t>
            </w:r>
            <w:proofErr w:type="spellStart"/>
            <w:r>
              <w:rPr>
                <w:sz w:val="24"/>
              </w:rPr>
              <w:t>оториноларинголога</w:t>
            </w:r>
            <w:proofErr w:type="spellEnd"/>
            <w:r>
              <w:rPr>
                <w:sz w:val="24"/>
              </w:rPr>
              <w:t xml:space="preserve"> в современной структуре врачебной </w:t>
            </w:r>
            <w:r>
              <w:rPr>
                <w:spacing w:val="-2"/>
                <w:sz w:val="24"/>
              </w:rPr>
              <w:t>помощи.</w:t>
            </w:r>
          </w:p>
          <w:p w:rsidR="00EE7B00" w:rsidRDefault="00EE7B00">
            <w:pPr>
              <w:pStyle w:val="TableParagraph"/>
              <w:numPr>
                <w:ilvl w:val="1"/>
                <w:numId w:val="30"/>
              </w:numPr>
              <w:tabs>
                <w:tab w:val="left" w:pos="834"/>
              </w:tabs>
              <w:ind w:left="470" w:right="437" w:firstLine="0"/>
              <w:rPr>
                <w:sz w:val="24"/>
              </w:rPr>
            </w:pPr>
            <w:r>
              <w:rPr>
                <w:sz w:val="24"/>
              </w:rPr>
              <w:t>Понятие о стандартах диагностики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Принципы медико-социальной экспертизы и реабилитации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больных.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 санаторно-курортного лечения.</w:t>
            </w:r>
          </w:p>
          <w:p w:rsidR="00EE7B00" w:rsidRDefault="00EE7B00">
            <w:pPr>
              <w:pStyle w:val="TableParagraph"/>
              <w:numPr>
                <w:ilvl w:val="1"/>
                <w:numId w:val="30"/>
              </w:numPr>
              <w:tabs>
                <w:tab w:val="left" w:pos="772"/>
              </w:tabs>
              <w:spacing w:before="2" w:line="275" w:lineRule="exact"/>
              <w:ind w:left="772" w:hanging="302"/>
              <w:rPr>
                <w:sz w:val="24"/>
              </w:rPr>
            </w:pPr>
            <w:r>
              <w:rPr>
                <w:sz w:val="24"/>
              </w:rPr>
              <w:t xml:space="preserve"> 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оториноларингологии.</w:t>
            </w:r>
          </w:p>
          <w:p w:rsidR="00EE7B00" w:rsidRDefault="00EE7B00">
            <w:pPr>
              <w:pStyle w:val="TableParagraph"/>
              <w:spacing w:line="242" w:lineRule="auto"/>
              <w:ind w:left="470" w:right="188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оториноларингологии</w:t>
            </w:r>
          </w:p>
          <w:p w:rsidR="00EE7B00" w:rsidRDefault="00EE7B00"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Н.П.Симановский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.В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Воячек,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В.Ф.</w:t>
            </w:r>
          </w:p>
          <w:p w:rsidR="00EE7B00" w:rsidRDefault="00EE7B00">
            <w:pPr>
              <w:pStyle w:val="TableParagraph"/>
              <w:spacing w:line="274" w:lineRule="exact"/>
              <w:ind w:left="470" w:right="18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Ундриц</w:t>
            </w:r>
            <w:proofErr w:type="spellEnd"/>
            <w:r>
              <w:rPr>
                <w:sz w:val="24"/>
              </w:rPr>
              <w:t>, И.Б.Солдатов, М.С. Плужников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proofErr w:type="gramEnd"/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24/0,67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24</w:t>
            </w:r>
          </w:p>
          <w:p w:rsidR="00EE7B00" w:rsidRDefault="00EE7B00">
            <w:pPr>
              <w:pStyle w:val="TableParagraph"/>
              <w:spacing w:before="271"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</w:p>
          <w:p w:rsidR="00EE7B00" w:rsidRDefault="00EE7B00" w:rsidP="00757755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4969"/>
        </w:trPr>
        <w:tc>
          <w:tcPr>
            <w:tcW w:w="4504" w:type="dxa"/>
          </w:tcPr>
          <w:p w:rsidR="00EE7B00" w:rsidRDefault="00EE7B00" w:rsidP="00757755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 w:hanging="504"/>
              <w:rPr>
                <w:b/>
                <w:sz w:val="24"/>
              </w:rPr>
            </w:pPr>
            <w:r w:rsidRPr="00757755">
              <w:rPr>
                <w:b/>
                <w:sz w:val="24"/>
              </w:rPr>
              <w:t>Современные методы диагностики в</w:t>
            </w:r>
            <w:r>
              <w:rPr>
                <w:b/>
                <w:sz w:val="24"/>
              </w:rPr>
              <w:t xml:space="preserve"> </w:t>
            </w:r>
            <w:r w:rsidRPr="00757755">
              <w:rPr>
                <w:b/>
                <w:sz w:val="24"/>
              </w:rPr>
              <w:t>оториноларингологии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Эндоскопические методы диагностики патологии ЛОР – органов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Конусно-лучевая компьютерная томография в диагностике патологии уха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Конусно-лучевая компьютерная томография в диагностике патологии полости носа и околоносовых пазух</w:t>
            </w:r>
          </w:p>
          <w:p w:rsidR="00EE7B00" w:rsidRDefault="00EE7B00" w:rsidP="00757755">
            <w:pPr>
              <w:pStyle w:val="TableParagraph"/>
              <w:numPr>
                <w:ilvl w:val="1"/>
                <w:numId w:val="30"/>
              </w:numPr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Конусно-лучевая компьютерная томография в диагностике патологии челюстно-лицевой области</w:t>
            </w:r>
          </w:p>
          <w:p w:rsidR="00EE7B00" w:rsidRDefault="00EE7B00" w:rsidP="00F2340B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Pr="00757755" w:rsidRDefault="00EE7B00" w:rsidP="00F2340B">
            <w:pPr>
              <w:pStyle w:val="TableParagraph"/>
              <w:tabs>
                <w:tab w:val="left" w:pos="374"/>
                <w:tab w:val="left" w:pos="518"/>
              </w:tabs>
              <w:spacing w:before="3" w:line="232" w:lineRule="auto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  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116/3,22</w:t>
            </w:r>
          </w:p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ЗЕ</w:t>
            </w:r>
          </w:p>
          <w:p w:rsidR="00EE7B00" w:rsidRDefault="00EE7B00">
            <w:pPr>
              <w:pStyle w:val="TableParagraph"/>
              <w:spacing w:line="271" w:lineRule="exact"/>
              <w:ind w:left="77" w:right="67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73" w:lineRule="exact"/>
              <w:ind w:left="16"/>
              <w:jc w:val="center"/>
              <w:rPr>
                <w:b/>
                <w:spacing w:val="-10"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52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11" w:right="10"/>
              <w:jc w:val="center"/>
              <w:rPr>
                <w:spacing w:val="-10"/>
                <w:sz w:val="24"/>
              </w:rPr>
            </w:pPr>
          </w:p>
          <w:p w:rsidR="00EE7B00" w:rsidRDefault="00EE7B00" w:rsidP="00F2340B">
            <w:pPr>
              <w:pStyle w:val="TableParagraph"/>
              <w:spacing w:line="268" w:lineRule="exact"/>
              <w:ind w:righ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 w:rsidP="00F2340B">
            <w:pPr>
              <w:pStyle w:val="TableParagraph"/>
              <w:spacing w:line="268" w:lineRule="exact"/>
              <w:ind w:right="10"/>
              <w:rPr>
                <w:spacing w:val="-10"/>
                <w:sz w:val="24"/>
              </w:rPr>
            </w:pP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52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line="268" w:lineRule="exact"/>
              <w:ind w:left="71" w:right="6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5794"/>
        </w:trPr>
        <w:tc>
          <w:tcPr>
            <w:tcW w:w="4504" w:type="dxa"/>
          </w:tcPr>
          <w:p w:rsidR="00EE7B00" w:rsidRDefault="00EE7B00" w:rsidP="00F2340B">
            <w:pPr>
              <w:pStyle w:val="TableParagraph"/>
              <w:tabs>
                <w:tab w:val="left" w:pos="350"/>
              </w:tabs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3.Физиология</w:t>
            </w:r>
            <w:r>
              <w:rPr>
                <w:b/>
                <w:spacing w:val="5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слухового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вестибулярного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анализаторов</w:t>
            </w:r>
            <w:proofErr w:type="gramStart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  <w:p w:rsidR="00EE7B00" w:rsidRDefault="00EE7B00" w:rsidP="00F2340B">
            <w:pPr>
              <w:pStyle w:val="TableParagraph"/>
              <w:tabs>
                <w:tab w:val="left" w:pos="412"/>
              </w:tabs>
              <w:spacing w:before="4" w:line="237" w:lineRule="auto"/>
              <w:ind w:left="110" w:right="348"/>
              <w:rPr>
                <w:sz w:val="24"/>
              </w:rPr>
            </w:pPr>
            <w:r>
              <w:rPr>
                <w:sz w:val="24"/>
              </w:rPr>
              <w:t>3.1Клиническая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физиология наружного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среднего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</w:p>
          <w:p w:rsidR="00EE7B00" w:rsidRDefault="00EE7B00" w:rsidP="00A46133">
            <w:pPr>
              <w:pStyle w:val="TableParagraph"/>
              <w:tabs>
                <w:tab w:val="left" w:pos="411"/>
              </w:tabs>
              <w:spacing w:before="4"/>
              <w:ind w:left="110" w:right="206"/>
              <w:rPr>
                <w:sz w:val="24"/>
              </w:rPr>
            </w:pPr>
            <w:r>
              <w:rPr>
                <w:sz w:val="24"/>
              </w:rPr>
              <w:t>3.2Звукопроводящий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аппарат. Звуковоспринимающий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Теории </w:t>
            </w:r>
            <w:r>
              <w:rPr>
                <w:spacing w:val="-2"/>
                <w:sz w:val="24"/>
              </w:rPr>
              <w:t>слуха.</w:t>
            </w:r>
          </w:p>
          <w:p w:rsidR="00EE7B00" w:rsidRDefault="00EE7B00">
            <w:pPr>
              <w:pStyle w:val="TableParagraph"/>
              <w:ind w:left="110" w:right="38"/>
              <w:rPr>
                <w:sz w:val="24"/>
              </w:rPr>
            </w:pPr>
            <w:r>
              <w:rPr>
                <w:sz w:val="24"/>
              </w:rPr>
              <w:t>3.3. Методы исследования слуха (слуховой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паспорт,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пороговая, </w:t>
            </w:r>
            <w:proofErr w:type="spellStart"/>
            <w:r>
              <w:rPr>
                <w:sz w:val="24"/>
              </w:rPr>
              <w:t>надпороговая</w:t>
            </w:r>
            <w:proofErr w:type="spellEnd"/>
            <w:r>
              <w:rPr>
                <w:sz w:val="24"/>
              </w:rPr>
              <w:t xml:space="preserve">, речевая, объективная </w:t>
            </w:r>
            <w:r>
              <w:rPr>
                <w:spacing w:val="-2"/>
                <w:sz w:val="24"/>
              </w:rPr>
              <w:t>аудиометрия).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ind w:left="110" w:right="297"/>
              <w:rPr>
                <w:sz w:val="24"/>
              </w:rPr>
            </w:pPr>
            <w:r>
              <w:rPr>
                <w:sz w:val="24"/>
              </w:rPr>
              <w:t>3.4Вестибулярный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анализатор: анатомическое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строение, рецепторный аппарат,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нервной </w:t>
            </w:r>
            <w:r>
              <w:rPr>
                <w:spacing w:val="-2"/>
                <w:sz w:val="24"/>
              </w:rPr>
              <w:t>системой.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ind w:left="110" w:right="316"/>
              <w:rPr>
                <w:sz w:val="24"/>
              </w:rPr>
            </w:pPr>
            <w:r>
              <w:rPr>
                <w:sz w:val="24"/>
              </w:rPr>
              <w:t xml:space="preserve">3.5 Законы </w:t>
            </w:r>
            <w:proofErr w:type="spellStart"/>
            <w:r>
              <w:rPr>
                <w:sz w:val="24"/>
              </w:rPr>
              <w:t>Эвальда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Воячека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етоды</w:t>
            </w:r>
            <w:proofErr w:type="spellEnd"/>
            <w:r>
              <w:rPr>
                <w:sz w:val="24"/>
              </w:rPr>
              <w:t xml:space="preserve"> исследования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вестибулярной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функции 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больных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лиц. Клиническое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вестибулярной </w:t>
            </w:r>
            <w:r>
              <w:rPr>
                <w:spacing w:val="-2"/>
                <w:sz w:val="24"/>
              </w:rPr>
              <w:t>симптоматики.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41/1,14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20</w:t>
            </w:r>
          </w:p>
          <w:p w:rsidR="00EE7B00" w:rsidRDefault="00EE7B00">
            <w:pPr>
              <w:pStyle w:val="TableParagraph"/>
              <w:spacing w:before="27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278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4.Воспалительные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уха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58" w:lineRule="exact"/>
              <w:ind w:left="1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61/1,69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5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58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58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58" w:lineRule="exact"/>
        <w:jc w:val="center"/>
        <w:rPr>
          <w:sz w:val="24"/>
        </w:r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8281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осложнения</w:t>
            </w:r>
            <w:r>
              <w:rPr>
                <w:spacing w:val="-2"/>
                <w:sz w:val="24"/>
              </w:rPr>
              <w:t>.</w:t>
            </w:r>
          </w:p>
          <w:p w:rsidR="00EE7B00" w:rsidRDefault="00EE7B00" w:rsidP="00A46133">
            <w:pPr>
              <w:pStyle w:val="TableParagraph"/>
              <w:tabs>
                <w:tab w:val="left" w:pos="460"/>
              </w:tabs>
              <w:spacing w:before="2"/>
              <w:ind w:left="158" w:right="316"/>
              <w:rPr>
                <w:sz w:val="24"/>
              </w:rPr>
            </w:pPr>
            <w:r>
              <w:rPr>
                <w:sz w:val="24"/>
              </w:rPr>
              <w:t>4.1Острые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уха. Острый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наружный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отит,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фурункул слухового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прохода, инородные тела слухового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прохода, </w:t>
            </w:r>
            <w:proofErr w:type="spellStart"/>
            <w:r>
              <w:rPr>
                <w:sz w:val="24"/>
              </w:rPr>
              <w:t>отомикоз</w:t>
            </w:r>
            <w:proofErr w:type="spellEnd"/>
            <w:r>
              <w:rPr>
                <w:sz w:val="24"/>
              </w:rPr>
              <w:t xml:space="preserve">, ушной </w:t>
            </w:r>
            <w:r>
              <w:rPr>
                <w:spacing w:val="-2"/>
                <w:sz w:val="24"/>
              </w:rPr>
              <w:t>герпес.</w:t>
            </w:r>
          </w:p>
          <w:p w:rsidR="00EE7B00" w:rsidRDefault="00EE7B00" w:rsidP="00A46133">
            <w:pPr>
              <w:pStyle w:val="TableParagraph"/>
              <w:tabs>
                <w:tab w:val="left" w:pos="522"/>
              </w:tabs>
              <w:ind w:left="158" w:right="278"/>
              <w:rPr>
                <w:sz w:val="24"/>
              </w:rPr>
            </w:pPr>
            <w:r>
              <w:rPr>
                <w:sz w:val="24"/>
              </w:rPr>
              <w:t>4.2Острый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отит. Этиология. Классификация.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диагностика, лечение. Мастоидит. Клиника.</w:t>
            </w:r>
          </w:p>
          <w:p w:rsidR="00EE7B00" w:rsidRDefault="00EE7B00">
            <w:pPr>
              <w:pStyle w:val="TableParagraph"/>
              <w:spacing w:before="3" w:line="237" w:lineRule="auto"/>
              <w:ind w:left="158" w:right="1900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Операция </w:t>
            </w:r>
            <w:proofErr w:type="spellStart"/>
            <w:r>
              <w:rPr>
                <w:spacing w:val="-2"/>
                <w:sz w:val="24"/>
              </w:rPr>
              <w:t>антромастоидотомия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 w:rsidP="00A46133">
            <w:pPr>
              <w:pStyle w:val="TableParagraph"/>
              <w:tabs>
                <w:tab w:val="left" w:pos="579"/>
              </w:tabs>
              <w:spacing w:before="4"/>
              <w:ind w:left="158" w:right="329"/>
              <w:rPr>
                <w:sz w:val="24"/>
              </w:rPr>
            </w:pPr>
            <w:r>
              <w:rPr>
                <w:sz w:val="24"/>
              </w:rPr>
              <w:t>4.3Хронический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мезотимпанит</w:t>
            </w:r>
            <w:proofErr w:type="spellEnd"/>
            <w:r>
              <w:rPr>
                <w:sz w:val="24"/>
              </w:rPr>
              <w:t>. Этиология, классификация, 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консервативного и хирургического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EE7B00" w:rsidRDefault="00EE7B00">
            <w:pPr>
              <w:pStyle w:val="TableParagraph"/>
              <w:spacing w:before="2" w:line="237" w:lineRule="auto"/>
              <w:ind w:left="158" w:right="1859"/>
              <w:rPr>
                <w:sz w:val="24"/>
              </w:rPr>
            </w:pPr>
            <w:proofErr w:type="spellStart"/>
            <w:r>
              <w:rPr>
                <w:sz w:val="24"/>
              </w:rPr>
              <w:t>Тимпанопластика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типы </w:t>
            </w:r>
            <w:proofErr w:type="spellStart"/>
            <w:r>
              <w:rPr>
                <w:spacing w:val="-2"/>
                <w:sz w:val="24"/>
              </w:rPr>
              <w:t>тимпанопластики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 w:rsidP="00A46133">
            <w:pPr>
              <w:pStyle w:val="TableParagraph"/>
              <w:tabs>
                <w:tab w:val="left" w:pos="522"/>
              </w:tabs>
              <w:spacing w:before="4"/>
              <w:ind w:left="158" w:right="302"/>
              <w:rPr>
                <w:sz w:val="24"/>
              </w:rPr>
            </w:pPr>
            <w:r>
              <w:rPr>
                <w:sz w:val="24"/>
              </w:rPr>
              <w:t>4.4Хронический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эпитимпанит</w:t>
            </w:r>
            <w:proofErr w:type="spellEnd"/>
            <w:r>
              <w:rPr>
                <w:sz w:val="24"/>
              </w:rPr>
              <w:t>. Этиология, классификация, диагностика.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Холестеатома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хирургического лечения: </w:t>
            </w:r>
            <w:proofErr w:type="spellStart"/>
            <w:r>
              <w:rPr>
                <w:sz w:val="24"/>
              </w:rPr>
              <w:t>общеполостная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уха.</w:t>
            </w:r>
          </w:p>
          <w:p w:rsidR="00EE7B00" w:rsidRDefault="00EE7B00" w:rsidP="00A46133">
            <w:pPr>
              <w:pStyle w:val="TableParagraph"/>
              <w:tabs>
                <w:tab w:val="left" w:pos="531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4.5Отогенные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осложнения: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лабиринтит, парез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лицевого нерва.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Диагностика. Симптоматика.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 хирургического лечения, медикаментозное лечение</w:t>
            </w:r>
          </w:p>
          <w:p w:rsidR="00EE7B00" w:rsidRDefault="00EE7B00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before="270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before="270"/>
              <w:ind w:left="11" w:righ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before="270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6073"/>
        </w:trPr>
        <w:tc>
          <w:tcPr>
            <w:tcW w:w="4504" w:type="dxa"/>
          </w:tcPr>
          <w:p w:rsidR="00EE7B00" w:rsidRDefault="00EE7B00" w:rsidP="00A46133">
            <w:pPr>
              <w:pStyle w:val="TableParagraph"/>
              <w:tabs>
                <w:tab w:val="left" w:pos="354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5.Невоспалительные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уха.</w:t>
            </w:r>
          </w:p>
          <w:p w:rsidR="00EE7B00" w:rsidRDefault="00EE7B00">
            <w:pPr>
              <w:pStyle w:val="TableParagraph"/>
              <w:tabs>
                <w:tab w:val="left" w:pos="2947"/>
              </w:tabs>
              <w:spacing w:before="4" w:line="237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5.1Экссудативный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отит. Этиология. </w:t>
            </w:r>
            <w:proofErr w:type="spellStart"/>
            <w:r>
              <w:rPr>
                <w:sz w:val="24"/>
              </w:rPr>
              <w:t>Адгезивный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отит.</w:t>
            </w:r>
          </w:p>
          <w:p w:rsidR="00EE7B00" w:rsidRDefault="00EE7B00">
            <w:pPr>
              <w:pStyle w:val="TableParagraph"/>
              <w:spacing w:before="4"/>
              <w:ind w:left="110" w:right="763"/>
              <w:rPr>
                <w:sz w:val="24"/>
              </w:rPr>
            </w:pPr>
            <w:r>
              <w:rPr>
                <w:sz w:val="24"/>
              </w:rPr>
              <w:t>Симптоматика. Показатели аудиометрии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тимпанометрии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Лечение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ind w:left="110" w:right="229"/>
              <w:rPr>
                <w:sz w:val="24"/>
              </w:rPr>
            </w:pPr>
            <w:r>
              <w:rPr>
                <w:sz w:val="24"/>
              </w:rPr>
              <w:t>5.2Сенсоневральная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тугоухость. Этиология. Классификация. Диагностика.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лекарственной терапии, профилактика. Перспективы </w:t>
            </w:r>
            <w:proofErr w:type="spellStart"/>
            <w:r>
              <w:rPr>
                <w:sz w:val="24"/>
              </w:rPr>
              <w:t>кохлеарной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имплантации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spacing w:before="1"/>
              <w:ind w:left="110" w:right="1568"/>
              <w:rPr>
                <w:sz w:val="24"/>
              </w:rPr>
            </w:pPr>
            <w:r>
              <w:rPr>
                <w:sz w:val="24"/>
              </w:rPr>
              <w:t>5.3Отосклероз.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Этиология. Симптоматика. Операция </w:t>
            </w:r>
            <w:proofErr w:type="spellStart"/>
            <w:r>
              <w:rPr>
                <w:spacing w:val="-2"/>
                <w:sz w:val="24"/>
              </w:rPr>
              <w:t>стапедопластика</w:t>
            </w:r>
            <w:proofErr w:type="spellEnd"/>
          </w:p>
          <w:p w:rsidR="00EE7B00" w:rsidRDefault="00EE7B00" w:rsidP="00A46133">
            <w:pPr>
              <w:pStyle w:val="TableParagraph"/>
              <w:tabs>
                <w:tab w:val="left" w:pos="411"/>
              </w:tabs>
              <w:ind w:left="110" w:right="892"/>
              <w:rPr>
                <w:sz w:val="24"/>
              </w:rPr>
            </w:pPr>
            <w:r>
              <w:rPr>
                <w:sz w:val="24"/>
              </w:rPr>
              <w:t>5.4Болезнь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Меньера</w:t>
            </w:r>
            <w:proofErr w:type="spellEnd"/>
            <w:r>
              <w:rPr>
                <w:sz w:val="24"/>
              </w:rPr>
              <w:t>. Этиология, клиника.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 лечения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кохлео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вестибулярных дисфункций.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Дифференциальная диагностика </w:t>
            </w:r>
            <w:proofErr w:type="gramStart"/>
            <w:r>
              <w:rPr>
                <w:sz w:val="24"/>
              </w:rPr>
              <w:t>центральных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EE7B00" w:rsidRDefault="00EE7B00">
            <w:pPr>
              <w:pStyle w:val="TableParagraph"/>
              <w:spacing w:before="3" w:line="237" w:lineRule="auto"/>
              <w:ind w:left="110" w:right="361"/>
              <w:rPr>
                <w:sz w:val="24"/>
              </w:rPr>
            </w:pPr>
            <w:r>
              <w:rPr>
                <w:sz w:val="24"/>
              </w:rPr>
              <w:t>периферических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кохлеовестибулярных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расстройств.</w:t>
            </w:r>
          </w:p>
          <w:p w:rsidR="00EE7B00" w:rsidRDefault="00EE7B00" w:rsidP="00A46133">
            <w:pPr>
              <w:pStyle w:val="TableParagraph"/>
              <w:tabs>
                <w:tab w:val="left" w:pos="474"/>
              </w:tabs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5.5Тимпанопластика.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62/1,72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25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line="261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19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4A4FE3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rPr>
          <w:sz w:val="24"/>
        </w:rPr>
        <w:sectPr w:rsidR="00EE7B00">
          <w:type w:val="continuous"/>
          <w:pgSz w:w="11910" w:h="16840"/>
          <w:pgMar w:top="1100" w:right="520" w:bottom="744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223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42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lastRenderedPageBreak/>
              <w:t>противопоказания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слухоулучшающим</w:t>
            </w:r>
            <w:proofErr w:type="spellEnd"/>
            <w:r>
              <w:rPr>
                <w:sz w:val="24"/>
              </w:rPr>
              <w:t xml:space="preserve"> операциям. Классификация.</w:t>
            </w:r>
          </w:p>
          <w:p w:rsidR="00EE7B00" w:rsidRDefault="00EE7B00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8282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42" w:lineRule="auto"/>
              <w:ind w:left="110" w:right="39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6.Заболевания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околоносовых </w:t>
            </w:r>
            <w:r>
              <w:rPr>
                <w:b/>
                <w:spacing w:val="-2"/>
                <w:sz w:val="24"/>
              </w:rPr>
              <w:t>пазух</w:t>
            </w:r>
            <w:r>
              <w:rPr>
                <w:spacing w:val="-2"/>
                <w:sz w:val="24"/>
              </w:rPr>
              <w:t>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 w:right="11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6.1Анатомо-физиологические, </w:t>
            </w:r>
            <w:r>
              <w:rPr>
                <w:sz w:val="24"/>
              </w:rPr>
              <w:t>возрастные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носа, околоносовых пазух, методы исследования. Врождённые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B00" w:rsidRDefault="00EE7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приобретённые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цилиарная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транспортная функция слизистой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оболочки носа.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6.2Травмы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пазух.</w:t>
            </w:r>
          </w:p>
          <w:p w:rsidR="00EE7B00" w:rsidRDefault="00EE7B00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Носовое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кровотечение,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фурункул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носа.</w:t>
            </w:r>
          </w:p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Гематома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абсцесс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носовой перегородки. Принципы</w:t>
            </w:r>
          </w:p>
          <w:p w:rsidR="00EE7B00" w:rsidRDefault="00EE7B00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восстановительной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хирургии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повреждениях носа.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6.3Острые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хронические</w:t>
            </w:r>
          </w:p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риносинуситы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клиника, 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консервативного и хирургического лечения. Современные подходы к хирургическому лечению синуситов. Эндоскопическая </w:t>
            </w:r>
            <w:proofErr w:type="spellStart"/>
            <w:r>
              <w:rPr>
                <w:spacing w:val="-2"/>
                <w:sz w:val="24"/>
              </w:rPr>
              <w:t>ринохирургия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ind w:left="110" w:right="1208"/>
              <w:rPr>
                <w:sz w:val="24"/>
              </w:rPr>
            </w:pPr>
            <w:r>
              <w:rPr>
                <w:sz w:val="24"/>
              </w:rPr>
              <w:t>6.4Роль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аллергии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этиологии </w:t>
            </w:r>
            <w:proofErr w:type="spellStart"/>
            <w:r>
              <w:rPr>
                <w:sz w:val="24"/>
              </w:rPr>
              <w:t>риносинуситов</w:t>
            </w:r>
            <w:proofErr w:type="spellEnd"/>
            <w:r>
              <w:rPr>
                <w:sz w:val="24"/>
              </w:rPr>
              <w:t xml:space="preserve">. Хронические </w:t>
            </w:r>
            <w:proofErr w:type="spellStart"/>
            <w:r>
              <w:rPr>
                <w:sz w:val="24"/>
              </w:rPr>
              <w:t>полипозные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риносинуситы</w:t>
            </w:r>
            <w:proofErr w:type="spellEnd"/>
            <w:r>
              <w:rPr>
                <w:sz w:val="24"/>
              </w:rPr>
              <w:t>. Синдром сонного апноэ.</w:t>
            </w:r>
          </w:p>
          <w:p w:rsidR="00EE7B00" w:rsidRDefault="00EE7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ОПК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:rsidR="00EE7B00" w:rsidRDefault="00EE7B00"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4969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614"/>
                <w:tab w:val="left" w:pos="2796"/>
                <w:tab w:val="left" w:pos="4254"/>
              </w:tabs>
              <w:spacing w:line="247" w:lineRule="auto"/>
              <w:ind w:left="110" w:righ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7.Внутричерепные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отогенные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proofErr w:type="spellStart"/>
            <w:r>
              <w:rPr>
                <w:b/>
                <w:sz w:val="24"/>
              </w:rPr>
              <w:t>риногенные</w:t>
            </w:r>
            <w:proofErr w:type="spellEnd"/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осложнения.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7.1Отогенный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менингит.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Диагностика.</w:t>
            </w:r>
          </w:p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Симптоматика.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Принципы хирургического лечения, медикаментозное лечение.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168"/>
              <w:rPr>
                <w:sz w:val="24"/>
              </w:rPr>
            </w:pPr>
            <w:r>
              <w:rPr>
                <w:sz w:val="24"/>
              </w:rPr>
              <w:t>7.2Отогенные абсцессы мозга.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Диагностика.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Симптоматика.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Принципы хирургического лечения, медикаментозное лечение..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523"/>
              <w:rPr>
                <w:sz w:val="24"/>
              </w:rPr>
            </w:pPr>
            <w:r>
              <w:rPr>
                <w:sz w:val="24"/>
              </w:rPr>
              <w:t>7.3Отогенный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сепсис.</w:t>
            </w:r>
            <w:proofErr w:type="gramStart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Диагностика. Симптоматика.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</w:t>
            </w:r>
            <w:proofErr w:type="spellStart"/>
            <w:r>
              <w:rPr>
                <w:spacing w:val="-2"/>
                <w:sz w:val="24"/>
              </w:rPr>
              <w:t>хирургическоголечения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медикаментозное лечение.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 w:right="120"/>
              <w:rPr>
                <w:sz w:val="24"/>
              </w:rPr>
            </w:pPr>
            <w:r>
              <w:rPr>
                <w:sz w:val="24"/>
              </w:rPr>
              <w:t>7.4Риногенные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осложнения: </w:t>
            </w:r>
            <w:proofErr w:type="spellStart"/>
            <w:r>
              <w:rPr>
                <w:sz w:val="24"/>
              </w:rPr>
              <w:t>риногенный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сепсис, глазничные и внутричерепные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осложнения.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терапии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хирургического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лечения.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before="275"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before="270"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15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before="270" w:line="275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EE7B00" w:rsidRDefault="00EE7B00">
            <w:pPr>
              <w:pStyle w:val="TableParagraph"/>
              <w:spacing w:line="275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before="270" w:line="275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spacing w:line="275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jc w:val="center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502"/>
        </w:trPr>
        <w:tc>
          <w:tcPr>
            <w:tcW w:w="4504" w:type="dxa"/>
          </w:tcPr>
          <w:p w:rsidR="00EE7B00" w:rsidRDefault="00EE7B00">
            <w:pPr>
              <w:pStyle w:val="TableParagraph"/>
              <w:ind w:left="110" w:firstLine="62"/>
              <w:rPr>
                <w:sz w:val="24"/>
              </w:rPr>
            </w:pPr>
            <w:r>
              <w:rPr>
                <w:sz w:val="24"/>
              </w:rPr>
              <w:t>7.5Неврологическая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симптоматика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отогенных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риногенных</w:t>
            </w:r>
            <w:proofErr w:type="spellEnd"/>
            <w:r>
              <w:rPr>
                <w:sz w:val="24"/>
              </w:rPr>
              <w:t xml:space="preserve"> осложнениях, 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ликвора.</w:t>
            </w:r>
          </w:p>
          <w:p w:rsidR="00EE7B00" w:rsidRDefault="00EE7B00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0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8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6466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8.Заболевания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глотки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пищевода</w:t>
            </w:r>
            <w:r>
              <w:rPr>
                <w:spacing w:val="-2"/>
                <w:sz w:val="24"/>
              </w:rPr>
              <w:t>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348"/>
              <w:rPr>
                <w:sz w:val="24"/>
              </w:rPr>
            </w:pPr>
            <w:r>
              <w:rPr>
                <w:sz w:val="24"/>
              </w:rPr>
              <w:t>8.1Клиническая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анатомия,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физиология глотки и пищевода. </w:t>
            </w:r>
            <w:proofErr w:type="spellStart"/>
            <w:r>
              <w:rPr>
                <w:sz w:val="24"/>
              </w:rPr>
              <w:t>Морфолог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физиологическая характеристика лимфаденоидного глоточного кольца.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 w:right="413"/>
              <w:rPr>
                <w:sz w:val="24"/>
              </w:rPr>
            </w:pPr>
            <w:r>
              <w:rPr>
                <w:sz w:val="24"/>
              </w:rPr>
              <w:t>8.2Классификация тонзиллитов. Ангины. Поражение миндалин при острых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заболеваниях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хронический тонзиллит.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Классификация.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Клиника.</w:t>
            </w:r>
          </w:p>
          <w:p w:rsidR="00EE7B00" w:rsidRDefault="00EE7B00" w:rsidP="000B7F1F">
            <w:pPr>
              <w:pStyle w:val="TableParagraph"/>
              <w:tabs>
                <w:tab w:val="left" w:pos="411"/>
              </w:tabs>
              <w:spacing w:before="2"/>
              <w:ind w:left="110" w:right="338"/>
              <w:rPr>
                <w:sz w:val="24"/>
              </w:rPr>
            </w:pPr>
            <w:r>
              <w:rPr>
                <w:sz w:val="24"/>
              </w:rPr>
              <w:t>8.3Местные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тонзиллогенные</w:t>
            </w:r>
            <w:proofErr w:type="spellEnd"/>
            <w:r>
              <w:rPr>
                <w:sz w:val="24"/>
              </w:rPr>
              <w:t xml:space="preserve"> осложнения. </w:t>
            </w:r>
            <w:proofErr w:type="spellStart"/>
            <w:r>
              <w:rPr>
                <w:sz w:val="24"/>
              </w:rPr>
              <w:t>Метатонзиллярные</w:t>
            </w:r>
            <w:proofErr w:type="spellEnd"/>
            <w:r>
              <w:rPr>
                <w:sz w:val="24"/>
              </w:rPr>
              <w:t xml:space="preserve"> осложнения. </w:t>
            </w:r>
            <w:proofErr w:type="spellStart"/>
            <w:r>
              <w:rPr>
                <w:sz w:val="24"/>
              </w:rPr>
              <w:t>Паратонзиллярные</w:t>
            </w:r>
            <w:proofErr w:type="spellEnd"/>
            <w:r>
              <w:rPr>
                <w:sz w:val="24"/>
              </w:rPr>
              <w:t xml:space="preserve"> абсцессы. </w:t>
            </w:r>
            <w:proofErr w:type="spellStart"/>
            <w:r>
              <w:rPr>
                <w:sz w:val="24"/>
              </w:rPr>
              <w:t>Тонзилдлогенный</w:t>
            </w:r>
            <w:proofErr w:type="spellEnd"/>
            <w:r>
              <w:rPr>
                <w:sz w:val="24"/>
              </w:rPr>
              <w:t xml:space="preserve"> сепсис.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  <w:tab w:val="left" w:pos="2403"/>
              </w:tabs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8.4Гастроэзофагеальная </w:t>
            </w:r>
            <w:proofErr w:type="spellStart"/>
            <w:r>
              <w:rPr>
                <w:sz w:val="24"/>
              </w:rPr>
              <w:t>рефлюксная</w:t>
            </w:r>
            <w:proofErr w:type="spellEnd"/>
            <w:r>
              <w:rPr>
                <w:sz w:val="24"/>
              </w:rPr>
              <w:t xml:space="preserve"> болезнь (ГЭРБ). Клинические варианты течения. Принципы диагностики. Стандарты лечения ГЭРБ. Методы </w:t>
            </w:r>
            <w:r>
              <w:rPr>
                <w:spacing w:val="-2"/>
                <w:sz w:val="24"/>
              </w:rPr>
              <w:t>диагностики,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дифференциальной </w:t>
            </w:r>
            <w:r>
              <w:rPr>
                <w:sz w:val="24"/>
              </w:rPr>
              <w:t xml:space="preserve">диагностики и лечения. Дивертикулы </w:t>
            </w:r>
            <w:r>
              <w:rPr>
                <w:spacing w:val="-2"/>
                <w:sz w:val="24"/>
              </w:rPr>
              <w:t>пищевода.</w:t>
            </w:r>
          </w:p>
          <w:p w:rsidR="00EE7B00" w:rsidRDefault="00EE7B00">
            <w:pPr>
              <w:pStyle w:val="TableParagraph"/>
              <w:spacing w:before="56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5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1" w:lineRule="exact"/>
              <w:ind w:left="77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28/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0,78</w:t>
            </w:r>
          </w:p>
          <w:p w:rsidR="00EE7B00" w:rsidRDefault="00EE7B00">
            <w:pPr>
              <w:pStyle w:val="TableParagraph"/>
              <w:spacing w:line="275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67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7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line="275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5641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9.Заболевания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гортани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9.1Клиническая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анатомия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физиология гортани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трахеи.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line="242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9.2Заболевания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гортани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трахеи. Острый ларингит, ложный круп,</w:t>
            </w:r>
          </w:p>
          <w:p w:rsidR="00EE7B00" w:rsidRDefault="00EE7B0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гортанная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ангина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диагностика, лечение. Стадии стеноза гортани</w:t>
            </w:r>
          </w:p>
          <w:p w:rsidR="00EE7B00" w:rsidRDefault="00EE7B00" w:rsidP="000B7F1F">
            <w:pPr>
              <w:pStyle w:val="TableParagraph"/>
              <w:tabs>
                <w:tab w:val="left" w:pos="411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9.3Хронические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стенозы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гортани.</w:t>
            </w:r>
          </w:p>
          <w:p w:rsidR="00EE7B00" w:rsidRDefault="00EE7B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хирургического лечения. Парезы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параличи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гортани.</w:t>
            </w:r>
          </w:p>
          <w:p w:rsidR="00EE7B00" w:rsidRDefault="00EE7B00">
            <w:pPr>
              <w:pStyle w:val="TableParagraph"/>
              <w:ind w:left="110" w:right="208"/>
              <w:rPr>
                <w:sz w:val="24"/>
              </w:rPr>
            </w:pPr>
            <w:r>
              <w:rPr>
                <w:sz w:val="24"/>
              </w:rPr>
              <w:t>Этиология.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консервативного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хирургического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585"/>
              <w:rPr>
                <w:sz w:val="24"/>
              </w:rPr>
            </w:pPr>
            <w:r>
              <w:rPr>
                <w:sz w:val="24"/>
              </w:rPr>
              <w:t xml:space="preserve">9.4Лазерные </w:t>
            </w:r>
            <w:proofErr w:type="spellStart"/>
            <w:r>
              <w:rPr>
                <w:sz w:val="24"/>
              </w:rPr>
              <w:t>эндоларингеальные</w:t>
            </w:r>
            <w:proofErr w:type="spellEnd"/>
            <w:r>
              <w:rPr>
                <w:sz w:val="24"/>
              </w:rPr>
              <w:t xml:space="preserve"> вмешательства. Особенности анестезиологического пособия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proofErr w:type="spellStart"/>
            <w:r>
              <w:rPr>
                <w:sz w:val="24"/>
              </w:rPr>
              <w:t>эндоларингеальных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вмешательствах. ОПК - 1, 7, 9</w:t>
            </w:r>
          </w:p>
          <w:p w:rsidR="00EE7B00" w:rsidRDefault="00EE7B00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5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12</w:t>
            </w:r>
          </w:p>
          <w:p w:rsidR="00EE7B00" w:rsidRDefault="00EE7B00">
            <w:pPr>
              <w:pStyle w:val="TableParagraph"/>
              <w:spacing w:before="27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before="27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EE7B00" w:rsidRDefault="00EE7B00">
            <w:pPr>
              <w:pStyle w:val="TableParagraph"/>
              <w:spacing w:before="27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829"/>
        </w:trPr>
        <w:tc>
          <w:tcPr>
            <w:tcW w:w="4504" w:type="dxa"/>
          </w:tcPr>
          <w:p w:rsidR="00EE7B00" w:rsidRDefault="00EE7B00" w:rsidP="000B7F1F">
            <w:pPr>
              <w:pStyle w:val="TableParagraph"/>
              <w:tabs>
                <w:tab w:val="left" w:pos="354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10. </w:t>
            </w:r>
            <w:proofErr w:type="spellStart"/>
            <w:r>
              <w:rPr>
                <w:b/>
                <w:spacing w:val="-2"/>
                <w:sz w:val="24"/>
              </w:rPr>
              <w:t>ЛОР-онкология</w:t>
            </w:r>
            <w:proofErr w:type="spellEnd"/>
          </w:p>
          <w:p w:rsidR="00EE7B00" w:rsidRDefault="00EE7B00" w:rsidP="000B7F1F">
            <w:pPr>
              <w:pStyle w:val="TableParagraph"/>
              <w:tabs>
                <w:tab w:val="left" w:pos="411"/>
              </w:tabs>
              <w:spacing w:line="274" w:lineRule="exact"/>
              <w:ind w:left="110" w:right="215"/>
              <w:rPr>
                <w:sz w:val="24"/>
              </w:rPr>
            </w:pPr>
            <w:r>
              <w:rPr>
                <w:sz w:val="24"/>
              </w:rPr>
              <w:t>10.1 Опухоли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путей и уха: эпидемиология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классификация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2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28/0,78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2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18</w:t>
            </w:r>
          </w:p>
          <w:p w:rsidR="00EE7B00" w:rsidRDefault="00EE7B00">
            <w:pPr>
              <w:pStyle w:val="TableParagraph"/>
              <w:spacing w:before="271" w:line="266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2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EE7B00" w:rsidRDefault="00EE7B00">
            <w:pPr>
              <w:pStyle w:val="TableParagraph"/>
              <w:spacing w:before="271" w:line="266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2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EE7B00" w:rsidRDefault="00EE7B00" w:rsidP="0011090E"/>
          <w:p w:rsidR="00EE7B00" w:rsidRPr="0011090E" w:rsidRDefault="00EE7B00" w:rsidP="0011090E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jc w:val="center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0490"/>
        </w:trPr>
        <w:tc>
          <w:tcPr>
            <w:tcW w:w="4504" w:type="dxa"/>
          </w:tcPr>
          <w:p w:rsidR="00EE7B00" w:rsidRDefault="00EE7B00">
            <w:pPr>
              <w:pStyle w:val="TableParagraph"/>
              <w:ind w:left="110" w:right="464"/>
              <w:rPr>
                <w:sz w:val="24"/>
              </w:rPr>
            </w:pPr>
            <w:r>
              <w:rPr>
                <w:sz w:val="24"/>
              </w:rPr>
              <w:t>доброкачественных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новообразований. Распространённость опухолей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инфекционных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гранулёмы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верхних дыхательных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путей.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10.2 Принципы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гистологической</w:t>
            </w:r>
            <w:proofErr w:type="gramEnd"/>
          </w:p>
          <w:p w:rsidR="00EE7B00" w:rsidRDefault="00EE7B00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(остеома,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фиброма, папиллома, гематома).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ind w:left="110" w:right="268"/>
              <w:rPr>
                <w:sz w:val="24"/>
              </w:rPr>
            </w:pPr>
            <w:r>
              <w:rPr>
                <w:sz w:val="24"/>
              </w:rPr>
              <w:t>10.3 Доброкачественные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носа, околоносовых пазух, глотки, гортани. </w:t>
            </w:r>
            <w:proofErr w:type="gramStart"/>
            <w:r>
              <w:rPr>
                <w:sz w:val="24"/>
              </w:rPr>
              <w:t>Юношеская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ангиофиброма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носоглотки. Этиология,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симптоматика,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диагностика. 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лечения.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spacing w:line="242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 xml:space="preserve">10.4 </w:t>
            </w:r>
            <w:proofErr w:type="spellStart"/>
            <w:r>
              <w:rPr>
                <w:sz w:val="24"/>
              </w:rPr>
              <w:t>Папилломатоз</w:t>
            </w:r>
            <w:proofErr w:type="spellEnd"/>
            <w:r>
              <w:rPr>
                <w:sz w:val="24"/>
              </w:rPr>
              <w:t xml:space="preserve"> 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взрослых. Этиология.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Симптоматика.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EE7B00" w:rsidRDefault="00EE7B00">
            <w:pPr>
              <w:pStyle w:val="TableParagraph"/>
              <w:spacing w:line="242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Консервативное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хирургическое </w:t>
            </w:r>
            <w:r>
              <w:rPr>
                <w:spacing w:val="-2"/>
                <w:sz w:val="24"/>
              </w:rPr>
              <w:t>лечение.</w:t>
            </w:r>
          </w:p>
          <w:p w:rsidR="00EE7B00" w:rsidRDefault="00EE7B00" w:rsidP="000B7F1F">
            <w:pPr>
              <w:pStyle w:val="TableParagraph"/>
              <w:tabs>
                <w:tab w:val="left" w:pos="531"/>
              </w:tabs>
              <w:ind w:left="110" w:right="204"/>
              <w:rPr>
                <w:sz w:val="24"/>
              </w:rPr>
            </w:pPr>
            <w:r>
              <w:rPr>
                <w:sz w:val="24"/>
              </w:rPr>
              <w:t>10.5 Злокачественные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верхних дыхательных путей и уха. Международная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классификация злокачественных опухолей TNM</w:t>
            </w:r>
          </w:p>
          <w:p w:rsidR="00EE7B00" w:rsidRDefault="00EE7B00" w:rsidP="000B7F1F">
            <w:pPr>
              <w:pStyle w:val="TableParagraph"/>
              <w:tabs>
                <w:tab w:val="left" w:pos="47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 xml:space="preserve">10.6 </w:t>
            </w:r>
            <w:proofErr w:type="spellStart"/>
            <w:r>
              <w:rPr>
                <w:sz w:val="24"/>
              </w:rPr>
              <w:t>Предрак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гортани.</w:t>
            </w:r>
          </w:p>
          <w:p w:rsidR="00EE7B00" w:rsidRDefault="00EE7B00">
            <w:pPr>
              <w:pStyle w:val="TableParagraph"/>
              <w:spacing w:line="237" w:lineRule="auto"/>
              <w:ind w:left="110" w:right="1088"/>
              <w:rPr>
                <w:sz w:val="24"/>
              </w:rPr>
            </w:pPr>
            <w:r>
              <w:rPr>
                <w:sz w:val="24"/>
              </w:rPr>
              <w:t>Классификация.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Симптоматика, диагностика. Лечение.</w:t>
            </w:r>
          </w:p>
          <w:p w:rsidR="00EE7B00" w:rsidRDefault="00EE7B00">
            <w:pPr>
              <w:pStyle w:val="TableParagraph"/>
              <w:spacing w:line="237" w:lineRule="auto"/>
              <w:ind w:left="110" w:right="1126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инфекционными</w:t>
            </w:r>
            <w:proofErr w:type="gramEnd"/>
          </w:p>
          <w:p w:rsidR="00EE7B00" w:rsidRDefault="00EE7B00">
            <w:pPr>
              <w:pStyle w:val="TableParagraph"/>
              <w:spacing w:before="2"/>
              <w:ind w:left="110" w:right="188"/>
              <w:rPr>
                <w:sz w:val="24"/>
              </w:rPr>
            </w:pPr>
            <w:r>
              <w:rPr>
                <w:sz w:val="24"/>
              </w:rPr>
              <w:t>гранулёмами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верхних дыхательных путей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(склерома,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туберкулёз,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сифилис), болезнь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Вегенера</w:t>
            </w:r>
            <w:proofErr w:type="spellEnd"/>
            <w:r>
              <w:rPr>
                <w:sz w:val="24"/>
              </w:rPr>
              <w:t>, СПИД).</w:t>
            </w:r>
          </w:p>
          <w:p w:rsidR="00EE7B00" w:rsidRDefault="00EE7B00" w:rsidP="000B7F1F">
            <w:pPr>
              <w:pStyle w:val="TableParagraph"/>
              <w:numPr>
                <w:ilvl w:val="1"/>
                <w:numId w:val="47"/>
              </w:numPr>
              <w:tabs>
                <w:tab w:val="left" w:pos="47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Тонзиллярные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глотки.</w:t>
            </w:r>
          </w:p>
          <w:p w:rsidR="00EE7B00" w:rsidRDefault="00EE7B00" w:rsidP="000B7F1F">
            <w:pPr>
              <w:pStyle w:val="TableParagraph"/>
              <w:tabs>
                <w:tab w:val="left" w:pos="412"/>
              </w:tabs>
              <w:spacing w:before="5" w:line="237" w:lineRule="auto"/>
              <w:ind w:left="110" w:right="508"/>
              <w:rPr>
                <w:sz w:val="24"/>
              </w:rPr>
            </w:pPr>
            <w:r>
              <w:rPr>
                <w:sz w:val="24"/>
              </w:rPr>
              <w:t>10.8 Злокачественные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околоносовых пазух.</w:t>
            </w:r>
          </w:p>
          <w:p w:rsidR="00EE7B00" w:rsidRDefault="00EE7B00">
            <w:pPr>
              <w:pStyle w:val="TableParagraph"/>
              <w:spacing w:before="6"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10.9 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ЛОР онкологической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EE7B00" w:rsidRDefault="00EE7B00">
            <w:pPr>
              <w:pStyle w:val="TableParagraph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6, 8,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ПК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  <w:p w:rsidR="00EE7B00" w:rsidRDefault="00EE7B00" w:rsidP="0011090E">
            <w:pPr>
              <w:pStyle w:val="TableParagraph"/>
              <w:rPr>
                <w:sz w:val="24"/>
              </w:rPr>
            </w:pPr>
          </w:p>
          <w:p w:rsidR="00EE7B00" w:rsidRPr="0011090E" w:rsidRDefault="00EE7B00" w:rsidP="0011090E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11090E">
              <w:rPr>
                <w:sz w:val="24"/>
              </w:rPr>
              <w:t>2</w:t>
            </w:r>
          </w:p>
          <w:p w:rsidR="00EE7B00" w:rsidRDefault="00EE7B00" w:rsidP="0011090E">
            <w:pPr>
              <w:pStyle w:val="TableParagraph"/>
              <w:spacing w:before="1"/>
              <w:jc w:val="center"/>
              <w:rPr>
                <w:spacing w:val="-5"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spacing w:before="2"/>
              <w:ind w:left="11" w:right="8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ind w:left="11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Pr="0011090E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pacing w:val="-10"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0,5</w:t>
            </w:r>
          </w:p>
          <w:p w:rsidR="00EE7B00" w:rsidRDefault="00EE7B00">
            <w:pPr>
              <w:pStyle w:val="TableParagraph"/>
              <w:spacing w:before="2"/>
              <w:ind w:left="71" w:right="67"/>
              <w:jc w:val="center"/>
              <w:rPr>
                <w:sz w:val="24"/>
              </w:rPr>
            </w:pP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3864"/>
        </w:trPr>
        <w:tc>
          <w:tcPr>
            <w:tcW w:w="4504" w:type="dxa"/>
          </w:tcPr>
          <w:p w:rsidR="00EE7B00" w:rsidRDefault="00EE7B00" w:rsidP="0011090E">
            <w:pPr>
              <w:pStyle w:val="TableParagraph"/>
              <w:tabs>
                <w:tab w:val="left" w:pos="412"/>
              </w:tabs>
              <w:spacing w:line="247" w:lineRule="auto"/>
              <w:ind w:left="110" w:right="1505"/>
              <w:rPr>
                <w:b/>
                <w:sz w:val="24"/>
              </w:rPr>
            </w:pPr>
            <w:r>
              <w:rPr>
                <w:b/>
                <w:sz w:val="24"/>
              </w:rPr>
              <w:t>11.Ургентные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оториноларингологии.</w:t>
            </w:r>
          </w:p>
          <w:p w:rsidR="00EE7B00" w:rsidRDefault="00EE7B00" w:rsidP="0011090E">
            <w:pPr>
              <w:pStyle w:val="TableParagraph"/>
              <w:numPr>
                <w:ilvl w:val="1"/>
                <w:numId w:val="48"/>
              </w:numPr>
              <w:spacing w:line="259" w:lineRule="exact"/>
              <w:rPr>
                <w:b/>
              </w:rPr>
            </w:pPr>
            <w:r>
              <w:rPr>
                <w:sz w:val="24"/>
              </w:rPr>
              <w:t>Травмы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носа</w:t>
            </w:r>
          </w:p>
          <w:p w:rsidR="00EE7B00" w:rsidRDefault="00EE7B00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околоносовых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пазух.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Принципы восстановительной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хирургии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EE7B00" w:rsidRDefault="00EE7B00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повреждениях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Гематома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абсцесс носовой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перегородки.</w:t>
            </w:r>
          </w:p>
          <w:p w:rsidR="00EE7B00" w:rsidRDefault="00EE7B00" w:rsidP="0011090E">
            <w:pPr>
              <w:pStyle w:val="TableParagraph"/>
              <w:tabs>
                <w:tab w:val="left" w:pos="594"/>
              </w:tabs>
              <w:spacing w:before="6" w:line="237" w:lineRule="auto"/>
              <w:ind w:left="110" w:right="161"/>
              <w:rPr>
                <w:sz w:val="24"/>
              </w:rPr>
            </w:pPr>
            <w:r>
              <w:rPr>
                <w:sz w:val="24"/>
              </w:rPr>
              <w:t>11.2 Носовые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остановки.</w:t>
            </w:r>
          </w:p>
          <w:p w:rsidR="00EE7B00" w:rsidRDefault="00EE7B00" w:rsidP="0011090E">
            <w:pPr>
              <w:pStyle w:val="TableParagraph"/>
              <w:tabs>
                <w:tab w:val="left" w:pos="594"/>
              </w:tabs>
              <w:spacing w:before="6" w:line="237" w:lineRule="auto"/>
              <w:ind w:left="110" w:right="1225"/>
              <w:rPr>
                <w:sz w:val="24"/>
              </w:rPr>
            </w:pPr>
            <w:r>
              <w:rPr>
                <w:sz w:val="24"/>
              </w:rPr>
              <w:t>11.3 Инородные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пищевода. Эзофагоскопия.</w:t>
            </w:r>
          </w:p>
          <w:p w:rsidR="00EE7B00" w:rsidRDefault="00EE7B00" w:rsidP="0011090E">
            <w:pPr>
              <w:pStyle w:val="TableParagraph"/>
              <w:tabs>
                <w:tab w:val="left" w:pos="594"/>
              </w:tabs>
              <w:spacing w:before="5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11.4 Химические ожоги глотки и пищевода: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лечения.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spacing w:line="273" w:lineRule="exact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54/1,5</w:t>
            </w:r>
          </w:p>
          <w:p w:rsidR="00EE7B00" w:rsidRDefault="00EE7B00">
            <w:pPr>
              <w:pStyle w:val="TableParagraph"/>
              <w:spacing w:before="2"/>
              <w:ind w:left="77"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20</w:t>
            </w:r>
          </w:p>
          <w:p w:rsidR="00EE7B00" w:rsidRDefault="00EE7B00">
            <w:pPr>
              <w:pStyle w:val="TableParagraph"/>
              <w:spacing w:before="271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  <w:p w:rsidR="00EE7B00" w:rsidRPr="0011090E" w:rsidRDefault="00EE7B00" w:rsidP="0011090E"/>
          <w:p w:rsidR="00EE7B00" w:rsidRDefault="00EE7B00" w:rsidP="0011090E"/>
          <w:p w:rsidR="00EE7B00" w:rsidRPr="0011090E" w:rsidRDefault="00EE7B00" w:rsidP="0011090E">
            <w:pPr>
              <w:jc w:val="center"/>
            </w:pPr>
            <w: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1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73" w:lineRule="exact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17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 w:rsidP="0011090E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EE7B00" w:rsidRDefault="00EE7B00">
      <w:pPr>
        <w:spacing w:line="268" w:lineRule="exact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tbl>
      <w:tblPr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93"/>
        <w:gridCol w:w="989"/>
        <w:gridCol w:w="1080"/>
        <w:gridCol w:w="897"/>
        <w:gridCol w:w="1262"/>
      </w:tblGrid>
      <w:tr w:rsidR="00EE7B00">
        <w:trPr>
          <w:trHeight w:val="1934"/>
        </w:trPr>
        <w:tc>
          <w:tcPr>
            <w:tcW w:w="4504" w:type="dxa"/>
          </w:tcPr>
          <w:p w:rsidR="00EE7B00" w:rsidRDefault="00EE7B0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11.5 Острые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молниеносные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стенозы гортани. Стадии стеноза гортани Операция трахеотомии, виды, осложнения. Интубация</w:t>
            </w:r>
          </w:p>
          <w:p w:rsidR="00EE7B00" w:rsidRDefault="00EE7B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7;</w:t>
            </w:r>
          </w:p>
          <w:p w:rsidR="00EE7B00" w:rsidRDefault="00EE7B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11;</w:t>
            </w:r>
          </w:p>
          <w:p w:rsidR="00EE7B00" w:rsidRDefault="00EE7B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9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EE7B00" w:rsidRDefault="00EE7B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1080" w:type="dxa"/>
          </w:tcPr>
          <w:p w:rsidR="00EE7B00" w:rsidRDefault="00EE7B00">
            <w:pPr>
              <w:pStyle w:val="TableParagraph"/>
              <w:spacing w:line="273" w:lineRule="exact"/>
              <w:ind w:left="11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97" w:type="dxa"/>
          </w:tcPr>
          <w:p w:rsidR="00EE7B00" w:rsidRDefault="00EE7B00">
            <w:pPr>
              <w:pStyle w:val="TableParagraph"/>
              <w:spacing w:line="268" w:lineRule="exact"/>
              <w:ind w:left="71" w:righ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2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150"/>
        <w:ind w:left="0"/>
        <w:rPr>
          <w:b/>
          <w:sz w:val="20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988"/>
        <w:gridCol w:w="988"/>
        <w:gridCol w:w="1079"/>
        <w:gridCol w:w="901"/>
        <w:gridCol w:w="1256"/>
      </w:tblGrid>
      <w:tr w:rsidR="00EE7B00">
        <w:trPr>
          <w:trHeight w:val="830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аттестация</w:t>
            </w: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256" w:type="dxa"/>
          </w:tcPr>
          <w:p w:rsidR="00EE7B00" w:rsidRDefault="00EE7B00">
            <w:pPr>
              <w:pStyle w:val="TableParagraph"/>
              <w:spacing w:line="268" w:lineRule="exact"/>
              <w:ind w:left="25" w:right="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line="274" w:lineRule="exact"/>
              <w:ind w:left="25" w:right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Зачет</w:t>
            </w:r>
          </w:p>
        </w:tc>
      </w:tr>
      <w:tr w:rsidR="00EE7B00">
        <w:trPr>
          <w:trHeight w:val="551"/>
        </w:trPr>
        <w:tc>
          <w:tcPr>
            <w:tcW w:w="4504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504/14</w:t>
            </w:r>
          </w:p>
          <w:p w:rsidR="00EE7B00" w:rsidRDefault="00EE7B00">
            <w:pPr>
              <w:pStyle w:val="TableParagraph"/>
              <w:spacing w:before="2" w:line="257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</w:t>
            </w:r>
          </w:p>
        </w:tc>
        <w:tc>
          <w:tcPr>
            <w:tcW w:w="98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07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12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spacing w:before="137"/>
        <w:ind w:left="0"/>
        <w:rPr>
          <w:b/>
          <w:sz w:val="28"/>
        </w:r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1241"/>
        </w:tabs>
        <w:ind w:left="1241" w:hanging="282"/>
        <w:rPr>
          <w:b/>
          <w:sz w:val="28"/>
        </w:rPr>
      </w:pPr>
      <w:bookmarkStart w:id="6" w:name="4._Формы_аттестации_и_оценочные_материал"/>
      <w:bookmarkEnd w:id="6"/>
      <w:r>
        <w:rPr>
          <w:b/>
          <w:sz w:val="28"/>
        </w:rPr>
        <w:t>Формы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оценочные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материалы</w:t>
      </w:r>
    </w:p>
    <w:p w:rsidR="00EE7B00" w:rsidRDefault="00EE7B00">
      <w:pPr>
        <w:spacing w:before="278"/>
        <w:ind w:left="676" w:right="338" w:firstLine="283"/>
        <w:jc w:val="both"/>
        <w:rPr>
          <w:b/>
          <w:sz w:val="28"/>
        </w:rPr>
      </w:pPr>
      <w:r>
        <w:rPr>
          <w:b/>
          <w:sz w:val="28"/>
        </w:rPr>
        <w:t>4.1 Фонд оценочных сре</w:t>
      </w:r>
      <w:proofErr w:type="gramStart"/>
      <w:r>
        <w:rPr>
          <w:b/>
          <w:sz w:val="28"/>
        </w:rPr>
        <w:t>дств дл</w:t>
      </w:r>
      <w:proofErr w:type="gramEnd"/>
      <w:r>
        <w:rPr>
          <w:b/>
          <w:sz w:val="28"/>
        </w:rPr>
        <w:t>я проведения промежуточной аттестации обучающихся по дисциплине</w:t>
      </w:r>
    </w:p>
    <w:p w:rsidR="00EE7B00" w:rsidRDefault="00EE7B00">
      <w:pPr>
        <w:spacing w:before="321"/>
        <w:ind w:left="676" w:right="330" w:firstLine="283"/>
        <w:jc w:val="both"/>
        <w:rPr>
          <w:b/>
          <w:sz w:val="28"/>
        </w:rPr>
      </w:pPr>
      <w:r>
        <w:rPr>
          <w:b/>
          <w:sz w:val="28"/>
        </w:rPr>
        <w:t>4.2. Типовые контрольные задания или иные материалы, необходимые для оценки знаний, умений, навыков и опыта деятельности, характеризующих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этапы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умений,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опыта </w:t>
      </w:r>
      <w:r>
        <w:rPr>
          <w:b/>
          <w:spacing w:val="-2"/>
          <w:sz w:val="28"/>
        </w:rPr>
        <w:t>деятельности</w:t>
      </w:r>
    </w:p>
    <w:p w:rsidR="00EE7B00" w:rsidRDefault="00EE7B00">
      <w:pPr>
        <w:spacing w:line="321" w:lineRule="exact"/>
        <w:ind w:left="959"/>
        <w:jc w:val="both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задания</w:t>
      </w:r>
    </w:p>
    <w:p w:rsidR="00EE7B00" w:rsidRDefault="00EE7B00">
      <w:pPr>
        <w:spacing w:before="277"/>
        <w:ind w:left="676"/>
        <w:rPr>
          <w:b/>
          <w:sz w:val="24"/>
        </w:rPr>
      </w:pPr>
      <w:r>
        <w:rPr>
          <w:b/>
          <w:sz w:val="24"/>
        </w:rPr>
        <w:t>Тесты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курсантов.</w:t>
      </w:r>
    </w:p>
    <w:p w:rsidR="00EE7B00" w:rsidRPr="0011090E" w:rsidRDefault="00EE7B00" w:rsidP="0011090E">
      <w:pPr>
        <w:pStyle w:val="a3"/>
        <w:ind w:left="0"/>
        <w:rPr>
          <w:b/>
        </w:rPr>
      </w:pPr>
    </w:p>
    <w:p w:rsidR="00EE7B00" w:rsidRPr="0011090E" w:rsidRDefault="00EE7B00" w:rsidP="0011090E">
      <w:pPr>
        <w:pStyle w:val="a3"/>
      </w:pPr>
      <w:r w:rsidRPr="0011090E">
        <w:t>1. Выберите правильный ответ</w:t>
      </w:r>
    </w:p>
    <w:p w:rsidR="00EE7B00" w:rsidRPr="0011090E" w:rsidRDefault="00EE7B00" w:rsidP="0011090E">
      <w:pPr>
        <w:pStyle w:val="a3"/>
      </w:pPr>
      <w:r w:rsidRPr="0011090E">
        <w:t>Что относится к субъективным методам исследования слуха</w:t>
      </w:r>
    </w:p>
    <w:p w:rsidR="00EE7B00" w:rsidRPr="0011090E" w:rsidRDefault="00EE7B00" w:rsidP="0011090E">
      <w:pPr>
        <w:pStyle w:val="a3"/>
      </w:pPr>
      <w:r w:rsidRPr="0011090E">
        <w:t>А) шепотная и разговорная речь</w:t>
      </w:r>
    </w:p>
    <w:p w:rsidR="00EE7B00" w:rsidRPr="0011090E" w:rsidRDefault="00EE7B00" w:rsidP="0011090E">
      <w:pPr>
        <w:pStyle w:val="a3"/>
      </w:pPr>
      <w:r w:rsidRPr="0011090E">
        <w:t>В) пороговая тональная аудиометрия</w:t>
      </w:r>
    </w:p>
    <w:p w:rsidR="00EE7B00" w:rsidRPr="0011090E" w:rsidRDefault="00EE7B00" w:rsidP="0011090E">
      <w:pPr>
        <w:pStyle w:val="a3"/>
      </w:pPr>
      <w:r w:rsidRPr="0011090E">
        <w:t xml:space="preserve">Г) </w:t>
      </w:r>
      <w:proofErr w:type="spellStart"/>
      <w:r w:rsidRPr="0011090E">
        <w:t>надпороговая</w:t>
      </w:r>
      <w:proofErr w:type="spellEnd"/>
      <w:r w:rsidRPr="0011090E">
        <w:t xml:space="preserve"> тональная аудиометрия</w:t>
      </w:r>
    </w:p>
    <w:p w:rsidR="00EE7B00" w:rsidRPr="0011090E" w:rsidRDefault="00EE7B00" w:rsidP="0011090E">
      <w:pPr>
        <w:pStyle w:val="a3"/>
      </w:pPr>
      <w:r w:rsidRPr="0011090E">
        <w:t>Д) речевая аудиометрия</w:t>
      </w:r>
    </w:p>
    <w:p w:rsidR="00EE7B00" w:rsidRPr="0011090E" w:rsidRDefault="00EE7B00" w:rsidP="0011090E">
      <w:pPr>
        <w:pStyle w:val="a3"/>
      </w:pPr>
      <w:r w:rsidRPr="0011090E">
        <w:t>Е) ультразвуковое исследование слуха</w:t>
      </w:r>
    </w:p>
    <w:p w:rsidR="00EE7B00" w:rsidRPr="0011090E" w:rsidRDefault="00EE7B00" w:rsidP="0011090E">
      <w:pPr>
        <w:pStyle w:val="a3"/>
      </w:pPr>
      <w:r w:rsidRPr="0011090E">
        <w:t xml:space="preserve">Ж) </w:t>
      </w:r>
      <w:proofErr w:type="spellStart"/>
      <w:r w:rsidRPr="0011090E">
        <w:t>импендансометрия</w:t>
      </w:r>
      <w:proofErr w:type="spell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Что относится к объективным методам исследования слуха?</w:t>
      </w:r>
    </w:p>
    <w:p w:rsidR="00EE7B00" w:rsidRPr="0011090E" w:rsidRDefault="00EE7B00" w:rsidP="0011090E">
      <w:pPr>
        <w:pStyle w:val="a3"/>
      </w:pPr>
      <w:r w:rsidRPr="0011090E">
        <w:t>А) пороговая тональная аудиометрия</w:t>
      </w:r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надпороговая</w:t>
      </w:r>
      <w:proofErr w:type="spellEnd"/>
      <w:r w:rsidRPr="0011090E">
        <w:t xml:space="preserve"> тональная аудиометрия</w:t>
      </w:r>
    </w:p>
    <w:p w:rsidR="00EE7B00" w:rsidRPr="0011090E" w:rsidRDefault="00EE7B00" w:rsidP="0011090E">
      <w:pPr>
        <w:pStyle w:val="a3"/>
      </w:pPr>
      <w:r w:rsidRPr="0011090E">
        <w:t>Г) ультразвуковое исследование слуха</w:t>
      </w:r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spellStart"/>
      <w:r w:rsidRPr="0011090E">
        <w:t>импендансометрия</w:t>
      </w:r>
      <w:proofErr w:type="spellEnd"/>
    </w:p>
    <w:p w:rsidR="00EE7B00" w:rsidRPr="0011090E" w:rsidRDefault="00EE7B00" w:rsidP="0011090E">
      <w:pPr>
        <w:pStyle w:val="a3"/>
      </w:pPr>
      <w:r w:rsidRPr="0011090E">
        <w:t>Е) компьютерная аудиометрия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При токсических поражениях внутреннего уха слух обычно снижается </w:t>
      </w:r>
      <w:proofErr w:type="gramStart"/>
      <w:r w:rsidRPr="0011090E">
        <w:t>на</w:t>
      </w:r>
      <w:proofErr w:type="gram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>А) одно ухо</w:t>
      </w:r>
    </w:p>
    <w:p w:rsidR="00EE7B00" w:rsidRPr="0011090E" w:rsidRDefault="00EE7B00" w:rsidP="0011090E">
      <w:pPr>
        <w:pStyle w:val="a3"/>
      </w:pPr>
      <w:r w:rsidRPr="0011090E">
        <w:t>В) два уха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Сохраняется ли слух при </w:t>
      </w:r>
      <w:proofErr w:type="spellStart"/>
      <w:r w:rsidRPr="0011090E">
        <w:t>обтурации</w:t>
      </w:r>
      <w:proofErr w:type="spellEnd"/>
      <w:r w:rsidRPr="0011090E">
        <w:t xml:space="preserve"> слухового прохода?</w:t>
      </w:r>
    </w:p>
    <w:p w:rsidR="00EE7B00" w:rsidRPr="0011090E" w:rsidRDefault="00EE7B00" w:rsidP="0011090E">
      <w:pPr>
        <w:pStyle w:val="a3"/>
      </w:pPr>
      <w:r w:rsidRPr="0011090E">
        <w:t>А) не сохраняется</w:t>
      </w:r>
    </w:p>
    <w:p w:rsidR="00EE7B00" w:rsidRPr="0011090E" w:rsidRDefault="00EE7B00" w:rsidP="0011090E">
      <w:pPr>
        <w:pStyle w:val="a3"/>
      </w:pPr>
      <w:r w:rsidRPr="0011090E">
        <w:t>В) сохраняется, но острота слуха снижена более</w:t>
      </w:r>
      <w:proofErr w:type="gramStart"/>
      <w:r w:rsidRPr="0011090E">
        <w:t>,</w:t>
      </w:r>
      <w:proofErr w:type="gramEnd"/>
      <w:r w:rsidRPr="0011090E">
        <w:t xml:space="preserve"> чем на 60 </w:t>
      </w:r>
      <w:proofErr w:type="spellStart"/>
      <w:r w:rsidRPr="0011090E">
        <w:t>дб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 xml:space="preserve">С) сохраняется, но острота слуха снижена </w:t>
      </w:r>
      <w:proofErr w:type="spellStart"/>
      <w:r w:rsidRPr="0011090E">
        <w:t>более</w:t>
      </w:r>
      <w:proofErr w:type="gramStart"/>
      <w:r w:rsidRPr="0011090E">
        <w:t>,ч</w:t>
      </w:r>
      <w:proofErr w:type="gramEnd"/>
      <w:r w:rsidRPr="0011090E">
        <w:t>ем</w:t>
      </w:r>
      <w:proofErr w:type="spellEnd"/>
      <w:r w:rsidRPr="0011090E">
        <w:t xml:space="preserve"> на 40 </w:t>
      </w:r>
      <w:proofErr w:type="spellStart"/>
      <w:r w:rsidRPr="0011090E">
        <w:t>дб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Д) сохраняется, но острота слуха снижена более</w:t>
      </w:r>
      <w:proofErr w:type="gramStart"/>
      <w:r w:rsidRPr="0011090E">
        <w:t>,</w:t>
      </w:r>
      <w:proofErr w:type="gramEnd"/>
      <w:r w:rsidRPr="0011090E">
        <w:t xml:space="preserve"> чем на 20 </w:t>
      </w:r>
      <w:proofErr w:type="spellStart"/>
      <w:r w:rsidRPr="0011090E">
        <w:t>дб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5. 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Какая локализация перфорации барабанной перепонки приводит </w:t>
      </w:r>
      <w:proofErr w:type="gramStart"/>
      <w:r w:rsidRPr="0011090E">
        <w:t>к</w:t>
      </w:r>
      <w:proofErr w:type="gramEnd"/>
      <w:r w:rsidRPr="0011090E">
        <w:t xml:space="preserve"> более выраженной</w:t>
      </w:r>
    </w:p>
    <w:p w:rsidR="00EE7B00" w:rsidRPr="0011090E" w:rsidRDefault="00EE7B00" w:rsidP="0011090E">
      <w:pPr>
        <w:pStyle w:val="a3"/>
      </w:pPr>
      <w:r w:rsidRPr="0011090E">
        <w:t>потере слуха?</w:t>
      </w:r>
    </w:p>
    <w:p w:rsidR="00EE7B00" w:rsidRPr="0011090E" w:rsidRDefault="00EE7B00" w:rsidP="0011090E">
      <w:pPr>
        <w:pStyle w:val="a3"/>
      </w:pPr>
      <w:r w:rsidRPr="0011090E">
        <w:t>А) центральная</w:t>
      </w:r>
    </w:p>
    <w:p w:rsidR="00EE7B00" w:rsidRPr="0011090E" w:rsidRDefault="00EE7B00" w:rsidP="0011090E">
      <w:pPr>
        <w:pStyle w:val="a3"/>
      </w:pPr>
      <w:r w:rsidRPr="0011090E">
        <w:t xml:space="preserve">В) краевая 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6. Дайте правильный ответ.</w:t>
      </w:r>
    </w:p>
    <w:p w:rsidR="00EE7B00" w:rsidRPr="0011090E" w:rsidRDefault="00EE7B00" w:rsidP="0011090E">
      <w:pPr>
        <w:pStyle w:val="a3"/>
      </w:pPr>
      <w:r w:rsidRPr="0011090E">
        <w:t>В каком возрасте чаще всего встречается экссудативный отит?</w:t>
      </w:r>
    </w:p>
    <w:p w:rsidR="00EE7B00" w:rsidRPr="0011090E" w:rsidRDefault="00EE7B00" w:rsidP="0011090E">
      <w:pPr>
        <w:pStyle w:val="a3"/>
      </w:pPr>
      <w:r w:rsidRPr="0011090E">
        <w:t>А) в молодом</w:t>
      </w:r>
    </w:p>
    <w:p w:rsidR="00EE7B00" w:rsidRPr="0011090E" w:rsidRDefault="00EE7B00" w:rsidP="0011090E">
      <w:pPr>
        <w:pStyle w:val="a3"/>
      </w:pPr>
      <w:r w:rsidRPr="0011090E">
        <w:t>В) в среднем</w:t>
      </w:r>
    </w:p>
    <w:p w:rsidR="00EE7B00" w:rsidRPr="0011090E" w:rsidRDefault="00EE7B00" w:rsidP="0011090E">
      <w:pPr>
        <w:pStyle w:val="a3"/>
      </w:pPr>
      <w:r w:rsidRPr="0011090E">
        <w:t>С) в старческом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7. Характерен ли неприятный запах гноя при остром среднем отите?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8. Правильно или нет? В подавляющем большинстве случаев абсцессы мозга</w:t>
      </w:r>
    </w:p>
    <w:p w:rsidR="00EE7B00" w:rsidRPr="0011090E" w:rsidRDefault="00EE7B00" w:rsidP="0011090E">
      <w:pPr>
        <w:pStyle w:val="a3"/>
      </w:pPr>
      <w:r w:rsidRPr="0011090E">
        <w:t>развиваются в близких к больному уху отделах мозга.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  <w:r w:rsidRPr="0011090E">
        <w:t xml:space="preserve">9. Перечислите симптомы </w:t>
      </w:r>
      <w:proofErr w:type="spellStart"/>
      <w:r w:rsidRPr="0011090E">
        <w:t>гломусной</w:t>
      </w:r>
      <w:proofErr w:type="spellEnd"/>
      <w:r w:rsidRPr="0011090E">
        <w:t xml:space="preserve"> опухоли среднего уха:</w:t>
      </w:r>
    </w:p>
    <w:p w:rsidR="00EE7B00" w:rsidRPr="0011090E" w:rsidRDefault="00EE7B00" w:rsidP="0011090E">
      <w:pPr>
        <w:pStyle w:val="a3"/>
      </w:pPr>
      <w:r w:rsidRPr="0011090E">
        <w:t>А) пульсирующий шум в ухе</w:t>
      </w:r>
    </w:p>
    <w:p w:rsidR="00EE7B00" w:rsidRPr="0011090E" w:rsidRDefault="00EE7B00" w:rsidP="0011090E">
      <w:pPr>
        <w:pStyle w:val="a3"/>
      </w:pPr>
      <w:r w:rsidRPr="0011090E">
        <w:t>В) ярко-красное образование на барабанной перепонке</w:t>
      </w:r>
    </w:p>
    <w:p w:rsidR="00EE7B00" w:rsidRPr="0011090E" w:rsidRDefault="00EE7B00" w:rsidP="0011090E">
      <w:pPr>
        <w:pStyle w:val="a3"/>
      </w:pPr>
      <w:r w:rsidRPr="0011090E">
        <w:t>С) выпячивание барабанной перепонки</w:t>
      </w:r>
    </w:p>
    <w:p w:rsidR="00EE7B00" w:rsidRPr="0011090E" w:rsidRDefault="00EE7B00" w:rsidP="0011090E">
      <w:pPr>
        <w:pStyle w:val="a3"/>
      </w:pPr>
      <w:r w:rsidRPr="0011090E">
        <w:t>Д) разрушение стенок барабанной полости</w:t>
      </w:r>
    </w:p>
    <w:p w:rsidR="00EE7B00" w:rsidRPr="0011090E" w:rsidRDefault="00EE7B00" w:rsidP="0011090E">
      <w:pPr>
        <w:pStyle w:val="a3"/>
      </w:pPr>
      <w:r w:rsidRPr="0011090E">
        <w:t xml:space="preserve">Е) все </w:t>
      </w:r>
      <w:proofErr w:type="gramStart"/>
      <w:r w:rsidRPr="0011090E">
        <w:t>выше перечисленное</w:t>
      </w:r>
      <w:proofErr w:type="gram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10. Какие виды лечения </w:t>
      </w:r>
      <w:proofErr w:type="spellStart"/>
      <w:r w:rsidRPr="0011090E">
        <w:t>гломусных</w:t>
      </w:r>
      <w:proofErr w:type="spellEnd"/>
      <w:r w:rsidRPr="0011090E">
        <w:t xml:space="preserve"> опухолей среднего уха вы знаете?</w:t>
      </w:r>
    </w:p>
    <w:p w:rsidR="00EE7B00" w:rsidRPr="0011090E" w:rsidRDefault="00EE7B00" w:rsidP="0011090E">
      <w:pPr>
        <w:pStyle w:val="a3"/>
      </w:pPr>
      <w:r w:rsidRPr="0011090E">
        <w:t>А) консервативное</w:t>
      </w:r>
    </w:p>
    <w:p w:rsidR="00EE7B00" w:rsidRPr="0011090E" w:rsidRDefault="00EE7B00" w:rsidP="0011090E">
      <w:pPr>
        <w:pStyle w:val="a3"/>
      </w:pPr>
      <w:r w:rsidRPr="0011090E">
        <w:t>В) хирургическое</w:t>
      </w:r>
    </w:p>
    <w:p w:rsidR="00EE7B00" w:rsidRPr="0011090E" w:rsidRDefault="00EE7B00" w:rsidP="0011090E">
      <w:pPr>
        <w:pStyle w:val="a3"/>
      </w:pPr>
      <w:r w:rsidRPr="0011090E">
        <w:t>С) лучевое</w:t>
      </w:r>
    </w:p>
    <w:p w:rsidR="00EE7B00" w:rsidRPr="0011090E" w:rsidRDefault="00EE7B00" w:rsidP="0011090E">
      <w:pPr>
        <w:pStyle w:val="a3"/>
      </w:pPr>
      <w:r w:rsidRPr="0011090E">
        <w:t>Д) химиотерапия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11. Перечислите отоскопические признаки злокачественных опухолей среднего уха</w:t>
      </w:r>
    </w:p>
    <w:p w:rsidR="00EE7B00" w:rsidRPr="0011090E" w:rsidRDefault="00EE7B00" w:rsidP="0011090E">
      <w:pPr>
        <w:pStyle w:val="a3"/>
      </w:pPr>
      <w:r w:rsidRPr="0011090E">
        <w:t>А) гиперемия и втяжение барабанной перепонки</w:t>
      </w:r>
    </w:p>
    <w:p w:rsidR="00EE7B00" w:rsidRPr="0011090E" w:rsidRDefault="00EE7B00" w:rsidP="0011090E">
      <w:pPr>
        <w:pStyle w:val="a3"/>
      </w:pPr>
      <w:r w:rsidRPr="0011090E">
        <w:t>В) гиперемия барабанной перепонки и гнойный экссудат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полиповидное</w:t>
      </w:r>
      <w:proofErr w:type="spellEnd"/>
      <w:r w:rsidRPr="0011090E">
        <w:t>, слегка кровоточащее образование в среднем ухе, гной в ухе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12. Дайте правильный ответ. Отосклерозом чаще болеют:</w:t>
      </w:r>
    </w:p>
    <w:p w:rsidR="00EE7B00" w:rsidRPr="0011090E" w:rsidRDefault="00EE7B00" w:rsidP="0011090E">
      <w:pPr>
        <w:pStyle w:val="a3"/>
      </w:pPr>
      <w:r w:rsidRPr="0011090E">
        <w:t>А) мужчины</w:t>
      </w:r>
    </w:p>
    <w:p w:rsidR="00EE7B00" w:rsidRPr="0011090E" w:rsidRDefault="00EE7B00" w:rsidP="0011090E">
      <w:pPr>
        <w:pStyle w:val="a3"/>
      </w:pPr>
      <w:r w:rsidRPr="0011090E">
        <w:t>В) женщины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13.Выберите правильный ответ. Шум в ушах у больных отосклерозом обычно:</w:t>
      </w:r>
    </w:p>
    <w:p w:rsidR="00EE7B00" w:rsidRPr="0011090E" w:rsidRDefault="00EE7B00" w:rsidP="0011090E">
      <w:pPr>
        <w:pStyle w:val="a3"/>
      </w:pPr>
      <w:r w:rsidRPr="0011090E">
        <w:t>А) высокой тональности</w:t>
      </w:r>
    </w:p>
    <w:p w:rsidR="00EE7B00" w:rsidRPr="0011090E" w:rsidRDefault="00EE7B00" w:rsidP="0011090E">
      <w:pPr>
        <w:pStyle w:val="a3"/>
      </w:pPr>
      <w:r w:rsidRPr="0011090E">
        <w:t>В) низкой тональности</w:t>
      </w:r>
    </w:p>
    <w:p w:rsidR="00EE7B00" w:rsidRPr="0011090E" w:rsidRDefault="00EE7B00" w:rsidP="0011090E">
      <w:pPr>
        <w:pStyle w:val="a3"/>
      </w:pPr>
      <w:r w:rsidRPr="0011090E">
        <w:t>С) смешанный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14.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При направлении спонтанного лабиринтного нистагма вправо, руки и туловище</w:t>
      </w:r>
    </w:p>
    <w:p w:rsidR="00EE7B00" w:rsidRPr="0011090E" w:rsidRDefault="00EE7B00" w:rsidP="0011090E">
      <w:pPr>
        <w:pStyle w:val="a3"/>
      </w:pPr>
      <w:r w:rsidRPr="0011090E">
        <w:t>отклоняются влево.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15.Правильно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При гнойном лабиринтите часто развиваются </w:t>
      </w:r>
      <w:proofErr w:type="spellStart"/>
      <w:r w:rsidRPr="0011090E">
        <w:t>отогенные</w:t>
      </w:r>
      <w:proofErr w:type="spellEnd"/>
      <w:r w:rsidRPr="0011090E">
        <w:t xml:space="preserve"> внутричерепные осложнения</w:t>
      </w:r>
    </w:p>
    <w:p w:rsidR="00EE7B00" w:rsidRPr="0011090E" w:rsidRDefault="00EE7B00" w:rsidP="0011090E">
      <w:pPr>
        <w:pStyle w:val="a3"/>
      </w:pPr>
      <w:r w:rsidRPr="0011090E">
        <w:t xml:space="preserve">и </w:t>
      </w:r>
      <w:proofErr w:type="spellStart"/>
      <w:r w:rsidRPr="0011090E">
        <w:t>отогенный</w:t>
      </w:r>
      <w:proofErr w:type="spellEnd"/>
      <w:r w:rsidRPr="0011090E">
        <w:t xml:space="preserve"> сепсис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16. Правильно или неправильно? При болезни </w:t>
      </w:r>
      <w:proofErr w:type="spellStart"/>
      <w:r w:rsidRPr="0011090E">
        <w:t>Меньера</w:t>
      </w:r>
      <w:proofErr w:type="spellEnd"/>
      <w:r w:rsidRPr="0011090E">
        <w:t xml:space="preserve"> имеет место поражение как</w:t>
      </w:r>
    </w:p>
    <w:p w:rsidR="00EE7B00" w:rsidRPr="0011090E" w:rsidRDefault="00EE7B00" w:rsidP="0011090E">
      <w:pPr>
        <w:pStyle w:val="a3"/>
      </w:pPr>
      <w:r w:rsidRPr="0011090E">
        <w:t>слуховой, так и вестибулярной функции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17. Воспаление среднего уха может быть следствием:</w:t>
      </w:r>
    </w:p>
    <w:p w:rsidR="00EE7B00" w:rsidRPr="0011090E" w:rsidRDefault="00EE7B00" w:rsidP="0011090E">
      <w:pPr>
        <w:pStyle w:val="a3"/>
      </w:pPr>
      <w:r w:rsidRPr="0011090E">
        <w:t>А) острого ринита</w:t>
      </w:r>
    </w:p>
    <w:p w:rsidR="00EE7B00" w:rsidRPr="0011090E" w:rsidRDefault="00EE7B00" w:rsidP="0011090E">
      <w:pPr>
        <w:pStyle w:val="a3"/>
      </w:pPr>
      <w:r w:rsidRPr="0011090E">
        <w:t xml:space="preserve">В) острого </w:t>
      </w:r>
      <w:proofErr w:type="spellStart"/>
      <w:r w:rsidRPr="0011090E">
        <w:t>синуита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аденоидита</w:t>
      </w:r>
      <w:proofErr w:type="spellEnd"/>
    </w:p>
    <w:p w:rsidR="00EE7B00" w:rsidRPr="0011090E" w:rsidRDefault="00EE7B00" w:rsidP="0011090E">
      <w:pPr>
        <w:pStyle w:val="a3"/>
      </w:pPr>
      <w:r w:rsidRPr="0011090E">
        <w:t>Д) острого тонзиллита</w:t>
      </w:r>
    </w:p>
    <w:p w:rsidR="00EE7B00" w:rsidRPr="0011090E" w:rsidRDefault="00EE7B00" w:rsidP="0011090E">
      <w:pPr>
        <w:pStyle w:val="a3"/>
      </w:pPr>
      <w:r w:rsidRPr="0011090E">
        <w:t xml:space="preserve">Е) всего </w:t>
      </w:r>
      <w:proofErr w:type="gramStart"/>
      <w:r w:rsidRPr="0011090E">
        <w:t>выше перечисленного</w:t>
      </w:r>
      <w:proofErr w:type="gram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18. В первом периоде острого среднего отита звук </w:t>
      </w:r>
      <w:proofErr w:type="spellStart"/>
      <w:r w:rsidRPr="0011090E">
        <w:t>латерализуется</w:t>
      </w:r>
      <w:proofErr w:type="spell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>А) в сторону здорового уха</w:t>
      </w:r>
    </w:p>
    <w:p w:rsidR="00EE7B00" w:rsidRPr="0011090E" w:rsidRDefault="00EE7B00" w:rsidP="0011090E">
      <w:pPr>
        <w:pStyle w:val="a3"/>
      </w:pPr>
      <w:r w:rsidRPr="0011090E">
        <w:t>В) в сторону больного уха</w:t>
      </w:r>
    </w:p>
    <w:p w:rsidR="00EE7B00" w:rsidRPr="0011090E" w:rsidRDefault="00EE7B00" w:rsidP="0011090E">
      <w:pPr>
        <w:pStyle w:val="a3"/>
      </w:pPr>
      <w:r w:rsidRPr="0011090E">
        <w:t xml:space="preserve">С) не </w:t>
      </w:r>
      <w:proofErr w:type="spellStart"/>
      <w:r w:rsidRPr="0011090E">
        <w:t>латерализуется</w:t>
      </w:r>
      <w:proofErr w:type="spell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19. </w:t>
      </w:r>
      <w:proofErr w:type="spellStart"/>
      <w:r w:rsidRPr="0011090E">
        <w:t>Парацентез</w:t>
      </w:r>
      <w:proofErr w:type="spellEnd"/>
      <w:r w:rsidRPr="0011090E">
        <w:t xml:space="preserve"> барабанной перепонки обычно делают </w:t>
      </w:r>
      <w:proofErr w:type="gramStart"/>
      <w:r w:rsidRPr="0011090E">
        <w:t>в</w:t>
      </w:r>
      <w:proofErr w:type="gram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передне-верхнем</w:t>
      </w:r>
      <w:proofErr w:type="spellEnd"/>
      <w:r w:rsidRPr="0011090E">
        <w:t xml:space="preserve"> </w:t>
      </w:r>
      <w:proofErr w:type="gramStart"/>
      <w:r w:rsidRPr="0011090E">
        <w:t>квадранте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передне-нижнем</w:t>
      </w:r>
      <w:proofErr w:type="spellEnd"/>
      <w:r w:rsidRPr="0011090E">
        <w:t xml:space="preserve"> </w:t>
      </w:r>
      <w:proofErr w:type="gramStart"/>
      <w:r w:rsidRPr="0011090E">
        <w:t>квадранте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задне-нижнем</w:t>
      </w:r>
      <w:proofErr w:type="spellEnd"/>
      <w:r w:rsidRPr="0011090E">
        <w:t xml:space="preserve"> </w:t>
      </w:r>
      <w:proofErr w:type="gramStart"/>
      <w:r w:rsidRPr="0011090E">
        <w:t>квадранте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spellStart"/>
      <w:r w:rsidRPr="0011090E">
        <w:t>задне-верхнем</w:t>
      </w:r>
      <w:proofErr w:type="spellEnd"/>
      <w:r w:rsidRPr="0011090E">
        <w:t xml:space="preserve"> </w:t>
      </w:r>
      <w:proofErr w:type="gramStart"/>
      <w:r w:rsidRPr="0011090E">
        <w:t>квадранте</w:t>
      </w:r>
      <w:proofErr w:type="gram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20. Из ниже перечисленных симптомов для </w:t>
      </w:r>
      <w:proofErr w:type="gramStart"/>
      <w:r w:rsidRPr="0011090E">
        <w:t>хронического</w:t>
      </w:r>
      <w:proofErr w:type="gramEnd"/>
      <w:r w:rsidRPr="0011090E">
        <w:t xml:space="preserve"> гнойного </w:t>
      </w:r>
      <w:proofErr w:type="spellStart"/>
      <w:r w:rsidRPr="0011090E">
        <w:t>мезотимпанита</w:t>
      </w:r>
      <w:proofErr w:type="spellEnd"/>
    </w:p>
    <w:p w:rsidR="00EE7B00" w:rsidRPr="0011090E" w:rsidRDefault="00EE7B00" w:rsidP="0011090E">
      <w:pPr>
        <w:pStyle w:val="a3"/>
      </w:pPr>
      <w:r w:rsidRPr="0011090E">
        <w:t>характерно все, кроме одного: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переодические</w:t>
      </w:r>
      <w:proofErr w:type="spellEnd"/>
      <w:r w:rsidRPr="0011090E">
        <w:t xml:space="preserve"> или постоянные гноетечения</w:t>
      </w:r>
    </w:p>
    <w:p w:rsidR="00EE7B00" w:rsidRPr="0011090E" w:rsidRDefault="00EE7B00" w:rsidP="0011090E">
      <w:pPr>
        <w:pStyle w:val="a3"/>
      </w:pPr>
      <w:r w:rsidRPr="0011090E">
        <w:t xml:space="preserve">В) перфорация </w:t>
      </w:r>
      <w:proofErr w:type="spellStart"/>
      <w:r w:rsidRPr="0011090E">
        <w:t>барбанной</w:t>
      </w:r>
      <w:proofErr w:type="spellEnd"/>
      <w:r w:rsidRPr="0011090E">
        <w:t xml:space="preserve"> перепонки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gramStart"/>
      <w:r w:rsidRPr="0011090E">
        <w:t>гнойное</w:t>
      </w:r>
      <w:proofErr w:type="gramEnd"/>
      <w:r w:rsidRPr="0011090E">
        <w:t xml:space="preserve"> отделяемое с запахом</w:t>
      </w:r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gramStart"/>
      <w:r w:rsidRPr="0011090E">
        <w:t>слизисто-гнойное</w:t>
      </w:r>
      <w:proofErr w:type="gramEnd"/>
      <w:r w:rsidRPr="0011090E">
        <w:t xml:space="preserve"> отделяемое без запаха</w:t>
      </w:r>
    </w:p>
    <w:p w:rsidR="00EE7B00" w:rsidRPr="0011090E" w:rsidRDefault="00EE7B00" w:rsidP="0011090E">
      <w:pPr>
        <w:pStyle w:val="a3"/>
      </w:pPr>
      <w:r w:rsidRPr="0011090E">
        <w:t xml:space="preserve">Е) наличие </w:t>
      </w:r>
      <w:proofErr w:type="spellStart"/>
      <w:r w:rsidRPr="0011090E">
        <w:t>холестеотомы</w:t>
      </w:r>
      <w:proofErr w:type="spellEnd"/>
    </w:p>
    <w:p w:rsidR="00EE7B00" w:rsidRPr="0011090E" w:rsidRDefault="00EE7B00" w:rsidP="0011090E">
      <w:pPr>
        <w:pStyle w:val="a3"/>
      </w:pPr>
      <w:r w:rsidRPr="0011090E">
        <w:t>Р) снижение слуха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21.Правильно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Хронический гнойный </w:t>
      </w:r>
      <w:proofErr w:type="spellStart"/>
      <w:r w:rsidRPr="0011090E">
        <w:t>задне-передний</w:t>
      </w:r>
      <w:proofErr w:type="spellEnd"/>
      <w:r w:rsidRPr="0011090E">
        <w:t xml:space="preserve"> </w:t>
      </w:r>
      <w:proofErr w:type="spellStart"/>
      <w:r w:rsidRPr="0011090E">
        <w:t>мезотимпанит</w:t>
      </w:r>
      <w:proofErr w:type="spellEnd"/>
      <w:r w:rsidRPr="0011090E">
        <w:t xml:space="preserve"> характеризуется по</w:t>
      </w:r>
    </w:p>
    <w:p w:rsidR="00EE7B00" w:rsidRPr="0011090E" w:rsidRDefault="00EE7B00" w:rsidP="0011090E">
      <w:pPr>
        <w:pStyle w:val="a3"/>
      </w:pPr>
      <w:r w:rsidRPr="0011090E">
        <w:t>классификации И.И.Потапова наличием краевой перфорации в задних квадрантах</w:t>
      </w:r>
    </w:p>
    <w:p w:rsidR="00EE7B00" w:rsidRPr="0011090E" w:rsidRDefault="00EE7B00" w:rsidP="0011090E">
      <w:pPr>
        <w:pStyle w:val="a3"/>
      </w:pPr>
      <w:r w:rsidRPr="0011090E">
        <w:t>барабанной перепонки.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22.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Успех лечения хронического гнойного </w:t>
      </w:r>
      <w:proofErr w:type="spellStart"/>
      <w:r w:rsidRPr="0011090E">
        <w:t>мезотимпанита</w:t>
      </w:r>
      <w:proofErr w:type="spellEnd"/>
      <w:r w:rsidRPr="0011090E">
        <w:t xml:space="preserve"> во многом зависит </w:t>
      </w:r>
      <w:proofErr w:type="gramStart"/>
      <w:r w:rsidRPr="0011090E">
        <w:t>от</w:t>
      </w:r>
      <w:proofErr w:type="gramEnd"/>
    </w:p>
    <w:p w:rsidR="00EE7B00" w:rsidRPr="0011090E" w:rsidRDefault="00EE7B00" w:rsidP="0011090E">
      <w:pPr>
        <w:pStyle w:val="a3"/>
      </w:pPr>
      <w:r w:rsidRPr="0011090E">
        <w:t>нормализации носового дыхания.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23.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Хронический гнойный тотальный тимпанит характеризуется наличием </w:t>
      </w:r>
      <w:proofErr w:type="gramStart"/>
      <w:r w:rsidRPr="0011090E">
        <w:t>тотального</w:t>
      </w:r>
      <w:proofErr w:type="gramEnd"/>
    </w:p>
    <w:p w:rsidR="00EE7B00" w:rsidRPr="0011090E" w:rsidRDefault="00EE7B00" w:rsidP="0011090E">
      <w:pPr>
        <w:pStyle w:val="a3"/>
      </w:pPr>
      <w:r w:rsidRPr="0011090E">
        <w:t>дефекта барабанной перепонки.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24. Дайте правильный ответ.</w:t>
      </w:r>
    </w:p>
    <w:p w:rsidR="00EE7B00" w:rsidRPr="0011090E" w:rsidRDefault="00EE7B00" w:rsidP="0011090E">
      <w:pPr>
        <w:pStyle w:val="a3"/>
      </w:pPr>
      <w:r w:rsidRPr="0011090E">
        <w:t>Показана ли радикальная операция больному, поступившему в стационар с диагнозом</w:t>
      </w:r>
    </w:p>
    <w:p w:rsidR="00EE7B00" w:rsidRPr="0011090E" w:rsidRDefault="00EE7B00" w:rsidP="0011090E">
      <w:pPr>
        <w:pStyle w:val="a3"/>
      </w:pPr>
      <w:r w:rsidRPr="0011090E">
        <w:t xml:space="preserve">"Острый средний отит, </w:t>
      </w:r>
      <w:proofErr w:type="spellStart"/>
      <w:r w:rsidRPr="0011090E">
        <w:t>субпериостальный</w:t>
      </w:r>
      <w:proofErr w:type="spellEnd"/>
      <w:r w:rsidRPr="0011090E">
        <w:t xml:space="preserve"> абсцесс"?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25.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Для хронического гнойного </w:t>
      </w:r>
      <w:proofErr w:type="spellStart"/>
      <w:r w:rsidRPr="0011090E">
        <w:t>эпитимпанита</w:t>
      </w:r>
      <w:proofErr w:type="spellEnd"/>
      <w:r w:rsidRPr="0011090E">
        <w:t xml:space="preserve"> характерно гнойное отделяемое с запахом</w:t>
      </w:r>
      <w:proofErr w:type="gramStart"/>
      <w:r w:rsidRPr="0011090E">
        <w:t xml:space="preserve"> .</w:t>
      </w:r>
      <w:proofErr w:type="gramEnd"/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26.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4-й тип </w:t>
      </w:r>
      <w:proofErr w:type="spellStart"/>
      <w:r w:rsidRPr="0011090E">
        <w:t>тимпанопластики</w:t>
      </w:r>
      <w:proofErr w:type="spellEnd"/>
      <w:r w:rsidRPr="0011090E">
        <w:t xml:space="preserve"> по </w:t>
      </w:r>
      <w:proofErr w:type="spellStart"/>
      <w:r w:rsidRPr="0011090E">
        <w:t>Вульштейну</w:t>
      </w:r>
      <w:proofErr w:type="spellEnd"/>
      <w:r w:rsidRPr="0011090E">
        <w:t xml:space="preserve"> использует для звукопроведения механизм</w:t>
      </w:r>
    </w:p>
    <w:p w:rsidR="00EE7B00" w:rsidRPr="0011090E" w:rsidRDefault="00EE7B00" w:rsidP="0011090E">
      <w:pPr>
        <w:pStyle w:val="a3"/>
      </w:pPr>
      <w:r w:rsidRPr="0011090E">
        <w:t>экранизации круглого окна.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27.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Успех </w:t>
      </w:r>
      <w:proofErr w:type="spellStart"/>
      <w:r w:rsidRPr="0011090E">
        <w:t>тимпанопластики</w:t>
      </w:r>
      <w:proofErr w:type="spellEnd"/>
      <w:r w:rsidRPr="0011090E">
        <w:t xml:space="preserve"> зависит от нормализации функции слуховой трубы.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28.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По отношению к </w:t>
      </w:r>
      <w:proofErr w:type="gramStart"/>
      <w:r w:rsidRPr="0011090E">
        <w:t>хроническим</w:t>
      </w:r>
      <w:proofErr w:type="gramEnd"/>
      <w:r w:rsidRPr="0011090E">
        <w:t xml:space="preserve"> гнойным </w:t>
      </w:r>
      <w:proofErr w:type="spellStart"/>
      <w:r w:rsidRPr="0011090E">
        <w:t>эпитимпанитам</w:t>
      </w:r>
      <w:proofErr w:type="spellEnd"/>
      <w:r w:rsidRPr="0011090E">
        <w:t xml:space="preserve"> количество лабиринтитов</w:t>
      </w:r>
    </w:p>
    <w:p w:rsidR="00EE7B00" w:rsidRPr="0011090E" w:rsidRDefault="00EE7B00" w:rsidP="0011090E">
      <w:pPr>
        <w:pStyle w:val="a3"/>
      </w:pPr>
      <w:r w:rsidRPr="0011090E">
        <w:t>составляет около 8% 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29.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раздражении лабиринта спонтанный нистагм направлен:</w:t>
      </w:r>
    </w:p>
    <w:p w:rsidR="00EE7B00" w:rsidRPr="0011090E" w:rsidRDefault="00EE7B00" w:rsidP="0011090E">
      <w:pPr>
        <w:pStyle w:val="a3"/>
      </w:pPr>
      <w:r w:rsidRPr="0011090E">
        <w:t>А) в сторону раздражаемого уха</w:t>
      </w:r>
    </w:p>
    <w:p w:rsidR="00EE7B00" w:rsidRPr="0011090E" w:rsidRDefault="00EE7B00" w:rsidP="0011090E">
      <w:pPr>
        <w:pStyle w:val="a3"/>
      </w:pPr>
      <w:r w:rsidRPr="0011090E">
        <w:t>В) в противоположную сторону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30. Дайте правильный ответ.</w:t>
      </w:r>
    </w:p>
    <w:p w:rsidR="00EE7B00" w:rsidRPr="0011090E" w:rsidRDefault="00EE7B00" w:rsidP="0011090E">
      <w:pPr>
        <w:pStyle w:val="a3"/>
      </w:pPr>
      <w:r w:rsidRPr="0011090E">
        <w:t>Фистульный симптом, характерный для ограниченного лабиринтита, заключается в том, что при сгущении и разрежении воздуха в наружном слуховом проходе появляется</w:t>
      </w:r>
    </w:p>
    <w:p w:rsidR="00EE7B00" w:rsidRPr="0011090E" w:rsidRDefault="00EE7B00" w:rsidP="0011090E">
      <w:pPr>
        <w:pStyle w:val="a3"/>
      </w:pPr>
      <w:r w:rsidRPr="0011090E">
        <w:t>спонтанный вестибулярный нистагм.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31. Дайте правильный ответ.</w:t>
      </w:r>
    </w:p>
    <w:p w:rsidR="00EE7B00" w:rsidRPr="0011090E" w:rsidRDefault="00EE7B00" w:rsidP="0011090E">
      <w:pPr>
        <w:pStyle w:val="a3"/>
      </w:pPr>
      <w:r w:rsidRPr="0011090E">
        <w:t>При серозных лабиринтитах показано:</w:t>
      </w:r>
    </w:p>
    <w:p w:rsidR="00EE7B00" w:rsidRPr="0011090E" w:rsidRDefault="00EE7B00" w:rsidP="0011090E">
      <w:pPr>
        <w:pStyle w:val="a3"/>
      </w:pPr>
      <w:r w:rsidRPr="0011090E">
        <w:t>А) консервативное лечение</w:t>
      </w:r>
    </w:p>
    <w:p w:rsidR="00EE7B00" w:rsidRPr="0011090E" w:rsidRDefault="00EE7B00" w:rsidP="0011090E">
      <w:pPr>
        <w:pStyle w:val="a3"/>
      </w:pPr>
      <w:r w:rsidRPr="0011090E">
        <w:t>В) оперативное лечение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32. Выберите правильный ответ.</w:t>
      </w:r>
    </w:p>
    <w:p w:rsidR="00EE7B00" w:rsidRPr="0011090E" w:rsidRDefault="00EE7B00" w:rsidP="0011090E">
      <w:pPr>
        <w:pStyle w:val="a3"/>
      </w:pPr>
      <w:proofErr w:type="spellStart"/>
      <w:r w:rsidRPr="0011090E">
        <w:t>Экстрадуральные</w:t>
      </w:r>
      <w:proofErr w:type="spellEnd"/>
      <w:r w:rsidRPr="0011090E">
        <w:t xml:space="preserve"> абсцессы чаще возникают </w:t>
      </w:r>
      <w:proofErr w:type="gramStart"/>
      <w:r w:rsidRPr="0011090E">
        <w:t>при</w:t>
      </w:r>
      <w:proofErr w:type="gram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gramStart"/>
      <w:r w:rsidRPr="0011090E">
        <w:t>обострении</w:t>
      </w:r>
      <w:proofErr w:type="gramEnd"/>
      <w:r w:rsidRPr="0011090E">
        <w:t xml:space="preserve"> хронического гнойного среднего отита</w:t>
      </w:r>
    </w:p>
    <w:p w:rsidR="00EE7B00" w:rsidRPr="0011090E" w:rsidRDefault="00EE7B00" w:rsidP="0011090E">
      <w:pPr>
        <w:pStyle w:val="a3"/>
      </w:pPr>
      <w:r w:rsidRPr="0011090E">
        <w:t xml:space="preserve">В) остром </w:t>
      </w:r>
      <w:proofErr w:type="gramStart"/>
      <w:r w:rsidRPr="0011090E">
        <w:t>отите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gramStart"/>
      <w:r w:rsidRPr="0011090E">
        <w:t>наружном</w:t>
      </w:r>
      <w:proofErr w:type="gramEnd"/>
      <w:r w:rsidRPr="0011090E">
        <w:t xml:space="preserve"> отите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33.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При менингите особое значение имеет </w:t>
      </w:r>
      <w:proofErr w:type="spellStart"/>
      <w:r w:rsidRPr="0011090E">
        <w:t>люмбальная</w:t>
      </w:r>
      <w:proofErr w:type="spellEnd"/>
      <w:r w:rsidRPr="0011090E">
        <w:t xml:space="preserve"> пункция.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34</w:t>
      </w:r>
      <w:proofErr w:type="gramStart"/>
      <w:r w:rsidRPr="0011090E">
        <w:t xml:space="preserve"> Д</w:t>
      </w:r>
      <w:proofErr w:type="gramEnd"/>
      <w:r w:rsidRPr="0011090E">
        <w:t>айте правильный ответ</w:t>
      </w:r>
    </w:p>
    <w:p w:rsidR="00EE7B00" w:rsidRPr="0011090E" w:rsidRDefault="00EE7B00" w:rsidP="0011090E">
      <w:pPr>
        <w:pStyle w:val="a3"/>
      </w:pPr>
      <w:r w:rsidRPr="0011090E">
        <w:t xml:space="preserve">При височной локализации </w:t>
      </w:r>
      <w:proofErr w:type="spellStart"/>
      <w:r w:rsidRPr="0011090E">
        <w:t>отогенных</w:t>
      </w:r>
      <w:proofErr w:type="spellEnd"/>
      <w:r w:rsidRPr="0011090E">
        <w:t xml:space="preserve"> абсцессов преобладает контактный путь</w:t>
      </w:r>
    </w:p>
    <w:p w:rsidR="00EE7B00" w:rsidRPr="0011090E" w:rsidRDefault="00EE7B00" w:rsidP="0011090E">
      <w:pPr>
        <w:pStyle w:val="a3"/>
      </w:pPr>
      <w:r w:rsidRPr="0011090E">
        <w:t>распространения инфекции.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35. Дайте правильный ответ.</w:t>
      </w:r>
    </w:p>
    <w:p w:rsidR="00EE7B00" w:rsidRPr="0011090E" w:rsidRDefault="00EE7B00" w:rsidP="0011090E">
      <w:pPr>
        <w:pStyle w:val="a3"/>
      </w:pPr>
      <w:r w:rsidRPr="0011090E">
        <w:t>Основой лечения больных с абсцессом мозга является оперативная ликвидация</w:t>
      </w:r>
    </w:p>
    <w:p w:rsidR="00EE7B00" w:rsidRPr="0011090E" w:rsidRDefault="00EE7B00" w:rsidP="0011090E">
      <w:pPr>
        <w:pStyle w:val="a3"/>
      </w:pPr>
      <w:r w:rsidRPr="0011090E">
        <w:t>гнойника.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36.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поражении звуковоспринимающего аппарата наиболее часто встречается</w:t>
      </w:r>
    </w:p>
    <w:p w:rsidR="00EE7B00" w:rsidRPr="0011090E" w:rsidRDefault="00EE7B00" w:rsidP="0011090E">
      <w:pPr>
        <w:pStyle w:val="a3"/>
      </w:pPr>
      <w:r w:rsidRPr="0011090E">
        <w:t>поражение: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кортиева</w:t>
      </w:r>
      <w:proofErr w:type="spellEnd"/>
      <w:r w:rsidRPr="0011090E">
        <w:t xml:space="preserve"> органа</w:t>
      </w:r>
    </w:p>
    <w:p w:rsidR="00EE7B00" w:rsidRPr="0011090E" w:rsidRDefault="00EE7B00" w:rsidP="0011090E">
      <w:pPr>
        <w:pStyle w:val="a3"/>
      </w:pPr>
      <w:r w:rsidRPr="0011090E">
        <w:t>В) слухового нерва</w:t>
      </w:r>
    </w:p>
    <w:p w:rsidR="00EE7B00" w:rsidRPr="0011090E" w:rsidRDefault="00EE7B00" w:rsidP="0011090E">
      <w:pPr>
        <w:pStyle w:val="a3"/>
      </w:pPr>
      <w:r w:rsidRPr="0011090E">
        <w:t>С) ядер слухового нерва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37. По характеру понижения слуха при болезни </w:t>
      </w:r>
      <w:proofErr w:type="spellStart"/>
      <w:r w:rsidRPr="0011090E">
        <w:t>Меньера</w:t>
      </w:r>
      <w:proofErr w:type="spellEnd"/>
      <w:r w:rsidRPr="0011090E">
        <w:t xml:space="preserve"> можно различить следующие</w:t>
      </w:r>
    </w:p>
    <w:p w:rsidR="00EE7B00" w:rsidRPr="0011090E" w:rsidRDefault="00EE7B00" w:rsidP="0011090E">
      <w:pPr>
        <w:pStyle w:val="a3"/>
      </w:pPr>
      <w:r w:rsidRPr="0011090E">
        <w:t>формы:</w:t>
      </w:r>
    </w:p>
    <w:p w:rsidR="00EE7B00" w:rsidRPr="0011090E" w:rsidRDefault="00EE7B00" w:rsidP="0011090E">
      <w:pPr>
        <w:pStyle w:val="a3"/>
      </w:pPr>
      <w:r w:rsidRPr="0011090E">
        <w:t>А) поражение звукопроводящего аппарата</w:t>
      </w:r>
    </w:p>
    <w:p w:rsidR="00EE7B00" w:rsidRPr="0011090E" w:rsidRDefault="00EE7B00" w:rsidP="0011090E">
      <w:pPr>
        <w:pStyle w:val="a3"/>
      </w:pPr>
      <w:r w:rsidRPr="0011090E">
        <w:t>В) смешанное поражение слуха</w:t>
      </w:r>
    </w:p>
    <w:p w:rsidR="00EE7B00" w:rsidRPr="0011090E" w:rsidRDefault="00EE7B00" w:rsidP="0011090E">
      <w:pPr>
        <w:pStyle w:val="a3"/>
      </w:pPr>
      <w:r w:rsidRPr="0011090E">
        <w:t>С) поражение звуковоспринимающего аппарата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38.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В настоящее время основным методом лечения болезни </w:t>
      </w:r>
      <w:proofErr w:type="spellStart"/>
      <w:r w:rsidRPr="0011090E">
        <w:t>Меньера</w:t>
      </w:r>
      <w:proofErr w:type="spellEnd"/>
      <w:r w:rsidRPr="0011090E">
        <w:t xml:space="preserve"> является оперативное</w:t>
      </w:r>
    </w:p>
    <w:p w:rsidR="00EE7B00" w:rsidRPr="0011090E" w:rsidRDefault="00EE7B00" w:rsidP="0011090E">
      <w:pPr>
        <w:pStyle w:val="a3"/>
      </w:pPr>
      <w:r w:rsidRPr="0011090E">
        <w:t>вмешательство.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39.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При </w:t>
      </w:r>
      <w:proofErr w:type="spellStart"/>
      <w:r w:rsidRPr="0011090E">
        <w:t>слухопротезировании</w:t>
      </w:r>
      <w:proofErr w:type="spellEnd"/>
      <w:r w:rsidRPr="0011090E">
        <w:t xml:space="preserve"> больного с поражением звуковоспринимающего аппарата</w:t>
      </w:r>
    </w:p>
    <w:p w:rsidR="00EE7B00" w:rsidRPr="0011090E" w:rsidRDefault="00EE7B00" w:rsidP="0011090E">
      <w:pPr>
        <w:pStyle w:val="a3"/>
      </w:pPr>
      <w:r w:rsidRPr="0011090E">
        <w:t>можно добиться 100% разборчивости речи.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40.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Злокачественное новообразование среднего уха является довольно редким</w:t>
      </w:r>
    </w:p>
    <w:p w:rsidR="00EE7B00" w:rsidRPr="0011090E" w:rsidRDefault="00EE7B00" w:rsidP="0011090E">
      <w:pPr>
        <w:pStyle w:val="a3"/>
      </w:pPr>
      <w:r w:rsidRPr="0011090E">
        <w:t>заболеванием.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41. Флегмонозный ларингит возникает </w:t>
      </w:r>
      <w:proofErr w:type="gramStart"/>
      <w:r w:rsidRPr="0011090E">
        <w:t>при</w:t>
      </w:r>
      <w:proofErr w:type="gram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 xml:space="preserve">А) острых инфекционных </w:t>
      </w:r>
      <w:proofErr w:type="gramStart"/>
      <w:r w:rsidRPr="0011090E">
        <w:t>заболеваниях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gramStart"/>
      <w:r w:rsidRPr="0011090E">
        <w:t>травмах</w:t>
      </w:r>
      <w:proofErr w:type="gramEnd"/>
      <w:r w:rsidRPr="0011090E">
        <w:t xml:space="preserve"> гортани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gramStart"/>
      <w:r w:rsidRPr="0011090E">
        <w:t>опухолях</w:t>
      </w:r>
      <w:proofErr w:type="gramEnd"/>
      <w:r w:rsidRPr="0011090E">
        <w:t xml:space="preserve"> гортани</w:t>
      </w:r>
    </w:p>
    <w:p w:rsidR="00EE7B00" w:rsidRPr="0011090E" w:rsidRDefault="00EE7B00" w:rsidP="0011090E">
      <w:pPr>
        <w:pStyle w:val="a3"/>
      </w:pPr>
      <w:r w:rsidRPr="0011090E">
        <w:t>Д) всех выше перечисленных заболеваниях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42. Характерен ли симптом "крепитации" для перелома хрящей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  <w:r w:rsidRPr="0011090E">
        <w:t>43.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"Певческие узелки" обычно развиваются при перенапряжении голосового аппарата.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44. Щелевидное прободение барабанной перепонки при остром среднем отите чаще</w:t>
      </w:r>
    </w:p>
    <w:p w:rsidR="00EE7B00" w:rsidRPr="0011090E" w:rsidRDefault="00EE7B00" w:rsidP="0011090E">
      <w:pPr>
        <w:pStyle w:val="a3"/>
      </w:pPr>
      <w:r w:rsidRPr="0011090E">
        <w:t>локализуется в квадрантах: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spellStart"/>
      <w:r w:rsidRPr="0011090E">
        <w:t>передне-верхнем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proofErr w:type="gramStart"/>
      <w:r w:rsidRPr="0011090E">
        <w:t>передне-нижнем</w:t>
      </w:r>
      <w:proofErr w:type="spellEnd"/>
      <w:proofErr w:type="gram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задне-верхнем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spellStart"/>
      <w:proofErr w:type="gramStart"/>
      <w:r w:rsidRPr="0011090E">
        <w:t>задне-нижнем</w:t>
      </w:r>
      <w:proofErr w:type="spellEnd"/>
      <w:proofErr w:type="gram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45. Как часто встречаются в гортани доброкачественные образования в сравнении со </w:t>
      </w:r>
      <w:proofErr w:type="gramStart"/>
      <w:r w:rsidRPr="0011090E">
        <w:t>злокачественными</w:t>
      </w:r>
      <w:proofErr w:type="gramEnd"/>
      <w:r w:rsidRPr="0011090E">
        <w:t>?</w:t>
      </w:r>
    </w:p>
    <w:p w:rsidR="00EE7B00" w:rsidRPr="0011090E" w:rsidRDefault="00EE7B00" w:rsidP="0011090E">
      <w:pPr>
        <w:pStyle w:val="a3"/>
      </w:pPr>
      <w:r w:rsidRPr="0011090E">
        <w:t>А) доброкачественные встречаются реже</w:t>
      </w:r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gramStart"/>
      <w:r w:rsidRPr="0011090E">
        <w:t>доброкачественные</w:t>
      </w:r>
      <w:proofErr w:type="gramEnd"/>
      <w:r w:rsidRPr="0011090E">
        <w:t xml:space="preserve"> встречаются в 2 раза чаще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gramStart"/>
      <w:r w:rsidRPr="0011090E">
        <w:t>доброкачественные</w:t>
      </w:r>
      <w:proofErr w:type="gramEnd"/>
      <w:r w:rsidRPr="0011090E">
        <w:t xml:space="preserve"> встречаются в 3-5 раз чаще</w:t>
      </w:r>
    </w:p>
    <w:p w:rsidR="00EE7B00" w:rsidRPr="0011090E" w:rsidRDefault="00EE7B00" w:rsidP="0011090E">
      <w:pPr>
        <w:pStyle w:val="a3"/>
      </w:pPr>
      <w:r w:rsidRPr="0011090E">
        <w:t xml:space="preserve">Д) </w:t>
      </w:r>
      <w:proofErr w:type="gramStart"/>
      <w:r w:rsidRPr="0011090E">
        <w:t>доброкачественные</w:t>
      </w:r>
      <w:proofErr w:type="gramEnd"/>
      <w:r w:rsidRPr="0011090E">
        <w:t xml:space="preserve"> встречаются в 15 раз чаще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46. Возможна ли инволюция </w:t>
      </w:r>
      <w:proofErr w:type="spellStart"/>
      <w:r w:rsidRPr="0011090E">
        <w:t>папилломатоза</w:t>
      </w:r>
      <w:proofErr w:type="spellEnd"/>
      <w:r w:rsidRPr="0011090E">
        <w:t xml:space="preserve">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47.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Гистологическая структура </w:t>
      </w:r>
      <w:proofErr w:type="spellStart"/>
      <w:r w:rsidRPr="0011090E">
        <w:t>интубационной</w:t>
      </w:r>
      <w:proofErr w:type="spellEnd"/>
      <w:r w:rsidRPr="0011090E">
        <w:t xml:space="preserve"> гранулемы идентична</w:t>
      </w:r>
    </w:p>
    <w:p w:rsidR="00EE7B00" w:rsidRPr="0011090E" w:rsidRDefault="00EE7B00" w:rsidP="0011090E">
      <w:pPr>
        <w:pStyle w:val="a3"/>
      </w:pPr>
      <w:r w:rsidRPr="0011090E">
        <w:t>А) папилломе</w:t>
      </w:r>
    </w:p>
    <w:p w:rsidR="00EE7B00" w:rsidRPr="0011090E" w:rsidRDefault="00EE7B00" w:rsidP="0011090E">
      <w:pPr>
        <w:pStyle w:val="a3"/>
      </w:pPr>
      <w:r w:rsidRPr="0011090E">
        <w:t>В</w:t>
      </w:r>
      <w:proofErr w:type="gramStart"/>
      <w:r w:rsidRPr="0011090E">
        <w:t>)с</w:t>
      </w:r>
      <w:proofErr w:type="gramEnd"/>
      <w:r w:rsidRPr="0011090E">
        <w:t>клероме</w:t>
      </w:r>
    </w:p>
    <w:p w:rsidR="00EE7B00" w:rsidRPr="0011090E" w:rsidRDefault="00EE7B00" w:rsidP="0011090E">
      <w:pPr>
        <w:pStyle w:val="a3"/>
      </w:pPr>
      <w:r w:rsidRPr="0011090E">
        <w:t>С) хондроме</w:t>
      </w:r>
    </w:p>
    <w:p w:rsidR="00EE7B00" w:rsidRPr="0011090E" w:rsidRDefault="00EE7B00" w:rsidP="0011090E">
      <w:pPr>
        <w:pStyle w:val="a3"/>
      </w:pPr>
      <w:r w:rsidRPr="0011090E">
        <w:t>Д) контактной гранулеме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48. Хирургическое вмешательство в начальной стадии </w:t>
      </w:r>
      <w:proofErr w:type="spellStart"/>
      <w:r w:rsidRPr="0011090E">
        <w:t>интубационной</w:t>
      </w:r>
      <w:proofErr w:type="spellEnd"/>
      <w:r w:rsidRPr="0011090E">
        <w:t xml:space="preserve"> гранулемы:</w:t>
      </w:r>
    </w:p>
    <w:p w:rsidR="00EE7B00" w:rsidRPr="0011090E" w:rsidRDefault="00EE7B00" w:rsidP="0011090E">
      <w:pPr>
        <w:pStyle w:val="a3"/>
      </w:pPr>
      <w:r w:rsidRPr="0011090E">
        <w:t>А) нецелесообразно</w:t>
      </w:r>
    </w:p>
    <w:p w:rsidR="00EE7B00" w:rsidRPr="0011090E" w:rsidRDefault="00EE7B00" w:rsidP="0011090E">
      <w:pPr>
        <w:pStyle w:val="a3"/>
      </w:pPr>
      <w:r w:rsidRPr="0011090E">
        <w:t>В) необходимо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49. Дайте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Лейкоплакии гортани согласно классификации Бородулиной разделяются </w:t>
      </w:r>
      <w:proofErr w:type="gramStart"/>
      <w:r w:rsidRPr="0011090E">
        <w:t>на</w:t>
      </w:r>
      <w:proofErr w:type="gram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>А) гладкие</w:t>
      </w:r>
    </w:p>
    <w:p w:rsidR="00EE7B00" w:rsidRPr="0011090E" w:rsidRDefault="00EE7B00" w:rsidP="0011090E">
      <w:pPr>
        <w:pStyle w:val="a3"/>
      </w:pPr>
      <w:r w:rsidRPr="0011090E">
        <w:t>В) ворсинчатые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50. Возможно ли излечение больного пахидермией гортани путем медикаментозного и</w:t>
      </w:r>
    </w:p>
    <w:p w:rsidR="00EE7B00" w:rsidRPr="0011090E" w:rsidRDefault="00EE7B00" w:rsidP="0011090E">
      <w:pPr>
        <w:pStyle w:val="a3"/>
      </w:pPr>
      <w:proofErr w:type="spellStart"/>
      <w:r w:rsidRPr="0011090E">
        <w:t>эндоларингеального</w:t>
      </w:r>
      <w:proofErr w:type="spellEnd"/>
      <w:r w:rsidRPr="0011090E">
        <w:t xml:space="preserve"> "воздействия"?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51. При поражении злокачественными </w:t>
      </w:r>
      <w:proofErr w:type="gramStart"/>
      <w:r w:rsidRPr="0011090E">
        <w:t>опухолями</w:t>
      </w:r>
      <w:proofErr w:type="gramEnd"/>
      <w:r w:rsidRPr="0011090E">
        <w:t xml:space="preserve"> каких этажей гортани раньше всего</w:t>
      </w:r>
    </w:p>
    <w:p w:rsidR="00EE7B00" w:rsidRPr="0011090E" w:rsidRDefault="00EE7B00" w:rsidP="0011090E">
      <w:pPr>
        <w:pStyle w:val="a3"/>
      </w:pPr>
      <w:r w:rsidRPr="0011090E">
        <w:t>возникают метастазы?</w:t>
      </w:r>
    </w:p>
    <w:p w:rsidR="00EE7B00" w:rsidRPr="0011090E" w:rsidRDefault="00EE7B00" w:rsidP="0011090E">
      <w:pPr>
        <w:pStyle w:val="a3"/>
      </w:pPr>
      <w:r w:rsidRPr="0011090E">
        <w:t>А) верхнего</w:t>
      </w:r>
    </w:p>
    <w:p w:rsidR="00EE7B00" w:rsidRPr="0011090E" w:rsidRDefault="00EE7B00" w:rsidP="0011090E">
      <w:pPr>
        <w:pStyle w:val="a3"/>
      </w:pPr>
      <w:r w:rsidRPr="0011090E">
        <w:t>В) среднего</w:t>
      </w:r>
    </w:p>
    <w:p w:rsidR="00EE7B00" w:rsidRPr="0011090E" w:rsidRDefault="00EE7B00" w:rsidP="0011090E">
      <w:pPr>
        <w:pStyle w:val="a3"/>
      </w:pPr>
      <w:r w:rsidRPr="0011090E">
        <w:t>С) нижнего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52. Выберите правильный ответ.</w:t>
      </w:r>
    </w:p>
    <w:p w:rsidR="00EE7B00" w:rsidRPr="0011090E" w:rsidRDefault="00EE7B00" w:rsidP="0011090E">
      <w:pPr>
        <w:pStyle w:val="a3"/>
      </w:pPr>
      <w:proofErr w:type="spellStart"/>
      <w:r w:rsidRPr="0011090E">
        <w:t>Озеной</w:t>
      </w:r>
      <w:proofErr w:type="spellEnd"/>
      <w:r w:rsidRPr="0011090E">
        <w:t xml:space="preserve"> преимущественно болеют</w:t>
      </w:r>
    </w:p>
    <w:p w:rsidR="00EE7B00" w:rsidRPr="0011090E" w:rsidRDefault="00EE7B00" w:rsidP="0011090E">
      <w:pPr>
        <w:pStyle w:val="a3"/>
      </w:pPr>
      <w:r w:rsidRPr="0011090E">
        <w:t>А) мужчины</w:t>
      </w:r>
    </w:p>
    <w:p w:rsidR="00EE7B00" w:rsidRPr="0011090E" w:rsidRDefault="00EE7B00" w:rsidP="0011090E">
      <w:pPr>
        <w:pStyle w:val="a3"/>
      </w:pPr>
      <w:r w:rsidRPr="0011090E">
        <w:t>В) женщины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Травмы наружного носа чаще встречаются у:</w:t>
      </w:r>
    </w:p>
    <w:p w:rsidR="00EE7B00" w:rsidRPr="0011090E" w:rsidRDefault="00EE7B00" w:rsidP="0011090E">
      <w:pPr>
        <w:pStyle w:val="a3"/>
      </w:pPr>
      <w:r w:rsidRPr="0011090E">
        <w:t>А) мужчин</w:t>
      </w:r>
    </w:p>
    <w:p w:rsidR="00EE7B00" w:rsidRPr="0011090E" w:rsidRDefault="00EE7B00" w:rsidP="0011090E">
      <w:pPr>
        <w:pStyle w:val="a3"/>
      </w:pPr>
      <w:r w:rsidRPr="0011090E">
        <w:t>В) женщин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54.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После перелома костей носа со смещением отломков, репозицию можно проводить</w:t>
      </w:r>
    </w:p>
    <w:p w:rsidR="00EE7B00" w:rsidRPr="0011090E" w:rsidRDefault="00EE7B00" w:rsidP="0011090E">
      <w:pPr>
        <w:pStyle w:val="a3"/>
      </w:pPr>
      <w:r w:rsidRPr="0011090E">
        <w:t>А) в течение первых 2-3 дней</w:t>
      </w:r>
    </w:p>
    <w:p w:rsidR="00EE7B00" w:rsidRPr="0011090E" w:rsidRDefault="00EE7B00" w:rsidP="0011090E">
      <w:pPr>
        <w:pStyle w:val="a3"/>
      </w:pPr>
      <w:r w:rsidRPr="0011090E">
        <w:t>В) в течение первых 2-3 недель</w:t>
      </w:r>
    </w:p>
    <w:p w:rsidR="00EE7B00" w:rsidRPr="0011090E" w:rsidRDefault="00EE7B00" w:rsidP="0011090E">
      <w:pPr>
        <w:pStyle w:val="a3"/>
      </w:pPr>
      <w:r w:rsidRPr="0011090E">
        <w:t>С) как можно раньше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55. Выберите правильный ответ:</w:t>
      </w:r>
    </w:p>
    <w:p w:rsidR="00EE7B00" w:rsidRPr="0011090E" w:rsidRDefault="00EE7B00" w:rsidP="0011090E">
      <w:pPr>
        <w:pStyle w:val="a3"/>
      </w:pPr>
      <w:r w:rsidRPr="0011090E">
        <w:t>Из злокачественных опухолей носа и околоносовых пазух чаще встречается рак, затем</w:t>
      </w:r>
    </w:p>
    <w:p w:rsidR="00EE7B00" w:rsidRPr="0011090E" w:rsidRDefault="00EE7B00" w:rsidP="0011090E">
      <w:pPr>
        <w:pStyle w:val="a3"/>
      </w:pPr>
      <w:r w:rsidRPr="0011090E">
        <w:t>саркома.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 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56.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Из местных консервативных методов лечения хронического тонзиллита наиболее</w:t>
      </w:r>
    </w:p>
    <w:p w:rsidR="00EE7B00" w:rsidRPr="0011090E" w:rsidRDefault="00EE7B00" w:rsidP="0011090E">
      <w:pPr>
        <w:pStyle w:val="a3"/>
      </w:pPr>
      <w:r w:rsidRPr="0011090E">
        <w:t>эффективным является промывание лакун небных миндалин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57.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Поздние вторичные кровотечения после </w:t>
      </w:r>
      <w:proofErr w:type="spellStart"/>
      <w:r w:rsidRPr="0011090E">
        <w:t>тонзиллэктомии</w:t>
      </w:r>
      <w:proofErr w:type="spellEnd"/>
      <w:r w:rsidRPr="0011090E">
        <w:t xml:space="preserve"> могут возникнуть на 10-15</w:t>
      </w:r>
    </w:p>
    <w:p w:rsidR="00EE7B00" w:rsidRPr="0011090E" w:rsidRDefault="00EE7B00" w:rsidP="0011090E">
      <w:pPr>
        <w:pStyle w:val="a3"/>
      </w:pPr>
      <w:r w:rsidRPr="0011090E">
        <w:t>день после операции.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58.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Возраст больного при наличии показаний к </w:t>
      </w:r>
      <w:proofErr w:type="spellStart"/>
      <w:r w:rsidRPr="0011090E">
        <w:t>тонзиллэктомии</w:t>
      </w:r>
      <w:proofErr w:type="spellEnd"/>
      <w:r w:rsidRPr="0011090E">
        <w:t xml:space="preserve"> не является препятствием</w:t>
      </w:r>
    </w:p>
    <w:p w:rsidR="00EE7B00" w:rsidRPr="0011090E" w:rsidRDefault="00EE7B00" w:rsidP="0011090E">
      <w:pPr>
        <w:pStyle w:val="a3"/>
      </w:pPr>
      <w:r w:rsidRPr="0011090E">
        <w:t>к операции.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59. Выберите правильный ответ</w:t>
      </w:r>
    </w:p>
    <w:p w:rsidR="00EE7B00" w:rsidRPr="0011090E" w:rsidRDefault="00EE7B00" w:rsidP="0011090E">
      <w:pPr>
        <w:pStyle w:val="a3"/>
      </w:pPr>
      <w:proofErr w:type="spellStart"/>
      <w:r w:rsidRPr="0011090E">
        <w:t>Тонзиллэктомию</w:t>
      </w:r>
      <w:proofErr w:type="spellEnd"/>
      <w:r w:rsidRPr="0011090E">
        <w:t xml:space="preserve"> у профессиональных певцов следует проводить лишь </w:t>
      </w:r>
      <w:proofErr w:type="gramStart"/>
      <w:r w:rsidRPr="0011090E">
        <w:t>при</w:t>
      </w:r>
      <w:proofErr w:type="gramEnd"/>
      <w:r w:rsidRPr="0011090E">
        <w:t xml:space="preserve"> серьезных</w:t>
      </w:r>
    </w:p>
    <w:p w:rsidR="00EE7B00" w:rsidRPr="0011090E" w:rsidRDefault="00EE7B00" w:rsidP="0011090E">
      <w:pPr>
        <w:pStyle w:val="a3"/>
      </w:pPr>
      <w:r w:rsidRPr="0011090E">
        <w:t xml:space="preserve">жизненных </w:t>
      </w:r>
      <w:proofErr w:type="gramStart"/>
      <w:r w:rsidRPr="0011090E">
        <w:t>показаниях</w:t>
      </w:r>
      <w:proofErr w:type="gram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60.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Первое место среди доброкачественных опухолей носоглотки занимает фиброма носоглотки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61.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 xml:space="preserve">Характерной особенностью фибромы носоглотки является ее способность к </w:t>
      </w:r>
      <w:proofErr w:type="gramStart"/>
      <w:r w:rsidRPr="0011090E">
        <w:t>обратному</w:t>
      </w:r>
      <w:proofErr w:type="gramEnd"/>
    </w:p>
    <w:p w:rsidR="00EE7B00" w:rsidRPr="0011090E" w:rsidRDefault="00EE7B00" w:rsidP="0011090E">
      <w:pPr>
        <w:pStyle w:val="a3"/>
      </w:pPr>
      <w:r w:rsidRPr="0011090E">
        <w:t>развитию после достижения больными 25 лет.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62. Возможны ли ожоги гортани при воздействии химических веществ </w:t>
      </w:r>
      <w:proofErr w:type="gramStart"/>
      <w:r w:rsidRPr="0011090E">
        <w:t>в</w:t>
      </w:r>
      <w:proofErr w:type="gramEnd"/>
      <w:r w:rsidRPr="0011090E">
        <w:t xml:space="preserve"> газообразном</w:t>
      </w:r>
    </w:p>
    <w:p w:rsidR="00EE7B00" w:rsidRPr="0011090E" w:rsidRDefault="00EE7B00" w:rsidP="0011090E">
      <w:pPr>
        <w:pStyle w:val="a3"/>
      </w:pPr>
      <w:proofErr w:type="gramStart"/>
      <w:r w:rsidRPr="0011090E">
        <w:t>состоянии</w:t>
      </w:r>
      <w:proofErr w:type="gramEnd"/>
      <w:r w:rsidRPr="0011090E">
        <w:t>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63.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При остром катаральном ларингите обязателен строгий постельный режим.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неправильно.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64.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Флегмонозный ларингит встречается преимущественно у мужчин в возрасте от 20 до 30</w:t>
      </w:r>
    </w:p>
    <w:p w:rsidR="00EE7B00" w:rsidRPr="0011090E" w:rsidRDefault="00EE7B00" w:rsidP="0011090E">
      <w:pPr>
        <w:pStyle w:val="a3"/>
      </w:pPr>
      <w:r w:rsidRPr="0011090E">
        <w:t>лет.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65. Возможен ли ателектаз легких при инородном теле пищевода?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66.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У взрослых встречается односторонняя атрезия хоан.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67. Лечение хронического катарального ринита в основном:</w:t>
      </w:r>
    </w:p>
    <w:p w:rsidR="00EE7B00" w:rsidRPr="0011090E" w:rsidRDefault="00EE7B00" w:rsidP="0011090E">
      <w:pPr>
        <w:pStyle w:val="a3"/>
      </w:pPr>
      <w:r w:rsidRPr="0011090E">
        <w:t>А) консервативное</w:t>
      </w:r>
    </w:p>
    <w:p w:rsidR="00EE7B00" w:rsidRPr="0011090E" w:rsidRDefault="00EE7B00" w:rsidP="0011090E">
      <w:pPr>
        <w:pStyle w:val="a3"/>
      </w:pPr>
      <w:r w:rsidRPr="0011090E">
        <w:t>В) оперативное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68. Выберите правильный ответ.</w:t>
      </w:r>
    </w:p>
    <w:p w:rsidR="00EE7B00" w:rsidRPr="0011090E" w:rsidRDefault="00EE7B00" w:rsidP="0011090E">
      <w:pPr>
        <w:pStyle w:val="a3"/>
      </w:pPr>
      <w:proofErr w:type="spellStart"/>
      <w:r w:rsidRPr="0011090E">
        <w:t>Паратонзиллярные</w:t>
      </w:r>
      <w:proofErr w:type="spellEnd"/>
      <w:r w:rsidRPr="0011090E">
        <w:t xml:space="preserve"> абсцессы обычно встречаются у больных, страдающих</w:t>
      </w:r>
    </w:p>
    <w:p w:rsidR="00EE7B00" w:rsidRPr="0011090E" w:rsidRDefault="00EE7B00" w:rsidP="0011090E">
      <w:pPr>
        <w:pStyle w:val="a3"/>
      </w:pPr>
      <w:r w:rsidRPr="0011090E">
        <w:t>хроническим тонзиллитом.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неправильно</w:t>
      </w:r>
    </w:p>
    <w:p w:rsidR="00EE7B00" w:rsidRPr="0011090E" w:rsidRDefault="00EE7B00" w:rsidP="0011090E">
      <w:pPr>
        <w:pStyle w:val="a3"/>
      </w:pPr>
      <w:r w:rsidRPr="0011090E">
        <w:t>69. Выберите правильный ответ</w:t>
      </w:r>
    </w:p>
    <w:p w:rsidR="00EE7B00" w:rsidRPr="0011090E" w:rsidRDefault="00EE7B00" w:rsidP="0011090E">
      <w:pPr>
        <w:pStyle w:val="a3"/>
      </w:pPr>
      <w:proofErr w:type="spellStart"/>
      <w:r w:rsidRPr="0011090E">
        <w:t>Паратонзиллярный</w:t>
      </w:r>
      <w:proofErr w:type="spellEnd"/>
      <w:r w:rsidRPr="0011090E">
        <w:t xml:space="preserve"> абсцесс чаще всего начинается </w:t>
      </w:r>
      <w:proofErr w:type="gramStart"/>
      <w:r w:rsidRPr="0011090E">
        <w:t>на</w:t>
      </w:r>
      <w:proofErr w:type="gramEnd"/>
    </w:p>
    <w:p w:rsidR="00EE7B00" w:rsidRPr="0011090E" w:rsidRDefault="00EE7B00" w:rsidP="0011090E">
      <w:pPr>
        <w:pStyle w:val="a3"/>
      </w:pPr>
      <w:r w:rsidRPr="0011090E">
        <w:t>А) 2-3 день</w:t>
      </w:r>
    </w:p>
    <w:p w:rsidR="00EE7B00" w:rsidRPr="0011090E" w:rsidRDefault="00EE7B00" w:rsidP="0011090E">
      <w:pPr>
        <w:pStyle w:val="a3"/>
      </w:pPr>
      <w:r w:rsidRPr="0011090E">
        <w:t>В) 4-5 день</w:t>
      </w:r>
    </w:p>
    <w:p w:rsidR="00EE7B00" w:rsidRPr="0011090E" w:rsidRDefault="00EE7B00" w:rsidP="0011090E">
      <w:pPr>
        <w:pStyle w:val="a3"/>
      </w:pPr>
      <w:r w:rsidRPr="0011090E">
        <w:t>С) 6-7 день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70. Правильно или нет?</w:t>
      </w:r>
    </w:p>
    <w:p w:rsidR="00EE7B00" w:rsidRPr="0011090E" w:rsidRDefault="00EE7B00" w:rsidP="0011090E">
      <w:pPr>
        <w:pStyle w:val="a3"/>
      </w:pPr>
      <w:proofErr w:type="gramStart"/>
      <w:r w:rsidRPr="0011090E">
        <w:t>Больному</w:t>
      </w:r>
      <w:proofErr w:type="gramEnd"/>
      <w:r w:rsidRPr="0011090E">
        <w:t xml:space="preserve"> перенесшему </w:t>
      </w:r>
      <w:proofErr w:type="spellStart"/>
      <w:r w:rsidRPr="0011090E">
        <w:t>паратонзиллярный</w:t>
      </w:r>
      <w:proofErr w:type="spellEnd"/>
      <w:r w:rsidRPr="0011090E">
        <w:t xml:space="preserve"> абсцесс показана операция -</w:t>
      </w:r>
    </w:p>
    <w:p w:rsidR="00EE7B00" w:rsidRPr="0011090E" w:rsidRDefault="00EE7B00" w:rsidP="0011090E">
      <w:pPr>
        <w:pStyle w:val="a3"/>
      </w:pPr>
      <w:proofErr w:type="spellStart"/>
      <w:r w:rsidRPr="0011090E">
        <w:t>тонзиллэктомия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А</w:t>
      </w:r>
      <w:proofErr w:type="gramStart"/>
      <w:r w:rsidRPr="0011090E">
        <w:t xml:space="preserve"> )</w:t>
      </w:r>
      <w:proofErr w:type="gramEnd"/>
      <w:r w:rsidRPr="0011090E">
        <w:t xml:space="preserve">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71. Правильно или нет?</w:t>
      </w:r>
    </w:p>
    <w:p w:rsidR="00EE7B00" w:rsidRPr="0011090E" w:rsidRDefault="00EE7B00" w:rsidP="0011090E">
      <w:pPr>
        <w:pStyle w:val="a3"/>
      </w:pPr>
      <w:r w:rsidRPr="0011090E">
        <w:t>Заглоточный абсцесс наиболее часто развивается у детей раннего возраста.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72. Сформировавшийся заглоточный абсцесс подлежит вскрытию.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73. Правильно или нет?</w:t>
      </w:r>
    </w:p>
    <w:p w:rsidR="00EE7B00" w:rsidRPr="0011090E" w:rsidRDefault="00EE7B00" w:rsidP="0011090E">
      <w:pPr>
        <w:pStyle w:val="a3"/>
      </w:pPr>
      <w:r w:rsidRPr="0011090E">
        <w:t xml:space="preserve">Изменение формы, величины, поверхности небных миндалин не могут иметь </w:t>
      </w:r>
      <w:proofErr w:type="gramStart"/>
      <w:r w:rsidRPr="0011090E">
        <w:t>большого</w:t>
      </w:r>
      <w:proofErr w:type="gramEnd"/>
    </w:p>
    <w:p w:rsidR="00EE7B00" w:rsidRPr="0011090E" w:rsidRDefault="00EE7B00" w:rsidP="0011090E">
      <w:pPr>
        <w:pStyle w:val="a3"/>
      </w:pPr>
      <w:r w:rsidRPr="0011090E">
        <w:t>значения для диагноза хронического тонзиллита.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74. Показано ли зондирование ран в острых случаях травматизма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75. Правильно или нет?</w:t>
      </w:r>
    </w:p>
    <w:p w:rsidR="00EE7B00" w:rsidRPr="0011090E" w:rsidRDefault="00EE7B00" w:rsidP="0011090E">
      <w:pPr>
        <w:pStyle w:val="a3"/>
      </w:pPr>
      <w:r w:rsidRPr="0011090E">
        <w:t>Закрытые повреждения гортани бывают: внутренние и наружные.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76. Характерен ли симптом "крепитации" для перелома хрящей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77. Все нижеперечисленные жалобы характерны для больных с ожогами гортани,</w:t>
      </w:r>
    </w:p>
    <w:p w:rsidR="00EE7B00" w:rsidRPr="0011090E" w:rsidRDefault="00EE7B00" w:rsidP="0011090E">
      <w:pPr>
        <w:pStyle w:val="a3"/>
      </w:pPr>
      <w:r w:rsidRPr="0011090E">
        <w:t>кроме одной:</w:t>
      </w:r>
    </w:p>
    <w:p w:rsidR="00EE7B00" w:rsidRPr="0011090E" w:rsidRDefault="00EE7B00" w:rsidP="0011090E">
      <w:pPr>
        <w:pStyle w:val="a3"/>
      </w:pPr>
      <w:r w:rsidRPr="0011090E">
        <w:t>А) боли в гортани</w:t>
      </w:r>
    </w:p>
    <w:p w:rsidR="00EE7B00" w:rsidRPr="0011090E" w:rsidRDefault="00EE7B00" w:rsidP="0011090E">
      <w:pPr>
        <w:pStyle w:val="a3"/>
      </w:pPr>
      <w:r w:rsidRPr="0011090E">
        <w:t>В) жжение</w:t>
      </w:r>
    </w:p>
    <w:p w:rsidR="00EE7B00" w:rsidRPr="0011090E" w:rsidRDefault="00EE7B00" w:rsidP="0011090E">
      <w:pPr>
        <w:pStyle w:val="a3"/>
      </w:pPr>
      <w:r w:rsidRPr="0011090E">
        <w:t>С) кровотечение</w:t>
      </w:r>
    </w:p>
    <w:p w:rsidR="00EE7B00" w:rsidRPr="0011090E" w:rsidRDefault="00EE7B00" w:rsidP="0011090E">
      <w:pPr>
        <w:pStyle w:val="a3"/>
      </w:pPr>
      <w:r w:rsidRPr="0011090E">
        <w:t>Д) изменение голоса</w:t>
      </w:r>
    </w:p>
    <w:p w:rsidR="00EE7B00" w:rsidRPr="0011090E" w:rsidRDefault="00EE7B00" w:rsidP="0011090E">
      <w:pPr>
        <w:pStyle w:val="a3"/>
      </w:pPr>
      <w:r w:rsidRPr="0011090E">
        <w:t>Е) затруднение дыхания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78. Возможен ли ателектаз легких при инородном теле пищевода?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  <w:r w:rsidRPr="0011090E">
        <w:t xml:space="preserve">79. Малигнизация </w:t>
      </w:r>
      <w:proofErr w:type="spellStart"/>
      <w:r w:rsidRPr="0011090E">
        <w:t>папилломатоза</w:t>
      </w:r>
      <w:proofErr w:type="spellEnd"/>
      <w:r w:rsidRPr="0011090E">
        <w:t xml:space="preserve"> гортани в детском возрасте наблюдается чаще</w:t>
      </w:r>
    </w:p>
    <w:p w:rsidR="00EE7B00" w:rsidRPr="0011090E" w:rsidRDefault="00EE7B00" w:rsidP="0011090E">
      <w:pPr>
        <w:pStyle w:val="a3"/>
      </w:pPr>
      <w:r w:rsidRPr="0011090E">
        <w:t>А) У мальчиков</w:t>
      </w:r>
    </w:p>
    <w:p w:rsidR="00EE7B00" w:rsidRPr="0011090E" w:rsidRDefault="00EE7B00" w:rsidP="0011090E">
      <w:pPr>
        <w:pStyle w:val="a3"/>
      </w:pPr>
      <w:r w:rsidRPr="0011090E">
        <w:t>В) У девочек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80.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В диагностике рака гортани основное значение имеет </w:t>
      </w:r>
      <w:proofErr w:type="spellStart"/>
      <w:r w:rsidRPr="0011090E">
        <w:t>ларингоскопическое</w:t>
      </w:r>
      <w:proofErr w:type="spellEnd"/>
    </w:p>
    <w:p w:rsidR="00EE7B00" w:rsidRPr="0011090E" w:rsidRDefault="00EE7B00" w:rsidP="0011090E">
      <w:pPr>
        <w:pStyle w:val="a3"/>
      </w:pPr>
      <w:r w:rsidRPr="0011090E">
        <w:t>исследование гортани.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81. У взрослого гортань расположена на уровне:</w:t>
      </w:r>
    </w:p>
    <w:p w:rsidR="00EE7B00" w:rsidRPr="0011090E" w:rsidRDefault="00EE7B00" w:rsidP="0011090E">
      <w:pPr>
        <w:pStyle w:val="a3"/>
      </w:pPr>
      <w:r w:rsidRPr="0011090E">
        <w:t>А) IV-VII шейных позвонков</w:t>
      </w:r>
    </w:p>
    <w:p w:rsidR="00EE7B00" w:rsidRPr="0011090E" w:rsidRDefault="00EE7B00" w:rsidP="0011090E">
      <w:pPr>
        <w:pStyle w:val="a3"/>
      </w:pPr>
      <w:r w:rsidRPr="0011090E">
        <w:t>В) III IV шейных позвонков</w:t>
      </w:r>
    </w:p>
    <w:p w:rsidR="00EE7B00" w:rsidRPr="0011090E" w:rsidRDefault="00EE7B00" w:rsidP="0011090E">
      <w:pPr>
        <w:pStyle w:val="a3"/>
      </w:pPr>
      <w:r w:rsidRPr="0011090E">
        <w:t>С) II-V шейных позвонков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82. Слизистая оболочка голосовых складок связана с подлежащими тканями</w:t>
      </w:r>
      <w:proofErr w:type="gramStart"/>
      <w:r w:rsidRPr="0011090E">
        <w:t xml:space="preserve"> :</w:t>
      </w:r>
      <w:proofErr w:type="gramEnd"/>
    </w:p>
    <w:p w:rsidR="00EE7B00" w:rsidRPr="0011090E" w:rsidRDefault="00EE7B00" w:rsidP="0011090E">
      <w:pPr>
        <w:pStyle w:val="a3"/>
      </w:pPr>
      <w:r w:rsidRPr="0011090E">
        <w:t>А) прочно</w:t>
      </w:r>
    </w:p>
    <w:p w:rsidR="00EE7B00" w:rsidRPr="0011090E" w:rsidRDefault="00EE7B00" w:rsidP="0011090E">
      <w:pPr>
        <w:pStyle w:val="a3"/>
      </w:pPr>
      <w:r w:rsidRPr="0011090E">
        <w:t>В) не связана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83.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Механизм раскрытия голосовой щели состоит из 3 этапов:</w:t>
      </w:r>
    </w:p>
    <w:p w:rsidR="00EE7B00" w:rsidRPr="0011090E" w:rsidRDefault="00EE7B00" w:rsidP="0011090E">
      <w:pPr>
        <w:pStyle w:val="a3"/>
      </w:pPr>
      <w:r w:rsidRPr="0011090E">
        <w:t>А) вдыхаемый воздух раздражает слизистую оболочку гортани</w:t>
      </w:r>
    </w:p>
    <w:p w:rsidR="00EE7B00" w:rsidRPr="0011090E" w:rsidRDefault="00EE7B00" w:rsidP="0011090E">
      <w:pPr>
        <w:pStyle w:val="a3"/>
      </w:pPr>
      <w:r w:rsidRPr="0011090E">
        <w:t>В) раздражение по блуждающему нерву передается в дыхательный центр</w:t>
      </w:r>
    </w:p>
    <w:p w:rsidR="00EE7B00" w:rsidRPr="0011090E" w:rsidRDefault="00EE7B00" w:rsidP="0011090E">
      <w:pPr>
        <w:pStyle w:val="a3"/>
      </w:pPr>
      <w:r w:rsidRPr="0011090E">
        <w:t>С) из центра двигательные импульсы поступают к мышцам гортани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84. При </w:t>
      </w:r>
      <w:proofErr w:type="spellStart"/>
      <w:r w:rsidRPr="0011090E">
        <w:t>хондро-перихондритах</w:t>
      </w:r>
      <w:proofErr w:type="spellEnd"/>
      <w:r w:rsidRPr="0011090E">
        <w:t xml:space="preserve"> гортани часто приходится делать трахеотомию.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 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85. Доброкачественная опухоль отличается </w:t>
      </w:r>
      <w:proofErr w:type="spellStart"/>
      <w:r w:rsidRPr="0011090E">
        <w:t>гистологически</w:t>
      </w:r>
      <w:proofErr w:type="spellEnd"/>
      <w:r w:rsidRPr="0011090E">
        <w:t xml:space="preserve"> от материнской ткани.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86. Из перечисленных ниже определений узелка голосовых складок наиболее</w:t>
      </w:r>
    </w:p>
    <w:p w:rsidR="00EE7B00" w:rsidRPr="0011090E" w:rsidRDefault="00EE7B00" w:rsidP="0011090E">
      <w:pPr>
        <w:pStyle w:val="a3"/>
      </w:pPr>
      <w:r w:rsidRPr="0011090E">
        <w:t>правильным является:</w:t>
      </w:r>
    </w:p>
    <w:p w:rsidR="00EE7B00" w:rsidRPr="0011090E" w:rsidRDefault="00EE7B00" w:rsidP="0011090E">
      <w:pPr>
        <w:pStyle w:val="a3"/>
      </w:pPr>
      <w:r w:rsidRPr="0011090E">
        <w:t>А) фиброма</w:t>
      </w:r>
    </w:p>
    <w:p w:rsidR="00EE7B00" w:rsidRPr="0011090E" w:rsidRDefault="00EE7B00" w:rsidP="0011090E">
      <w:pPr>
        <w:pStyle w:val="a3"/>
      </w:pPr>
      <w:r w:rsidRPr="0011090E">
        <w:t>В) полип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гиперпластичекий</w:t>
      </w:r>
      <w:proofErr w:type="spellEnd"/>
      <w:r w:rsidRPr="0011090E">
        <w:t xml:space="preserve"> узелок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87. Типичной локализацией контактной гранулемы гортани является:</w:t>
      </w:r>
    </w:p>
    <w:p w:rsidR="00EE7B00" w:rsidRPr="0011090E" w:rsidRDefault="00EE7B00" w:rsidP="0011090E">
      <w:pPr>
        <w:pStyle w:val="a3"/>
      </w:pPr>
      <w:r w:rsidRPr="0011090E">
        <w:t>А) передняя часть голосовых складок</w:t>
      </w:r>
    </w:p>
    <w:p w:rsidR="00EE7B00" w:rsidRPr="0011090E" w:rsidRDefault="00EE7B00" w:rsidP="0011090E">
      <w:pPr>
        <w:pStyle w:val="a3"/>
      </w:pPr>
      <w:r w:rsidRPr="0011090E">
        <w:t>В) средняя часть голосовых складок</w:t>
      </w:r>
    </w:p>
    <w:p w:rsidR="00EE7B00" w:rsidRPr="0011090E" w:rsidRDefault="00EE7B00" w:rsidP="0011090E">
      <w:pPr>
        <w:pStyle w:val="a3"/>
      </w:pPr>
      <w:r w:rsidRPr="0011090E">
        <w:t>С) задняя часть голосовых складок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88. </w:t>
      </w:r>
      <w:proofErr w:type="spellStart"/>
      <w:r w:rsidRPr="0011090E">
        <w:t>Отогенный</w:t>
      </w:r>
      <w:proofErr w:type="spellEnd"/>
      <w:r w:rsidRPr="0011090E">
        <w:t xml:space="preserve"> арахноидит может развиться после операции на полостях среднего уха.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89.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 xml:space="preserve">Первый приступ болезни </w:t>
      </w:r>
      <w:proofErr w:type="spellStart"/>
      <w:r w:rsidRPr="0011090E">
        <w:t>Меньера</w:t>
      </w:r>
      <w:proofErr w:type="spellEnd"/>
      <w:r w:rsidRPr="0011090E">
        <w:t xml:space="preserve"> обычно бывает у лиц молодого и среднего возраста.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90. Правильно или неправильно?</w:t>
      </w:r>
    </w:p>
    <w:p w:rsidR="00EE7B00" w:rsidRPr="0011090E" w:rsidRDefault="00EE7B00" w:rsidP="0011090E">
      <w:pPr>
        <w:pStyle w:val="a3"/>
      </w:pPr>
      <w:r w:rsidRPr="0011090E">
        <w:t>Злокачественные новообразования уха встречаются часто.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  <w:ind w:left="0"/>
      </w:pPr>
    </w:p>
    <w:p w:rsidR="00EE7B00" w:rsidRPr="0011090E" w:rsidRDefault="00EE7B00" w:rsidP="0011090E">
      <w:pPr>
        <w:pStyle w:val="a3"/>
      </w:pPr>
      <w:r w:rsidRPr="0011090E">
        <w:t>91. Диагностическую эзофагоскопию больному с ожогами пищевода следует</w:t>
      </w:r>
    </w:p>
    <w:p w:rsidR="00EE7B00" w:rsidRPr="0011090E" w:rsidRDefault="00EE7B00" w:rsidP="0011090E">
      <w:pPr>
        <w:pStyle w:val="a3"/>
      </w:pPr>
      <w:r w:rsidRPr="0011090E">
        <w:t>производить: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gramStart"/>
      <w:r w:rsidRPr="0011090E">
        <w:t>в первые</w:t>
      </w:r>
      <w:proofErr w:type="gramEnd"/>
      <w:r w:rsidRPr="0011090E">
        <w:t xml:space="preserve"> сутки</w:t>
      </w:r>
    </w:p>
    <w:p w:rsidR="00EE7B00" w:rsidRPr="0011090E" w:rsidRDefault="00EE7B00" w:rsidP="0011090E">
      <w:pPr>
        <w:pStyle w:val="a3"/>
      </w:pPr>
      <w:r w:rsidRPr="0011090E">
        <w:t>В) на 6-7 сутки</w:t>
      </w:r>
    </w:p>
    <w:p w:rsidR="00EE7B00" w:rsidRPr="0011090E" w:rsidRDefault="00EE7B00" w:rsidP="0011090E">
      <w:pPr>
        <w:pStyle w:val="a3"/>
      </w:pPr>
      <w:r w:rsidRPr="0011090E">
        <w:t>С) на 8-10 сутки</w:t>
      </w:r>
    </w:p>
    <w:p w:rsidR="00EE7B00" w:rsidRPr="0011090E" w:rsidRDefault="00EE7B00" w:rsidP="0011090E">
      <w:pPr>
        <w:pStyle w:val="a3"/>
      </w:pPr>
      <w:r w:rsidRPr="0011090E">
        <w:t>Д) на 10 –12 сутки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92. Возможно ли сочетание туберкулеза и </w:t>
      </w:r>
      <w:proofErr w:type="spellStart"/>
      <w:r w:rsidRPr="0011090E">
        <w:t>папилломатоза</w:t>
      </w:r>
      <w:proofErr w:type="spellEnd"/>
      <w:r w:rsidRPr="0011090E">
        <w:t xml:space="preserve"> гортани?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93. У каждого взрослого человека можно видеть различные деформации носовой</w:t>
      </w:r>
    </w:p>
    <w:p w:rsidR="00EE7B00" w:rsidRPr="0011090E" w:rsidRDefault="00EE7B00" w:rsidP="0011090E">
      <w:pPr>
        <w:pStyle w:val="a3"/>
      </w:pPr>
      <w:r w:rsidRPr="0011090E">
        <w:t>перегородки.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94. Основным методом лечения аденоидов является </w:t>
      </w:r>
      <w:proofErr w:type="spellStart"/>
      <w:r w:rsidRPr="0011090E">
        <w:t>аденотомия</w:t>
      </w:r>
      <w:proofErr w:type="spell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95. Иногда </w:t>
      </w:r>
      <w:proofErr w:type="spellStart"/>
      <w:r w:rsidRPr="0011090E">
        <w:t>аденотомию</w:t>
      </w:r>
      <w:proofErr w:type="spellEnd"/>
      <w:r w:rsidRPr="0011090E">
        <w:t xml:space="preserve"> приходится делать 2-3 раза.</w:t>
      </w:r>
    </w:p>
    <w:p w:rsidR="00EE7B00" w:rsidRPr="0011090E" w:rsidRDefault="00EE7B00" w:rsidP="0011090E">
      <w:pPr>
        <w:pStyle w:val="a3"/>
      </w:pPr>
      <w:r w:rsidRPr="0011090E">
        <w:t>А) да</w:t>
      </w:r>
    </w:p>
    <w:p w:rsidR="00EE7B00" w:rsidRPr="0011090E" w:rsidRDefault="00EE7B00" w:rsidP="0011090E">
      <w:pPr>
        <w:pStyle w:val="a3"/>
      </w:pPr>
      <w:r w:rsidRPr="0011090E">
        <w:t>В) нет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96. Основным методом лечения злокачественных новообразований носоглотки</w:t>
      </w:r>
    </w:p>
    <w:p w:rsidR="00EE7B00" w:rsidRPr="0011090E" w:rsidRDefault="00EE7B00" w:rsidP="0011090E">
      <w:pPr>
        <w:pStyle w:val="a3"/>
      </w:pPr>
      <w:r w:rsidRPr="0011090E">
        <w:t xml:space="preserve">является </w:t>
      </w:r>
      <w:proofErr w:type="gramStart"/>
      <w:r w:rsidRPr="0011090E">
        <w:t>лучевое</w:t>
      </w:r>
      <w:proofErr w:type="gramEnd"/>
      <w:r w:rsidRPr="0011090E">
        <w:t>.</w:t>
      </w:r>
    </w:p>
    <w:p w:rsidR="00EE7B00" w:rsidRPr="0011090E" w:rsidRDefault="00EE7B00" w:rsidP="0011090E">
      <w:pPr>
        <w:pStyle w:val="a3"/>
      </w:pPr>
      <w:r w:rsidRPr="0011090E">
        <w:t>А) правильно</w:t>
      </w:r>
    </w:p>
    <w:p w:rsidR="00EE7B00" w:rsidRPr="0011090E" w:rsidRDefault="00EE7B00" w:rsidP="0011090E">
      <w:pPr>
        <w:pStyle w:val="a3"/>
      </w:pPr>
      <w:r w:rsidRPr="0011090E">
        <w:t>В) не правильно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 xml:space="preserve">97. Флегмонозный ларингит возникает </w:t>
      </w:r>
      <w:proofErr w:type="gramStart"/>
      <w:r w:rsidRPr="0011090E">
        <w:t>при</w:t>
      </w:r>
      <w:proofErr w:type="gramEnd"/>
      <w:r w:rsidRPr="0011090E">
        <w:t>:</w:t>
      </w:r>
    </w:p>
    <w:p w:rsidR="00EE7B00" w:rsidRPr="0011090E" w:rsidRDefault="00EE7B00" w:rsidP="0011090E">
      <w:pPr>
        <w:pStyle w:val="a3"/>
      </w:pPr>
      <w:r w:rsidRPr="0011090E">
        <w:t xml:space="preserve">А) острых инфекционных </w:t>
      </w:r>
      <w:proofErr w:type="gramStart"/>
      <w:r w:rsidRPr="0011090E">
        <w:t>заболеваниях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gramStart"/>
      <w:r w:rsidRPr="0011090E">
        <w:t>травмах</w:t>
      </w:r>
      <w:proofErr w:type="gramEnd"/>
      <w:r w:rsidRPr="0011090E">
        <w:t xml:space="preserve"> гортани</w:t>
      </w:r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gramStart"/>
      <w:r w:rsidRPr="0011090E">
        <w:t>опухолях</w:t>
      </w:r>
      <w:proofErr w:type="gramEnd"/>
      <w:r w:rsidRPr="0011090E">
        <w:t xml:space="preserve"> гортани</w:t>
      </w:r>
    </w:p>
    <w:p w:rsidR="00EE7B00" w:rsidRPr="0011090E" w:rsidRDefault="00EE7B00" w:rsidP="0011090E">
      <w:pPr>
        <w:pStyle w:val="a3"/>
      </w:pPr>
      <w:r w:rsidRPr="0011090E">
        <w:t>Д) всех вышеперечисленных заболеваниях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98. Среди объективных неврологических симптомов ведущее место при менингитах</w:t>
      </w:r>
    </w:p>
    <w:p w:rsidR="00EE7B00" w:rsidRPr="0011090E" w:rsidRDefault="00EE7B00" w:rsidP="0011090E">
      <w:pPr>
        <w:pStyle w:val="a3"/>
      </w:pPr>
      <w:r w:rsidRPr="0011090E">
        <w:t>имеют:</w:t>
      </w:r>
    </w:p>
    <w:p w:rsidR="00EE7B00" w:rsidRPr="0011090E" w:rsidRDefault="00EE7B00" w:rsidP="0011090E">
      <w:pPr>
        <w:pStyle w:val="a3"/>
      </w:pPr>
      <w:r w:rsidRPr="0011090E">
        <w:t>А) ригидность затылочных мышц</w:t>
      </w:r>
    </w:p>
    <w:p w:rsidR="00EE7B00" w:rsidRPr="0011090E" w:rsidRDefault="00EE7B00" w:rsidP="0011090E">
      <w:pPr>
        <w:pStyle w:val="a3"/>
      </w:pPr>
      <w:r w:rsidRPr="0011090E">
        <w:t xml:space="preserve">В) симптом </w:t>
      </w:r>
      <w:proofErr w:type="spellStart"/>
      <w:r w:rsidRPr="0011090E">
        <w:t>Кернига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С) симптом </w:t>
      </w:r>
      <w:proofErr w:type="spellStart"/>
      <w:r w:rsidRPr="0011090E">
        <w:t>Брудзинского</w:t>
      </w:r>
      <w:proofErr w:type="spellEnd"/>
    </w:p>
    <w:p w:rsidR="00EE7B00" w:rsidRPr="0011090E" w:rsidRDefault="00EE7B00" w:rsidP="0011090E">
      <w:pPr>
        <w:pStyle w:val="a3"/>
      </w:pPr>
      <w:r w:rsidRPr="0011090E">
        <w:t>Д) все вышеперечисленные симптомы</w:t>
      </w:r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99. При непрекращающихся гнойных выделениях из уха при остром среднем отите в течение 3 недель можно думать о:</w:t>
      </w:r>
    </w:p>
    <w:p w:rsidR="00EE7B00" w:rsidRPr="0011090E" w:rsidRDefault="00EE7B00" w:rsidP="0011090E">
      <w:pPr>
        <w:pStyle w:val="a3"/>
      </w:pPr>
      <w:r w:rsidRPr="0011090E">
        <w:t xml:space="preserve">А) </w:t>
      </w:r>
      <w:proofErr w:type="gramStart"/>
      <w:r w:rsidRPr="0011090E">
        <w:t>мастоидите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В) </w:t>
      </w:r>
      <w:proofErr w:type="spellStart"/>
      <w:r w:rsidRPr="0011090E">
        <w:t>субпериостальном</w:t>
      </w:r>
      <w:proofErr w:type="spellEnd"/>
      <w:r w:rsidRPr="0011090E">
        <w:t xml:space="preserve"> </w:t>
      </w:r>
      <w:proofErr w:type="gramStart"/>
      <w:r w:rsidRPr="0011090E">
        <w:t>абсцессе</w:t>
      </w:r>
      <w:proofErr w:type="gramEnd"/>
    </w:p>
    <w:p w:rsidR="00EE7B00" w:rsidRPr="0011090E" w:rsidRDefault="00EE7B00" w:rsidP="0011090E">
      <w:pPr>
        <w:pStyle w:val="a3"/>
      </w:pPr>
      <w:r w:rsidRPr="0011090E">
        <w:t xml:space="preserve">С) </w:t>
      </w:r>
      <w:proofErr w:type="spellStart"/>
      <w:r w:rsidRPr="0011090E">
        <w:t>экстрадуральном</w:t>
      </w:r>
      <w:proofErr w:type="spellEnd"/>
      <w:r w:rsidRPr="0011090E">
        <w:t xml:space="preserve"> </w:t>
      </w:r>
      <w:proofErr w:type="gramStart"/>
      <w:r w:rsidRPr="0011090E">
        <w:t>абсцессе</w:t>
      </w:r>
      <w:proofErr w:type="gramEnd"/>
    </w:p>
    <w:p w:rsidR="00EE7B00" w:rsidRPr="0011090E" w:rsidRDefault="00EE7B00" w:rsidP="0011090E">
      <w:pPr>
        <w:pStyle w:val="a3"/>
      </w:pPr>
    </w:p>
    <w:p w:rsidR="00EE7B00" w:rsidRPr="0011090E" w:rsidRDefault="00EE7B00" w:rsidP="0011090E">
      <w:pPr>
        <w:pStyle w:val="a3"/>
      </w:pPr>
      <w:r w:rsidRPr="0011090E">
        <w:t>100. Выберите правильный ответ.</w:t>
      </w:r>
    </w:p>
    <w:p w:rsidR="00EE7B00" w:rsidRPr="0011090E" w:rsidRDefault="00EE7B00" w:rsidP="0011090E">
      <w:pPr>
        <w:pStyle w:val="a3"/>
      </w:pPr>
      <w:r w:rsidRPr="0011090E">
        <w:t>Если на 5 день острый средний отит осложняется менингитом, то необходимо:</w:t>
      </w:r>
    </w:p>
    <w:p w:rsidR="00EE7B00" w:rsidRPr="0011090E" w:rsidRDefault="00EE7B00" w:rsidP="0011090E">
      <w:pPr>
        <w:pStyle w:val="a3"/>
      </w:pPr>
      <w:r w:rsidRPr="0011090E">
        <w:t>А) усилить противовоспалительную терапию</w:t>
      </w:r>
    </w:p>
    <w:p w:rsidR="00EE7B00" w:rsidRPr="0011090E" w:rsidRDefault="00EE7B00" w:rsidP="0011090E">
      <w:pPr>
        <w:pStyle w:val="a3"/>
      </w:pPr>
      <w:r w:rsidRPr="0011090E">
        <w:t xml:space="preserve">В) произвести </w:t>
      </w:r>
      <w:proofErr w:type="spellStart"/>
      <w:r w:rsidRPr="0011090E">
        <w:t>парацентез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С) произвести </w:t>
      </w:r>
      <w:proofErr w:type="spellStart"/>
      <w:r w:rsidRPr="0011090E">
        <w:t>антротомию</w:t>
      </w:r>
      <w:proofErr w:type="spellEnd"/>
    </w:p>
    <w:p w:rsidR="00EE7B00" w:rsidRPr="0011090E" w:rsidRDefault="00EE7B00" w:rsidP="0011090E">
      <w:pPr>
        <w:pStyle w:val="a3"/>
      </w:pPr>
      <w:r w:rsidRPr="0011090E">
        <w:t xml:space="preserve">Д) произвести </w:t>
      </w:r>
      <w:proofErr w:type="spellStart"/>
      <w:r w:rsidRPr="0011090E">
        <w:t>антромастоидотомию</w:t>
      </w:r>
      <w:proofErr w:type="spellEnd"/>
    </w:p>
    <w:p w:rsidR="00EE7B00" w:rsidRPr="0011090E" w:rsidRDefault="00EE7B00" w:rsidP="0011090E">
      <w:pPr>
        <w:pStyle w:val="a3"/>
        <w:ind w:left="0"/>
        <w:rPr>
          <w:b/>
        </w:rPr>
      </w:pPr>
    </w:p>
    <w:p w:rsidR="00EE7B00" w:rsidRPr="0011090E" w:rsidRDefault="00EE7B00" w:rsidP="0011090E">
      <w:pPr>
        <w:pStyle w:val="a3"/>
        <w:ind w:left="0"/>
        <w:rPr>
          <w:b/>
        </w:rPr>
      </w:pPr>
    </w:p>
    <w:p w:rsidR="00EE7B00" w:rsidRPr="0011090E" w:rsidRDefault="00EE7B00" w:rsidP="0011090E">
      <w:pPr>
        <w:pStyle w:val="a3"/>
      </w:pPr>
      <w:r w:rsidRPr="0011090E">
        <w:t>Ответы на тестовые задачи</w:t>
      </w:r>
    </w:p>
    <w:tbl>
      <w:tblPr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4"/>
        <w:gridCol w:w="5106"/>
      </w:tblGrid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1. А, В, Г, Д, Е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2. Е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3. В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4.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6. В,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7. В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9. Е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10. В</w:t>
            </w:r>
            <w:proofErr w:type="gramStart"/>
            <w:r w:rsidRPr="0011090E">
              <w:t>,С</w:t>
            </w:r>
            <w:proofErr w:type="gramEnd"/>
            <w:r w:rsidRPr="0011090E">
              <w:t>,Д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11.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12.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13. С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17. Е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18.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19.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20.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21. В 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23.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24.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25.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27.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29.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36</w:t>
            </w:r>
            <w:proofErr w:type="gramStart"/>
            <w:r w:rsidRPr="0011090E">
              <w:t xml:space="preserve"> А</w:t>
            </w:r>
            <w:proofErr w:type="gramEnd"/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37. В,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38.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39.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41.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42.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43.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44.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45.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47.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48.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49.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52.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53.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54. С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57. А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58.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59.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67.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68.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69. В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70.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74.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76 .В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77.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78.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79. В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80. В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81.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85. В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87. С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88.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89.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90 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91.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92.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93.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94.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95.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96. А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97. Д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98. Д</w:t>
            </w:r>
          </w:p>
        </w:tc>
      </w:tr>
      <w:tr w:rsidR="00EE7B00" w:rsidRPr="0011090E" w:rsidTr="008273F8"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 xml:space="preserve">99. А </w:t>
            </w:r>
          </w:p>
        </w:tc>
        <w:tc>
          <w:tcPr>
            <w:tcW w:w="5433" w:type="dxa"/>
          </w:tcPr>
          <w:p w:rsidR="00EE7B00" w:rsidRPr="0011090E" w:rsidRDefault="00EE7B00" w:rsidP="008273F8">
            <w:pPr>
              <w:pStyle w:val="a3"/>
              <w:ind w:left="0"/>
            </w:pPr>
            <w:r w:rsidRPr="0011090E">
              <w:t>100. Д</w:t>
            </w:r>
          </w:p>
        </w:tc>
      </w:tr>
    </w:tbl>
    <w:p w:rsidR="00EE7B00" w:rsidRDefault="00EE7B00">
      <w:pPr>
        <w:pStyle w:val="a3"/>
        <w:spacing w:before="274"/>
        <w:ind w:left="0"/>
      </w:pPr>
    </w:p>
    <w:p w:rsidR="00EE7B00" w:rsidRDefault="00EE7B00">
      <w:pPr>
        <w:pStyle w:val="1"/>
        <w:spacing w:before="74"/>
        <w:ind w:left="1103"/>
      </w:pPr>
      <w:r>
        <w:t>4.3.</w:t>
      </w:r>
      <w:r>
        <w:rPr>
          <w:spacing w:val="-9"/>
        </w:rPr>
        <w:t xml:space="preserve"> </w:t>
      </w:r>
      <w:r>
        <w:t>Ожидаемые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обучения</w:t>
      </w:r>
    </w:p>
    <w:p w:rsidR="00EE7B00" w:rsidRDefault="00EE7B00">
      <w:pPr>
        <w:pStyle w:val="a3"/>
        <w:spacing w:before="272"/>
        <w:ind w:right="337" w:firstLine="283"/>
        <w:jc w:val="both"/>
      </w:pPr>
      <w:r>
        <w:t>Специфика формирования компетенций и их измерение определяется структурированием информации о состоянии уровня подготовки обучающихся.</w:t>
      </w:r>
    </w:p>
    <w:p w:rsidR="00EE7B00" w:rsidRDefault="00EE7B00">
      <w:pPr>
        <w:pStyle w:val="a3"/>
        <w:spacing w:before="1"/>
        <w:ind w:right="324" w:firstLine="283"/>
        <w:jc w:val="both"/>
      </w:pPr>
      <w:r>
        <w:t xml:space="preserve">Алгоритмы отбора и конструирования заданий для оценки достижений в предметной области, техника конструирования заданий, способы организации и проведения стандартизированный оценочных процедур, методика </w:t>
      </w:r>
      <w:proofErr w:type="spellStart"/>
      <w:r>
        <w:t>шкалирования</w:t>
      </w:r>
      <w:proofErr w:type="spellEnd"/>
      <w:r>
        <w:t xml:space="preserve"> и методы обработки и интерпретации результатов оценивания позволяют обучающимся освоить </w:t>
      </w:r>
      <w:proofErr w:type="spellStart"/>
      <w:r>
        <w:t>компетентностн</w:t>
      </w:r>
      <w:proofErr w:type="gramStart"/>
      <w:r>
        <w:t>о</w:t>
      </w:r>
      <w:proofErr w:type="spellEnd"/>
      <w:r>
        <w:t>-</w:t>
      </w:r>
      <w:proofErr w:type="gramEnd"/>
      <w:r>
        <w:t xml:space="preserve"> ориентированные программы дисциплин.</w:t>
      </w:r>
    </w:p>
    <w:p w:rsidR="00EE7B00" w:rsidRDefault="00EE7B00">
      <w:pPr>
        <w:ind w:left="676" w:right="319" w:firstLine="283"/>
        <w:jc w:val="both"/>
        <w:rPr>
          <w:sz w:val="24"/>
        </w:rPr>
      </w:pPr>
      <w:r>
        <w:rPr>
          <w:sz w:val="24"/>
        </w:rPr>
        <w:t>Формирование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компетенций </w:t>
      </w:r>
      <w:r>
        <w:rPr>
          <w:b/>
          <w:i/>
          <w:sz w:val="24"/>
        </w:rPr>
        <w:t>ПК-1,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ПК-2,</w:t>
      </w:r>
      <w:r>
        <w:rPr>
          <w:b/>
          <w:i/>
          <w:spacing w:val="80"/>
          <w:sz w:val="24"/>
        </w:rPr>
        <w:t xml:space="preserve">   </w:t>
      </w:r>
      <w:r>
        <w:rPr>
          <w:b/>
          <w:i/>
          <w:sz w:val="24"/>
        </w:rPr>
        <w:t>ПК-3,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ПК-4,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ПК-5,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ПК-6,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ПК-7,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 xml:space="preserve">ПК- 8, ПК-9, ПК-10, ПК-11, ПК-12, УК-1, УК-2, УК-3; </w:t>
      </w:r>
      <w:r>
        <w:rPr>
          <w:sz w:val="24"/>
        </w:rPr>
        <w:t>осуществляется в ходе всех видов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занятий, </w:t>
      </w:r>
      <w:proofErr w:type="gramStart"/>
      <w:r>
        <w:rPr>
          <w:sz w:val="24"/>
        </w:rPr>
        <w:t>практики</w:t>
      </w:r>
      <w:proofErr w:type="gramEnd"/>
      <w:r>
        <w:rPr>
          <w:sz w:val="24"/>
        </w:rPr>
        <w:t xml:space="preserve"> а контроль их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на этапе текущей, промежуточной и итоговой аттестации.</w:t>
      </w:r>
    </w:p>
    <w:p w:rsidR="00EE7B00" w:rsidRDefault="00EE7B00">
      <w:pPr>
        <w:pStyle w:val="a3"/>
        <w:spacing w:before="5"/>
        <w:ind w:left="0"/>
      </w:pPr>
    </w:p>
    <w:p w:rsidR="00EE7B00" w:rsidRDefault="00EE7B00">
      <w:pPr>
        <w:pStyle w:val="2"/>
        <w:spacing w:line="240" w:lineRule="auto"/>
        <w:ind w:right="325" w:firstLine="720"/>
        <w:jc w:val="both"/>
      </w:pPr>
      <w:r>
        <w:t>Этапы формирования компетенций ПК-1, ПК-2, ПК-4, ПК-5, ПК-6, ПК-8, ПК-9, ПК-10, ПК-11, УК-1, УК-2, УК-3; в процессе освоения образовательной программы направления подготовки «Оториноларингология» по дисциплинам</w:t>
      </w:r>
    </w:p>
    <w:p w:rsidR="00EE7B00" w:rsidRDefault="00EE7B00">
      <w:pPr>
        <w:pStyle w:val="a3"/>
        <w:spacing w:before="50"/>
        <w:ind w:left="0"/>
        <w:rPr>
          <w:b/>
          <w:sz w:val="20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hRule="exact" w:val="835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37" w:lineRule="auto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hRule="exact" w:val="288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8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hRule="exact" w:val="287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УК-</w:t>
            </w:r>
            <w:r>
              <w:rPr>
                <w:b/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spacing w:before="1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Готовностью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абстрактному мышлению, анализу, синтезу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7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92"/>
                <w:tab w:val="left" w:pos="2043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val="25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толерантно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01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социальные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этнические,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конфессиональные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1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54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02"/>
                <w:tab w:val="left" w:pos="2067"/>
                <w:tab w:val="left" w:pos="317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5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570"/>
                <w:tab w:val="left" w:pos="2042"/>
                <w:tab w:val="left" w:pos="31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медицинского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2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фармацевтического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40"/>
                <w:tab w:val="left" w:pos="2143"/>
                <w:tab w:val="left" w:pos="30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32"/>
                <w:tab w:val="left" w:pos="285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494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имеющих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среднее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9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395"/>
                <w:tab w:val="left" w:pos="31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41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порядке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установленном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4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55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власти,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осуществляющим</w:t>
            </w:r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tabs>
                <w:tab w:val="left" w:pos="1563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выработке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pgSz w:w="11910" w:h="16840"/>
          <w:pgMar w:top="1360" w:right="520" w:bottom="794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hRule="exact" w:val="840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42" w:lineRule="auto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3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hRule="exact" w:val="840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tabs>
                <w:tab w:val="left" w:pos="1472"/>
                <w:tab w:val="left" w:pos="1990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политики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нормативно-</w:t>
            </w:r>
          </w:p>
          <w:p w:rsidR="00EE7B00" w:rsidRDefault="00EE7B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правовому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регулированию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сфере здравоохранения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1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осуществлению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5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20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62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74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65"/>
                <w:tab w:val="left" w:pos="316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01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01"/>
                <w:tab w:val="left" w:pos="2850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включающих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себя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2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здорового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1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5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04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32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предупреждение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33"/>
                <w:tab w:val="left" w:pos="27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(или)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728"/>
                <w:tab w:val="left" w:pos="19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раннюю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диагностику,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469"/>
                <w:tab w:val="left" w:pos="1328"/>
                <w:tab w:val="left" w:pos="305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вредного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влияния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911"/>
                <w:tab w:val="left" w:pos="23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обитания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7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7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01"/>
                <w:tab w:val="left" w:pos="2038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27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осмотров,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48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val="274"/>
        </w:trPr>
        <w:tc>
          <w:tcPr>
            <w:tcW w:w="3404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tabs>
                <w:tab w:val="left" w:pos="3165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диспансеризации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4" w:lineRule="exact"/>
              <w:ind w:left="105" w:right="4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осуществлению </w:t>
            </w:r>
            <w:r>
              <w:rPr>
                <w:sz w:val="24"/>
              </w:rPr>
              <w:t>диспансерного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801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Оториноларингол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огия</w:t>
            </w:r>
            <w:proofErr w:type="spellEnd"/>
            <w:proofErr w:type="gramEnd"/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01"/>
                <w:tab w:val="left" w:pos="2038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противоэпидемических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57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9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населения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очагах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инфекций,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ухудшении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радиационной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обстановки,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стихийных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876"/>
                <w:tab w:val="left" w:pos="2749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бедствиях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иных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5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ситуациях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73"/>
                <w:tab w:val="left" w:pos="1985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14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2"/>
                <w:sz w:val="24"/>
              </w:rPr>
              <w:t>гигиенических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61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26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227"/>
                <w:tab w:val="left" w:pos="2071"/>
                <w:tab w:val="left" w:pos="246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методик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сбора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медико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49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50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статистического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68"/>
                <w:tab w:val="left" w:pos="20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11"/>
                <w:tab w:val="left" w:pos="31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558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</w:tbl>
    <w:p w:rsidR="00EE7B00" w:rsidRDefault="00EE7B00">
      <w:pPr>
        <w:rPr>
          <w:sz w:val="2"/>
          <w:szCs w:val="2"/>
        </w:rPr>
        <w:sectPr w:rsidR="00EE7B00">
          <w:type w:val="continuous"/>
          <w:pgSz w:w="11910" w:h="16840"/>
          <w:pgMar w:top="1100" w:right="520" w:bottom="1186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hRule="exact" w:val="840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42" w:lineRule="auto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8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hRule="exact" w:val="28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3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193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79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0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6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пациентов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патологических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1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состояний,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симптомов,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97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9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синдромов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заболеваний,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82"/>
                <w:tab w:val="left" w:pos="31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нозологических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61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3186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91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before="11" w:line="26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Международной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92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статистической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18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010"/>
                <w:tab w:val="left" w:pos="31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20"/>
                <w:tab w:val="left" w:pos="30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проблем,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со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здоровьем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57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44"/>
                <w:tab w:val="left" w:pos="1971"/>
                <w:tab w:val="left" w:pos="3165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4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73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59"/>
                <w:tab w:val="left" w:pos="31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лечению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23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80"/>
        </w:trPr>
        <w:tc>
          <w:tcPr>
            <w:tcW w:w="3404" w:type="dxa"/>
            <w:vMerge w:val="restart"/>
            <w:tcBorders>
              <w:top w:val="nil"/>
            </w:tcBorders>
          </w:tcPr>
          <w:p w:rsidR="00EE7B00" w:rsidRDefault="00EE7B0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заболеваниями</w:t>
            </w:r>
            <w:r>
              <w:rPr>
                <w:spacing w:val="-4"/>
                <w:sz w:val="24"/>
              </w:rPr>
              <w:t xml:space="preserve"> крови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665"/>
        </w:trPr>
        <w:tc>
          <w:tcPr>
            <w:tcW w:w="3404" w:type="dxa"/>
          </w:tcPr>
          <w:p w:rsidR="00EE7B00" w:rsidRDefault="00EE7B00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7</w:t>
            </w:r>
          </w:p>
          <w:p w:rsidR="00EE7B00" w:rsidRDefault="00EE7B0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оказанию медицинской помощи при чрезвычайных ситуациях, в том</w:t>
            </w:r>
            <w:r>
              <w:rPr>
                <w:spacing w:val="78"/>
                <w:sz w:val="24"/>
              </w:rPr>
              <w:t xml:space="preserve">   </w:t>
            </w:r>
            <w:r>
              <w:rPr>
                <w:sz w:val="24"/>
              </w:rPr>
              <w:t>числе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участию</w:t>
            </w:r>
            <w:r>
              <w:rPr>
                <w:spacing w:val="77"/>
                <w:sz w:val="24"/>
              </w:rPr>
              <w:t xml:space="preserve">  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эвакуации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8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6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7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73"/>
                <w:tab w:val="left" w:pos="1985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3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природных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лечебных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60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7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факторов,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лекарственной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47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немедикаментозной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пациентов,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8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10"/>
                <w:sz w:val="24"/>
              </w:rPr>
              <w:t>9</w:t>
            </w:r>
          </w:p>
          <w:p w:rsidR="00EE7B00" w:rsidRDefault="00EE7B00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населения,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членов их семей мотивации, направленной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E7B00" w:rsidRDefault="00EE7B00">
            <w:pPr>
              <w:pStyle w:val="TableParagraph"/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укрепление своего здоровья и здоровья окружающих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1373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83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</w:tr>
      <w:tr w:rsidR="00EE7B00">
        <w:trPr>
          <w:trHeight w:hRule="exact" w:val="269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573"/>
                <w:tab w:val="left" w:pos="1985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применению</w:t>
            </w: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5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1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принципов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15"/>
        </w:trPr>
        <w:tc>
          <w:tcPr>
            <w:tcW w:w="3404" w:type="dxa"/>
            <w:vMerge w:val="restart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161"/>
                <w:tab w:val="left" w:pos="23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сфере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60"/>
        </w:trPr>
        <w:tc>
          <w:tcPr>
            <w:tcW w:w="3404" w:type="dxa"/>
            <w:vMerge/>
            <w:tcBorders>
              <w:top w:val="nil"/>
              <w:bottom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1414"/>
                <w:tab w:val="left" w:pos="19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граждан,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76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tabs>
                <w:tab w:val="left" w:pos="2206"/>
                <w:tab w:val="left" w:pos="3046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организациях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284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структурных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подразделениях</w:t>
            </w:r>
            <w:proofErr w:type="gramEnd"/>
          </w:p>
        </w:tc>
        <w:tc>
          <w:tcPr>
            <w:tcW w:w="2156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238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hRule="exact" w:val="321"/>
        </w:trPr>
        <w:tc>
          <w:tcPr>
            <w:tcW w:w="3404" w:type="dxa"/>
            <w:vMerge w:val="restart"/>
          </w:tcPr>
          <w:p w:rsidR="00EE7B00" w:rsidRDefault="00EE7B0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11</w:t>
            </w:r>
          </w:p>
          <w:p w:rsidR="00EE7B00" w:rsidRDefault="00EE7B00">
            <w:pPr>
              <w:pStyle w:val="TableParagraph"/>
              <w:tabs>
                <w:tab w:val="left" w:pos="1582"/>
                <w:tab w:val="left" w:pos="2004"/>
                <w:tab w:val="left" w:pos="3175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156" w:type="dxa"/>
          </w:tcPr>
          <w:p w:rsidR="00EE7B00" w:rsidRDefault="00EE7B00">
            <w:pPr>
              <w:pStyle w:val="TableParagraph"/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</w:pPr>
          </w:p>
        </w:tc>
      </w:tr>
      <w:tr w:rsidR="00EE7B00">
        <w:trPr>
          <w:trHeight w:hRule="exact" w:val="326"/>
        </w:trPr>
        <w:tc>
          <w:tcPr>
            <w:tcW w:w="3404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rPr>
          <w:sz w:val="24"/>
        </w:rPr>
        <w:sectPr w:rsidR="00EE7B00">
          <w:type w:val="continuous"/>
          <w:pgSz w:w="11910" w:h="16840"/>
          <w:pgMar w:top="1100" w:right="520" w:bottom="993" w:left="740" w:header="720" w:footer="720" w:gutter="0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4"/>
        <w:gridCol w:w="2156"/>
        <w:gridCol w:w="2238"/>
        <w:gridCol w:w="2411"/>
      </w:tblGrid>
      <w:tr w:rsidR="00EE7B00">
        <w:trPr>
          <w:trHeight w:val="830"/>
        </w:trPr>
        <w:tc>
          <w:tcPr>
            <w:tcW w:w="3404" w:type="dxa"/>
            <w:tcBorders>
              <w:bottom w:val="nil"/>
            </w:tcBorders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17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Компетенция</w:t>
            </w:r>
          </w:p>
        </w:tc>
        <w:tc>
          <w:tcPr>
            <w:tcW w:w="6805" w:type="dxa"/>
            <w:gridSpan w:val="3"/>
          </w:tcPr>
          <w:p w:rsidR="00EE7B00" w:rsidRDefault="00EE7B00">
            <w:pPr>
              <w:pStyle w:val="TableParagraph"/>
              <w:spacing w:line="242" w:lineRule="auto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определяемые дисциплинами направления подготовки</w:t>
            </w:r>
          </w:p>
          <w:p w:rsidR="00EE7B00" w:rsidRDefault="00EE7B00">
            <w:pPr>
              <w:pStyle w:val="TableParagraph"/>
              <w:spacing w:line="261" w:lineRule="exact"/>
              <w:ind w:left="98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«Оториноларингология»</w:t>
            </w:r>
          </w:p>
        </w:tc>
      </w:tr>
      <w:tr w:rsidR="00EE7B00">
        <w:trPr>
          <w:trHeight w:val="273"/>
        </w:trPr>
        <w:tc>
          <w:tcPr>
            <w:tcW w:w="3404" w:type="dxa"/>
            <w:tcBorders>
              <w:top w:val="nil"/>
              <w:bottom w:val="nil"/>
            </w:tcBorders>
          </w:tcPr>
          <w:p w:rsidR="00EE7B00" w:rsidRDefault="00EE7B00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spacing w:line="253" w:lineRule="exact"/>
              <w:ind w:left="523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spacing w:line="253" w:lineRule="exact"/>
              <w:ind w:left="398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последующий</w:t>
            </w: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spacing w:line="253" w:lineRule="exact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EE7B00">
        <w:trPr>
          <w:trHeight w:val="1382"/>
        </w:trPr>
        <w:tc>
          <w:tcPr>
            <w:tcW w:w="3404" w:type="dxa"/>
            <w:tcBorders>
              <w:top w:val="nil"/>
            </w:tcBorders>
          </w:tcPr>
          <w:p w:rsidR="00EE7B00" w:rsidRDefault="00EE7B00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оценке качества оказания медицинской помощи с использованием</w:t>
            </w:r>
            <w:r>
              <w:rPr>
                <w:spacing w:val="69"/>
                <w:sz w:val="24"/>
              </w:rPr>
              <w:t xml:space="preserve">    </w:t>
            </w:r>
            <w:proofErr w:type="gramStart"/>
            <w:r>
              <w:rPr>
                <w:spacing w:val="-2"/>
                <w:sz w:val="24"/>
              </w:rPr>
              <w:t>основных</w:t>
            </w:r>
            <w:proofErr w:type="gramEnd"/>
          </w:p>
          <w:p w:rsidR="00EE7B00" w:rsidRDefault="00EE7B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медико-статистических показателей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1656"/>
        </w:trPr>
        <w:tc>
          <w:tcPr>
            <w:tcW w:w="3404" w:type="dxa"/>
          </w:tcPr>
          <w:p w:rsidR="00EE7B00" w:rsidRDefault="00EE7B0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12</w:t>
            </w:r>
          </w:p>
          <w:p w:rsidR="00EE7B00" w:rsidRDefault="00EE7B00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организации медицинской помощи при чрезвычайных ситуациях, в том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числе</w:t>
            </w:r>
            <w:r>
              <w:rPr>
                <w:spacing w:val="53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медицинской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эвакуации</w:t>
            </w:r>
          </w:p>
        </w:tc>
        <w:tc>
          <w:tcPr>
            <w:tcW w:w="2156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</w:tbl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ind w:left="0"/>
        <w:rPr>
          <w:b/>
          <w:sz w:val="28"/>
        </w:rPr>
      </w:pPr>
    </w:p>
    <w:p w:rsidR="00EE7B00" w:rsidRDefault="00EE7B00">
      <w:pPr>
        <w:pStyle w:val="a3"/>
        <w:spacing w:before="151"/>
        <w:ind w:left="0"/>
        <w:rPr>
          <w:b/>
          <w:sz w:val="28"/>
        </w:rPr>
      </w:pPr>
    </w:p>
    <w:p w:rsidR="00EE7B00" w:rsidRDefault="00EE7B00">
      <w:pPr>
        <w:pStyle w:val="a5"/>
        <w:numPr>
          <w:ilvl w:val="0"/>
          <w:numId w:val="33"/>
        </w:numPr>
        <w:tabs>
          <w:tab w:val="left" w:pos="1167"/>
        </w:tabs>
        <w:spacing w:line="322" w:lineRule="exact"/>
        <w:ind w:left="1167" w:hanging="208"/>
        <w:rPr>
          <w:b/>
          <w:sz w:val="28"/>
          <w:u w:val="single"/>
        </w:rPr>
      </w:pPr>
      <w:r>
        <w:rPr>
          <w:b/>
          <w:spacing w:val="1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Организационно-педагогические</w:t>
      </w:r>
      <w:r>
        <w:rPr>
          <w:b/>
          <w:spacing w:val="1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условия</w:t>
      </w:r>
    </w:p>
    <w:p w:rsidR="00EE7B00" w:rsidRDefault="00EE7B00">
      <w:pPr>
        <w:pStyle w:val="1"/>
        <w:ind w:right="340" w:firstLine="283"/>
        <w:jc w:val="both"/>
      </w:pPr>
      <w:r>
        <w:t>5.1</w:t>
      </w:r>
      <w:r>
        <w:rPr>
          <w:spacing w:val="40"/>
        </w:rPr>
        <w:t xml:space="preserve"> </w:t>
      </w:r>
      <w:r>
        <w:t>Методические материалы и методика,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E7B00" w:rsidRDefault="00EE7B00">
      <w:pPr>
        <w:pStyle w:val="a3"/>
        <w:ind w:right="324" w:firstLine="706"/>
        <w:jc w:val="both"/>
      </w:pPr>
      <w:r>
        <w:t xml:space="preserve">Специфика формирования компетенций и их измерение определяется структурированием информации о состоянии уровня подготовки обучающихся. Алгоритмы отбора и конструирования заданий для оценки достижений в предметной области, техника конструирования заданий, способы организации и проведения стандартизированный оценочных процедур, методика </w:t>
      </w:r>
      <w:proofErr w:type="spellStart"/>
      <w:r>
        <w:t>шкалирования</w:t>
      </w:r>
      <w:proofErr w:type="spellEnd"/>
      <w:r>
        <w:t xml:space="preserve"> и методы обработки и интерпретации результатов оценивания позволяют обучающимся освоить </w:t>
      </w:r>
      <w:proofErr w:type="spellStart"/>
      <w:r>
        <w:t>компетентностн</w:t>
      </w:r>
      <w:proofErr w:type="gramStart"/>
      <w:r>
        <w:t>о</w:t>
      </w:r>
      <w:proofErr w:type="spellEnd"/>
      <w:r>
        <w:t>-</w:t>
      </w:r>
      <w:proofErr w:type="gramEnd"/>
      <w:r>
        <w:t xml:space="preserve"> ориентированные программы дисциплин.</w:t>
      </w:r>
    </w:p>
    <w:p w:rsidR="00EE7B00" w:rsidRDefault="00EE7B00">
      <w:pPr>
        <w:pStyle w:val="a3"/>
        <w:spacing w:before="270"/>
        <w:jc w:val="both"/>
      </w:pPr>
      <w:r>
        <w:t>Форма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зачет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оценкой, который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части:</w:t>
      </w:r>
    </w:p>
    <w:p w:rsidR="00EE7B00" w:rsidRDefault="00EE7B00">
      <w:pPr>
        <w:pStyle w:val="a5"/>
        <w:numPr>
          <w:ilvl w:val="0"/>
          <w:numId w:val="14"/>
        </w:numPr>
        <w:tabs>
          <w:tab w:val="left" w:pos="876"/>
        </w:tabs>
        <w:spacing w:before="5" w:line="237" w:lineRule="auto"/>
        <w:ind w:right="334" w:firstLine="0"/>
        <w:jc w:val="both"/>
        <w:rPr>
          <w:sz w:val="24"/>
        </w:rPr>
      </w:pPr>
      <w:r>
        <w:rPr>
          <w:sz w:val="24"/>
        </w:rPr>
        <w:t>я часть экзамена: выполнение электронного тестирования (аттестационное испытание промежуточной аттестации с использованием информационных тестовых систем);</w:t>
      </w:r>
    </w:p>
    <w:p w:rsidR="00EE7B00" w:rsidRDefault="00EE7B00">
      <w:pPr>
        <w:pStyle w:val="a5"/>
        <w:numPr>
          <w:ilvl w:val="0"/>
          <w:numId w:val="14"/>
        </w:numPr>
        <w:tabs>
          <w:tab w:val="left" w:pos="876"/>
        </w:tabs>
        <w:spacing w:before="4"/>
        <w:ind w:right="324" w:firstLine="0"/>
        <w:jc w:val="both"/>
        <w:rPr>
          <w:sz w:val="24"/>
        </w:rPr>
      </w:pPr>
      <w:r>
        <w:rPr>
          <w:sz w:val="24"/>
        </w:rPr>
        <w:t>я часть экзамена: выполнение практико-ориентированных заданий (аттестационное испытание промежуточной аттестации, проводимое устно с использованием телекоммуникационных технологий).</w:t>
      </w:r>
    </w:p>
    <w:p w:rsidR="00EE7B00" w:rsidRDefault="00EE7B00">
      <w:pPr>
        <w:pStyle w:val="a5"/>
        <w:numPr>
          <w:ilvl w:val="0"/>
          <w:numId w:val="13"/>
        </w:numPr>
        <w:tabs>
          <w:tab w:val="left" w:pos="858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тестирования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before="2"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до 49,9%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неудовлетворительно;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69,9%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удовлетворительно;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before="3"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89,9%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хорошо;</w:t>
      </w:r>
    </w:p>
    <w:p w:rsidR="00EE7B00" w:rsidRDefault="00EE7B00">
      <w:pPr>
        <w:pStyle w:val="a5"/>
        <w:numPr>
          <w:ilvl w:val="1"/>
          <w:numId w:val="13"/>
        </w:numPr>
        <w:tabs>
          <w:tab w:val="left" w:pos="853"/>
        </w:tabs>
        <w:spacing w:line="275" w:lineRule="exact"/>
        <w:ind w:left="853" w:hanging="177"/>
        <w:rPr>
          <w:sz w:val="24"/>
        </w:rPr>
      </w:pP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100%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отлично</w:t>
      </w:r>
    </w:p>
    <w:p w:rsidR="00EE7B00" w:rsidRDefault="00EE7B00">
      <w:pPr>
        <w:pStyle w:val="a5"/>
        <w:numPr>
          <w:ilvl w:val="0"/>
          <w:numId w:val="13"/>
        </w:numPr>
        <w:tabs>
          <w:tab w:val="left" w:pos="920"/>
        </w:tabs>
        <w:spacing w:before="2" w:line="275" w:lineRule="exact"/>
        <w:ind w:left="920" w:hanging="244"/>
        <w:rPr>
          <w:sz w:val="24"/>
        </w:rPr>
      </w:pPr>
      <w:r>
        <w:rPr>
          <w:sz w:val="24"/>
        </w:rPr>
        <w:t>Критерии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зачета: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929"/>
        </w:tabs>
        <w:spacing w:line="242" w:lineRule="auto"/>
        <w:ind w:right="324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80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8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80"/>
          <w:sz w:val="24"/>
        </w:rPr>
        <w:t xml:space="preserve"> </w:t>
      </w:r>
      <w:r>
        <w:rPr>
          <w:sz w:val="24"/>
        </w:rPr>
        <w:t>темы/задания</w:t>
      </w:r>
      <w:r>
        <w:rPr>
          <w:spacing w:val="80"/>
          <w:sz w:val="24"/>
        </w:rPr>
        <w:t xml:space="preserve"> </w:t>
      </w:r>
      <w:r>
        <w:rPr>
          <w:sz w:val="24"/>
        </w:rPr>
        <w:t>(оценка соответствия содержания ответа теме/заданию);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86"/>
        </w:tabs>
        <w:spacing w:line="242" w:lineRule="auto"/>
        <w:ind w:right="343" w:firstLine="0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 сопоставлять теорию и практику;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19"/>
        </w:tabs>
        <w:spacing w:line="271" w:lineRule="exact"/>
        <w:ind w:left="819" w:hanging="143"/>
        <w:rPr>
          <w:sz w:val="24"/>
        </w:rPr>
      </w:pPr>
      <w:r>
        <w:rPr>
          <w:sz w:val="24"/>
        </w:rPr>
        <w:t>логичность,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ответа;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19"/>
        </w:tabs>
        <w:spacing w:line="275" w:lineRule="exact"/>
        <w:ind w:left="819" w:hanging="143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 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теме/заданию;</w:t>
      </w:r>
    </w:p>
    <w:p w:rsidR="00EE7B00" w:rsidRDefault="00EE7B00">
      <w:pPr>
        <w:pStyle w:val="a5"/>
        <w:numPr>
          <w:ilvl w:val="0"/>
          <w:numId w:val="12"/>
        </w:numPr>
        <w:tabs>
          <w:tab w:val="left" w:pos="819"/>
        </w:tabs>
        <w:spacing w:line="242" w:lineRule="auto"/>
        <w:ind w:right="2737" w:firstLine="0"/>
        <w:rPr>
          <w:sz w:val="24"/>
        </w:rPr>
      </w:pPr>
      <w:r>
        <w:rPr>
          <w:sz w:val="24"/>
        </w:rPr>
        <w:t>аргументированность, доказательность излагаемого материала. 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практико-ориентированной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зачета</w:t>
      </w:r>
    </w:p>
    <w:p w:rsidR="00EE7B00" w:rsidRDefault="00EE7B00">
      <w:pPr>
        <w:spacing w:line="242" w:lineRule="auto"/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/>
        <w:ind w:right="331"/>
        <w:jc w:val="both"/>
      </w:pPr>
      <w:r>
        <w:t>Оценка «отлично» выставляется за ответ, в котором содержание соответствует теме или заданию, обучающийся глубоко и прочно усвоил учебный материал, последовательно, четко и логически стройно излагает его, демонстрирует собственные суждения и размышления на заданную тему, делает соответствующие</w:t>
      </w:r>
      <w:r>
        <w:rPr>
          <w:spacing w:val="40"/>
        </w:rPr>
        <w:t xml:space="preserve"> </w:t>
      </w:r>
      <w:r>
        <w:t>выводы; умеет тесно увязывать теорию с практикой, свободно справляется с задачами, вопросами и другими видами применения знаний, не затрудняется с ответом при видоизменении заданий, приводит материалы различных научных источников, правильно обосновывает принятое решение, владеет разносторонними навыками и приемами выполнения</w:t>
      </w:r>
      <w:r>
        <w:rPr>
          <w:spacing w:val="40"/>
        </w:rPr>
        <w:t xml:space="preserve"> </w:t>
      </w:r>
      <w:r>
        <w:t xml:space="preserve">задания, показывает должный уровень </w:t>
      </w:r>
      <w:proofErr w:type="spellStart"/>
      <w:r>
        <w:t>сформированности</w:t>
      </w:r>
      <w:proofErr w:type="spellEnd"/>
      <w:r>
        <w:t xml:space="preserve"> компетенций.</w:t>
      </w:r>
    </w:p>
    <w:p w:rsidR="00EE7B00" w:rsidRDefault="00EE7B00">
      <w:pPr>
        <w:pStyle w:val="a3"/>
        <w:spacing w:before="4"/>
        <w:ind w:right="332"/>
        <w:jc w:val="both"/>
      </w:pPr>
      <w:proofErr w:type="gramStart"/>
      <w:r>
        <w:t xml:space="preserve">Оценка «хорошо» выставляется обучающемуся, если его ответ соответствует и раскрывает тему или задание, обучающийся показывает знание учебного материала, грамотно и по существу излагает его, не допуская существенных неточностей при выполнении задания, правильно применяет теоретические положения при выполнения задания, владеет необходимыми навыками и приемами его выполнения, однако испытывает небольшие затруднения при формулировке собственного мнения, показывает должный уровень </w:t>
      </w:r>
      <w:proofErr w:type="spellStart"/>
      <w:r>
        <w:t>сформированности</w:t>
      </w:r>
      <w:proofErr w:type="spellEnd"/>
      <w:r>
        <w:t xml:space="preserve"> компетенций.</w:t>
      </w:r>
      <w:proofErr w:type="gramEnd"/>
    </w:p>
    <w:p w:rsidR="00EE7B00" w:rsidRDefault="00EE7B00">
      <w:pPr>
        <w:pStyle w:val="a3"/>
        <w:ind w:right="333"/>
        <w:jc w:val="both"/>
      </w:pPr>
      <w:r>
        <w:t>Оценка «удовлетворительно» выставляется обучающемуся, если ответ в полной мере раскрывает</w:t>
      </w:r>
      <w:r>
        <w:rPr>
          <w:spacing w:val="40"/>
        </w:rPr>
        <w:t xml:space="preserve"> </w:t>
      </w:r>
      <w:r>
        <w:t>тему/задание, обучающийся имеет знания только основного материала, но не усвоил его деталей, допускает неточности, недостаточно правильные формулировки, нарушения</w:t>
      </w:r>
      <w:r>
        <w:rPr>
          <w:spacing w:val="-3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изложении</w:t>
      </w:r>
      <w:r>
        <w:rPr>
          <w:spacing w:val="-7"/>
        </w:rPr>
        <w:t xml:space="preserve"> </w:t>
      </w:r>
      <w:r>
        <w:t>учебного материала</w:t>
      </w:r>
      <w:r>
        <w:rPr>
          <w:spacing w:val="-8"/>
        </w:rPr>
        <w:t xml:space="preserve"> </w:t>
      </w:r>
      <w:r>
        <w:t>по заданию,</w:t>
      </w:r>
      <w:r>
        <w:rPr>
          <w:spacing w:val="-6"/>
        </w:rPr>
        <w:t xml:space="preserve"> </w:t>
      </w:r>
      <w:r>
        <w:t>его собственные суждения и размышления на заданную тему носят поверхностный характер.</w:t>
      </w:r>
    </w:p>
    <w:p w:rsidR="00EE7B00" w:rsidRDefault="00EE7B00">
      <w:pPr>
        <w:pStyle w:val="a3"/>
        <w:spacing w:before="1"/>
        <w:ind w:right="328"/>
        <w:jc w:val="both"/>
      </w:pPr>
      <w:r>
        <w:t>Оценка «неудовлетворительно» выставляется обучающемуся, если не раскрыта тема, содержание ответа не соответствует теме,</w:t>
      </w:r>
      <w:r>
        <w:rPr>
          <w:spacing w:val="40"/>
        </w:rPr>
        <w:t xml:space="preserve"> </w:t>
      </w:r>
      <w:r>
        <w:t xml:space="preserve">обучающийся не обладает знаниями по значительной части учебного материала и не может грамотно изложить ответ на поставленное задание, не высказывает своего мнения по теме, допускает существенные ошибки, ответ выстроен непоследовательно, </w:t>
      </w:r>
      <w:proofErr w:type="spellStart"/>
      <w:r>
        <w:t>неаргументированно</w:t>
      </w:r>
      <w:proofErr w:type="spellEnd"/>
      <w:r>
        <w:t>.</w:t>
      </w:r>
    </w:p>
    <w:p w:rsidR="00EE7B00" w:rsidRDefault="00EE7B00">
      <w:pPr>
        <w:pStyle w:val="a3"/>
        <w:ind w:right="325"/>
        <w:jc w:val="both"/>
      </w:pPr>
      <w:r>
        <w:t>Итоговая оценка за экзамен выставляется преподавателем в совокупности на основе оценивания результатов электронного тестирования обучающихся и выполнения ими практико-ориентированной части экзамена.</w:t>
      </w:r>
    </w:p>
    <w:p w:rsidR="00EE7B00" w:rsidRDefault="00EE7B00">
      <w:pPr>
        <w:pStyle w:val="a3"/>
        <w:spacing w:before="4"/>
        <w:ind w:left="0"/>
      </w:pPr>
    </w:p>
    <w:p w:rsidR="00EE7B00" w:rsidRDefault="00EE7B00">
      <w:pPr>
        <w:pStyle w:val="1"/>
        <w:numPr>
          <w:ilvl w:val="1"/>
          <w:numId w:val="11"/>
        </w:numPr>
        <w:tabs>
          <w:tab w:val="left" w:pos="1164"/>
        </w:tabs>
        <w:ind w:right="1087" w:firstLine="0"/>
      </w:pPr>
      <w:r>
        <w:t>Методические</w:t>
      </w:r>
      <w:r>
        <w:rPr>
          <w:spacing w:val="-12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определяющие</w:t>
      </w:r>
      <w:r>
        <w:rPr>
          <w:spacing w:val="-12"/>
        </w:rPr>
        <w:t xml:space="preserve"> </w:t>
      </w:r>
      <w:r>
        <w:t>процедуры</w:t>
      </w:r>
      <w:r>
        <w:rPr>
          <w:spacing w:val="-10"/>
        </w:rPr>
        <w:t xml:space="preserve"> </w:t>
      </w:r>
      <w:r>
        <w:t>оценивания знаний, умений, навыков и (или) опыта деятельности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77"/>
        </w:tabs>
        <w:spacing w:line="242" w:lineRule="auto"/>
        <w:ind w:right="1477" w:firstLine="0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 технологий при реализации образовательных программ высшего образования.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spacing w:line="242" w:lineRule="auto"/>
        <w:ind w:right="445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Фонда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 контроля успеваемости и промежуточной аттестации высшего профессионального</w:t>
      </w:r>
    </w:p>
    <w:p w:rsidR="00EE7B00" w:rsidRDefault="00EE7B00">
      <w:pPr>
        <w:pStyle w:val="a3"/>
        <w:spacing w:line="271" w:lineRule="exact"/>
      </w:pPr>
      <w:r>
        <w:rPr>
          <w:spacing w:val="-2"/>
        </w:rPr>
        <w:t>образования.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ind w:right="544" w:firstLine="0"/>
        <w:rPr>
          <w:sz w:val="24"/>
        </w:rPr>
      </w:pPr>
      <w:r>
        <w:rPr>
          <w:sz w:val="24"/>
        </w:rPr>
        <w:t>Положение об организации и проведении текущего контроля знаний и промежуточной 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интернов,</w:t>
      </w:r>
      <w:r>
        <w:rPr>
          <w:spacing w:val="-5"/>
          <w:sz w:val="24"/>
        </w:rPr>
        <w:t xml:space="preserve"> </w:t>
      </w:r>
      <w:r>
        <w:rPr>
          <w:sz w:val="24"/>
        </w:rPr>
        <w:t>ординаторов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последипломного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 ФГБОУ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 </w:t>
      </w:r>
      <w:proofErr w:type="spellStart"/>
      <w:r>
        <w:rPr>
          <w:sz w:val="24"/>
        </w:rPr>
        <w:t>ПСПбГМУ</w:t>
      </w:r>
      <w:proofErr w:type="spellEnd"/>
      <w:r>
        <w:rPr>
          <w:sz w:val="24"/>
        </w:rPr>
        <w:t xml:space="preserve"> им. И.П. Павлова Минздрава России.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spacing w:line="242" w:lineRule="auto"/>
        <w:ind w:right="341" w:firstLine="0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 ФГБОУ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ПСПбГМУ</w:t>
      </w:r>
      <w:proofErr w:type="spellEnd"/>
      <w:r>
        <w:rPr>
          <w:sz w:val="24"/>
        </w:rPr>
        <w:t xml:space="preserve"> им. И.П. Павлова Минздрава России.</w:t>
      </w:r>
    </w:p>
    <w:p w:rsidR="00EE7B00" w:rsidRDefault="00EE7B00">
      <w:pPr>
        <w:pStyle w:val="a5"/>
        <w:numPr>
          <w:ilvl w:val="0"/>
          <w:numId w:val="10"/>
        </w:numPr>
        <w:tabs>
          <w:tab w:val="left" w:pos="920"/>
        </w:tabs>
        <w:spacing w:line="242" w:lineRule="auto"/>
        <w:ind w:right="1196" w:firstLine="0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балльно-рейтинговой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программам интернатуры и ординатуры.</w:t>
      </w:r>
    </w:p>
    <w:p w:rsidR="00EE7B00" w:rsidRDefault="00EE7B00">
      <w:pPr>
        <w:pStyle w:val="a3"/>
        <w:spacing w:before="260"/>
        <w:ind w:left="0"/>
      </w:pPr>
    </w:p>
    <w:p w:rsidR="00EE7B00" w:rsidRDefault="00EE7B00">
      <w:pPr>
        <w:pStyle w:val="1"/>
        <w:numPr>
          <w:ilvl w:val="1"/>
          <w:numId w:val="11"/>
        </w:numPr>
        <w:tabs>
          <w:tab w:val="left" w:pos="1236"/>
        </w:tabs>
        <w:ind w:left="1236" w:hanging="560"/>
      </w:pP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rPr>
          <w:spacing w:val="-2"/>
        </w:rPr>
        <w:t>дисциплины</w:t>
      </w:r>
    </w:p>
    <w:p w:rsidR="00EE7B00" w:rsidRDefault="00EE7B00">
      <w:pPr>
        <w:pStyle w:val="a5"/>
        <w:numPr>
          <w:ilvl w:val="2"/>
          <w:numId w:val="11"/>
        </w:numPr>
        <w:tabs>
          <w:tab w:val="left" w:pos="1380"/>
        </w:tabs>
        <w:spacing w:line="319" w:lineRule="exact"/>
        <w:ind w:left="1380" w:hanging="704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Университете</w:t>
      </w:r>
    </w:p>
    <w:p w:rsidR="00EE7B00" w:rsidRDefault="00EE7B00">
      <w:pPr>
        <w:spacing w:line="242" w:lineRule="auto"/>
        <w:ind w:left="676" w:firstLine="710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повышения </w:t>
      </w:r>
      <w:r>
        <w:rPr>
          <w:i/>
          <w:spacing w:val="-2"/>
          <w:sz w:val="24"/>
        </w:rPr>
        <w:t>квалификации.</w:t>
      </w:r>
    </w:p>
    <w:p w:rsidR="00EE7B00" w:rsidRDefault="00EE7B00">
      <w:pPr>
        <w:pStyle w:val="a3"/>
        <w:tabs>
          <w:tab w:val="left" w:pos="3022"/>
          <w:tab w:val="left" w:pos="4563"/>
          <w:tab w:val="left" w:pos="7550"/>
          <w:tab w:val="left" w:pos="8495"/>
        </w:tabs>
        <w:spacing w:line="242" w:lineRule="auto"/>
        <w:ind w:right="326" w:firstLine="710"/>
      </w:pPr>
      <w:r>
        <w:rPr>
          <w:spacing w:val="-2"/>
        </w:rPr>
        <w:t>Университет</w:t>
      </w:r>
      <w:r>
        <w:tab/>
      </w:r>
      <w:r>
        <w:rPr>
          <w:spacing w:val="-2"/>
        </w:rPr>
        <w:t>располагает</w:t>
      </w:r>
      <w:r>
        <w:tab/>
      </w:r>
      <w:r>
        <w:rPr>
          <w:spacing w:val="-2"/>
        </w:rPr>
        <w:t>материально-технической</w:t>
      </w:r>
      <w:r>
        <w:tab/>
      </w:r>
      <w:r>
        <w:rPr>
          <w:spacing w:val="-2"/>
        </w:rPr>
        <w:t>базой,</w:t>
      </w:r>
      <w:r>
        <w:tab/>
      </w:r>
      <w:r>
        <w:rPr>
          <w:spacing w:val="-2"/>
        </w:rPr>
        <w:t xml:space="preserve">соответствующей </w:t>
      </w:r>
      <w:r>
        <w:t>действующим</w:t>
      </w:r>
      <w:r>
        <w:rPr>
          <w:spacing w:val="47"/>
        </w:rPr>
        <w:t xml:space="preserve"> </w:t>
      </w:r>
      <w:r>
        <w:t>противопожарным</w:t>
      </w:r>
      <w:r>
        <w:rPr>
          <w:spacing w:val="45"/>
        </w:rPr>
        <w:t xml:space="preserve"> </w:t>
      </w:r>
      <w:r>
        <w:t>правилам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нормам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обеспечивающей</w:t>
      </w:r>
      <w:r>
        <w:rPr>
          <w:spacing w:val="48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rPr>
          <w:spacing w:val="-4"/>
        </w:rPr>
        <w:t>всех</w:t>
      </w:r>
    </w:p>
    <w:p w:rsidR="00EE7B00" w:rsidRDefault="00EE7B00">
      <w:pPr>
        <w:spacing w:line="242" w:lineRule="auto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 w:line="242" w:lineRule="auto"/>
        <w:ind w:right="324"/>
        <w:jc w:val="both"/>
      </w:pPr>
      <w:r>
        <w:t>видов дисциплинарной и междисциплинарной подготовки, практической и научно- исследовательской работ обучающихся, предусмотренных учебным планом.</w:t>
      </w:r>
    </w:p>
    <w:p w:rsidR="00EE7B00" w:rsidRDefault="00EE7B00">
      <w:pPr>
        <w:pStyle w:val="a3"/>
        <w:ind w:right="324" w:firstLine="710"/>
        <w:jc w:val="both"/>
      </w:pPr>
      <w:r>
        <w:t xml:space="preserve">Каждый обучающийся в течение всего периода обучения обеспечен индивидуальным неограниченным доступом к электронной интегральной учебной библиотеке (ТКДБ), </w:t>
      </w:r>
      <w:proofErr w:type="gramStart"/>
      <w:r>
        <w:t>включающей</w:t>
      </w:r>
      <w:proofErr w:type="gramEnd"/>
      <w:r>
        <w:t xml:space="preserve"> в том числе электронно-библиотечную систему, содержащую издания по изучаемым дисциплинам, и к электронной информационно-образовательной среде организации. Электронно-библиотечная система (электронная библиотека) и электронная информационно-образовательная среда обеспечивают возможность доступа обучающегося</w:t>
      </w:r>
      <w:r>
        <w:rPr>
          <w:spacing w:val="40"/>
        </w:rPr>
        <w:t xml:space="preserve"> </w:t>
      </w:r>
      <w:r>
        <w:t xml:space="preserve">из любой точки, в которой имеется доступ к информационно-телекоммуникационной сети "Интернет" (далее - сеть "Интернет"), как на территории Университета, так и </w:t>
      </w:r>
      <w:proofErr w:type="gramStart"/>
      <w:r>
        <w:t>вне</w:t>
      </w:r>
      <w:proofErr w:type="gramEnd"/>
      <w:r>
        <w:t xml:space="preserve"> </w:t>
      </w:r>
      <w:proofErr w:type="gramStart"/>
      <w:r>
        <w:t>ее</w:t>
      </w:r>
      <w:proofErr w:type="gramEnd"/>
      <w:r>
        <w:t>.</w:t>
      </w:r>
    </w:p>
    <w:p w:rsidR="00EE7B00" w:rsidRDefault="00EE7B00">
      <w:pPr>
        <w:pStyle w:val="a3"/>
        <w:spacing w:line="242" w:lineRule="auto"/>
        <w:ind w:right="334" w:firstLine="710"/>
        <w:jc w:val="both"/>
      </w:pPr>
      <w:r>
        <w:t>Университет на основе научных разработок реализует образовательные программы с использованием электронного обучения, дистанционных образовательных технологий.</w:t>
      </w:r>
    </w:p>
    <w:p w:rsidR="00EE7B00" w:rsidRDefault="00EE7B00">
      <w:pPr>
        <w:pStyle w:val="a3"/>
        <w:ind w:right="333" w:firstLine="710"/>
        <w:jc w:val="both"/>
      </w:pPr>
      <w:r>
        <w:t>Для реализации образовательных программ с применением электронного обучения, дистанционных образовательных технологий в Университете созданы условия для функционирования электронной информационно-образовательной среды.</w:t>
      </w:r>
    </w:p>
    <w:p w:rsidR="00EE7B00" w:rsidRDefault="00EE7B00">
      <w:pPr>
        <w:pStyle w:val="a3"/>
        <w:spacing w:line="275" w:lineRule="exact"/>
        <w:ind w:left="1387"/>
        <w:jc w:val="both"/>
      </w:pPr>
      <w:r>
        <w:t>Электронная</w:t>
      </w:r>
      <w:r>
        <w:rPr>
          <w:spacing w:val="-10"/>
        </w:rPr>
        <w:t xml:space="preserve"> </w:t>
      </w:r>
      <w:r>
        <w:t>информационно-образовательная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Университета</w:t>
      </w:r>
      <w:r>
        <w:rPr>
          <w:spacing w:val="-4"/>
        </w:rPr>
        <w:t xml:space="preserve"> </w:t>
      </w:r>
      <w:r>
        <w:rPr>
          <w:spacing w:val="-2"/>
        </w:rPr>
        <w:t>обеспечивает: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53"/>
        </w:tabs>
        <w:ind w:right="329" w:firstLine="710"/>
        <w:jc w:val="both"/>
        <w:rPr>
          <w:sz w:val="24"/>
        </w:rPr>
      </w:pPr>
      <w:r>
        <w:rPr>
          <w:sz w:val="24"/>
        </w:rPr>
        <w:t>доступ к учебным планам, рабочим программам дисциплин, практик, и к изданиям электронных библиотечных систем и электронным образовательным ресурсам, указанным в рабочих программах;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48"/>
        </w:tabs>
        <w:spacing w:line="237" w:lineRule="auto"/>
        <w:ind w:right="335" w:firstLine="710"/>
        <w:jc w:val="both"/>
        <w:rPr>
          <w:sz w:val="24"/>
        </w:rPr>
      </w:pPr>
      <w:r>
        <w:rPr>
          <w:sz w:val="24"/>
        </w:rPr>
        <w:t>фиксацию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43"/>
        </w:tabs>
        <w:spacing w:before="1"/>
        <w:ind w:right="335" w:firstLine="710"/>
        <w:jc w:val="both"/>
        <w:rPr>
          <w:sz w:val="24"/>
        </w:rPr>
      </w:pPr>
      <w:r>
        <w:rPr>
          <w:sz w:val="24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30"/>
        </w:tabs>
        <w:spacing w:line="274" w:lineRule="exact"/>
        <w:ind w:left="1530" w:hanging="1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электронного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портфолио</w:t>
      </w:r>
      <w:proofErr w:type="spellEnd"/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639"/>
        </w:tabs>
        <w:spacing w:before="4" w:line="237" w:lineRule="auto"/>
        <w:ind w:right="328" w:firstLine="710"/>
        <w:jc w:val="both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 и (или) асинхронное взаимодействие посредством сети Интернет.</w:t>
      </w:r>
    </w:p>
    <w:p w:rsidR="00EE7B00" w:rsidRDefault="00EE7B00">
      <w:pPr>
        <w:spacing w:before="6" w:line="237" w:lineRule="auto"/>
        <w:ind w:left="676" w:right="327" w:firstLine="710"/>
        <w:jc w:val="both"/>
        <w:rPr>
          <w:i/>
          <w:sz w:val="24"/>
        </w:rPr>
      </w:pPr>
      <w:r>
        <w:rPr>
          <w:i/>
          <w:sz w:val="24"/>
        </w:rPr>
        <w:t>Материально-техническое и учебно-методическое обеспечение программы профессиональной переподготовки</w:t>
      </w:r>
    </w:p>
    <w:p w:rsidR="00EE7B00" w:rsidRDefault="00EE7B00">
      <w:pPr>
        <w:pStyle w:val="a3"/>
        <w:spacing w:before="4"/>
        <w:ind w:right="329" w:firstLine="710"/>
        <w:jc w:val="both"/>
      </w:pPr>
      <w:r>
        <w:t>В Университете организованы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Данные аудитории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E7B00" w:rsidRDefault="00EE7B00">
      <w:pPr>
        <w:pStyle w:val="a3"/>
        <w:ind w:right="322" w:firstLine="710"/>
        <w:jc w:val="both"/>
      </w:pPr>
      <w:r>
        <w:t xml:space="preserve">Для проведения занятий лекционного типа используются </w:t>
      </w:r>
      <w:proofErr w:type="spellStart"/>
      <w:proofErr w:type="gramStart"/>
      <w:r>
        <w:t>слайд-лекции</w:t>
      </w:r>
      <w:proofErr w:type="spellEnd"/>
      <w:proofErr w:type="gramEnd"/>
      <w:r>
        <w:t xml:space="preserve"> с обратной связью (интерактивные), которые представляют собой звуковую дорожку</w:t>
      </w:r>
      <w:r>
        <w:rPr>
          <w:spacing w:val="-2"/>
        </w:rPr>
        <w:t xml:space="preserve"> </w:t>
      </w:r>
      <w:r>
        <w:t>с прикрепленными к ней слайдами, содержащими</w:t>
      </w:r>
      <w:r>
        <w:rPr>
          <w:spacing w:val="40"/>
        </w:rPr>
        <w:t xml:space="preserve"> </w:t>
      </w:r>
      <w:r>
        <w:t>тематические иллюстрации, графики, схемы, наглядно демонстрирующие оборудование.</w:t>
      </w:r>
    </w:p>
    <w:p w:rsidR="00EE7B00" w:rsidRDefault="00EE7B00">
      <w:pPr>
        <w:pStyle w:val="a3"/>
        <w:ind w:right="329" w:firstLine="710"/>
        <w:jc w:val="both"/>
      </w:pPr>
      <w:r>
        <w:t xml:space="preserve">Материально-техническое обеспечение, необходимое для реализации программы </w:t>
      </w:r>
      <w:proofErr w:type="spellStart"/>
      <w:r>
        <w:t>бакалавриата</w:t>
      </w:r>
      <w:proofErr w:type="spellEnd"/>
      <w:r>
        <w:t>, включает в себя лаборатории, оснащенные лабораторным оборудованием, которое определено методическими указаниями по проведению практических и лабораторных работ.</w:t>
      </w:r>
    </w:p>
    <w:p w:rsidR="00EE7B00" w:rsidRDefault="00EE7B00">
      <w:pPr>
        <w:pStyle w:val="a3"/>
        <w:ind w:right="334" w:firstLine="710"/>
        <w:jc w:val="both"/>
      </w:pPr>
      <w:r>
        <w:t>Аудитории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EE7B00" w:rsidRDefault="00EE7B00">
      <w:pPr>
        <w:pStyle w:val="a3"/>
        <w:spacing w:before="2"/>
        <w:ind w:right="329" w:firstLine="710"/>
        <w:jc w:val="both"/>
      </w:pPr>
      <w:r>
        <w:t>При применении электронного обучения, дистанционных образовательных технологий</w:t>
      </w:r>
      <w:r>
        <w:rPr>
          <w:spacing w:val="40"/>
        </w:rPr>
        <w:t xml:space="preserve"> </w:t>
      </w:r>
      <w:r>
        <w:t xml:space="preserve">используются виртуальные аналоги в форме обучающих роботизированных компьютерных программ, позволяющих </w:t>
      </w:r>
      <w:proofErr w:type="gramStart"/>
      <w:r>
        <w:t>обучающимся</w:t>
      </w:r>
      <w:proofErr w:type="gramEnd"/>
      <w:r>
        <w:t xml:space="preserve"> осваивать умения и навыки, предусмотренные профессиональной деятельностью.</w:t>
      </w:r>
    </w:p>
    <w:p w:rsidR="00EE7B00" w:rsidRDefault="00EE7B00">
      <w:pPr>
        <w:pStyle w:val="a3"/>
        <w:ind w:left="1387"/>
        <w:jc w:val="both"/>
      </w:pPr>
      <w:r>
        <w:t>Учебно-методическое</w:t>
      </w:r>
      <w:r>
        <w:rPr>
          <w:spacing w:val="71"/>
          <w:w w:val="150"/>
        </w:rPr>
        <w:t xml:space="preserve"> </w:t>
      </w:r>
      <w:r>
        <w:t>обеспечение</w:t>
      </w:r>
      <w:r>
        <w:rPr>
          <w:spacing w:val="74"/>
          <w:w w:val="150"/>
        </w:rPr>
        <w:t xml:space="preserve"> </w:t>
      </w:r>
      <w:r>
        <w:t>учебного</w:t>
      </w:r>
      <w:r>
        <w:rPr>
          <w:spacing w:val="25"/>
        </w:rPr>
        <w:t xml:space="preserve">  </w:t>
      </w:r>
      <w:r>
        <w:t>процесса</w:t>
      </w:r>
      <w:r>
        <w:rPr>
          <w:spacing w:val="74"/>
          <w:w w:val="150"/>
        </w:rPr>
        <w:t xml:space="preserve"> </w:t>
      </w:r>
      <w:r>
        <w:t>характеризуется</w:t>
      </w:r>
      <w:r>
        <w:rPr>
          <w:spacing w:val="80"/>
          <w:w w:val="150"/>
        </w:rPr>
        <w:t xml:space="preserve"> </w:t>
      </w:r>
      <w:r>
        <w:rPr>
          <w:spacing w:val="-2"/>
        </w:rPr>
        <w:t>наличием</w:t>
      </w:r>
    </w:p>
    <w:p w:rsidR="00EE7B00" w:rsidRDefault="00EE7B00">
      <w:pPr>
        <w:jc w:val="both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spacing w:before="66"/>
        <w:ind w:left="676" w:right="325"/>
        <w:jc w:val="both"/>
        <w:rPr>
          <w:sz w:val="26"/>
        </w:rPr>
      </w:pPr>
      <w:r>
        <w:rPr>
          <w:sz w:val="24"/>
        </w:rPr>
        <w:t xml:space="preserve">разработанных профессорско-преподавательским составом Университета электронных образовательных ресурсов, обучающих компьютерных программ, </w:t>
      </w:r>
      <w:proofErr w:type="spellStart"/>
      <w:r>
        <w:rPr>
          <w:sz w:val="24"/>
        </w:rPr>
        <w:t>слайд-лекций</w:t>
      </w:r>
      <w:proofErr w:type="spellEnd"/>
      <w:r>
        <w:rPr>
          <w:sz w:val="24"/>
        </w:rPr>
        <w:t xml:space="preserve"> с обратной связью, тем творческих работ, заданий для самостоятельной работы обучающегося, оценочных средств для проведения текущего контроля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промежуточной аттестации обучающихся по дисциплине и др. </w:t>
      </w:r>
      <w:r>
        <w:rPr>
          <w:sz w:val="26"/>
        </w:rPr>
        <w:t>Содержание каждой учебной дисциплины представлено в сети Интернет на сайте Университета.</w:t>
      </w:r>
    </w:p>
    <w:p w:rsidR="00EE7B00" w:rsidRDefault="00EE7B00">
      <w:pPr>
        <w:pStyle w:val="a3"/>
        <w:spacing w:before="3" w:line="275" w:lineRule="exact"/>
        <w:ind w:left="1387"/>
      </w:pPr>
      <w:r>
        <w:t>Программное</w:t>
      </w:r>
      <w:r>
        <w:rPr>
          <w:spacing w:val="-7"/>
        </w:rPr>
        <w:t xml:space="preserve"> </w:t>
      </w:r>
      <w:r>
        <w:rPr>
          <w:spacing w:val="-2"/>
        </w:rPr>
        <w:t>обеспечение: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30"/>
        </w:tabs>
        <w:spacing w:line="275" w:lineRule="exact"/>
        <w:ind w:left="1530" w:hanging="143"/>
        <w:rPr>
          <w:sz w:val="24"/>
        </w:rPr>
      </w:pPr>
      <w:r>
        <w:rPr>
          <w:sz w:val="24"/>
        </w:rPr>
        <w:t>компьютерные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EE7B00" w:rsidRDefault="00EE7B00">
      <w:pPr>
        <w:pStyle w:val="a5"/>
        <w:numPr>
          <w:ilvl w:val="0"/>
          <w:numId w:val="9"/>
        </w:numPr>
        <w:tabs>
          <w:tab w:val="left" w:pos="1530"/>
        </w:tabs>
        <w:spacing w:before="3" w:line="275" w:lineRule="exact"/>
        <w:ind w:left="1530" w:hanging="143"/>
        <w:rPr>
          <w:sz w:val="24"/>
        </w:rPr>
      </w:pPr>
      <w:proofErr w:type="spellStart"/>
      <w:r>
        <w:rPr>
          <w:sz w:val="24"/>
        </w:rPr>
        <w:t>тренинговые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тестирующие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EE7B00" w:rsidRDefault="00EE7B00">
      <w:pPr>
        <w:pStyle w:val="a3"/>
        <w:ind w:right="327" w:firstLine="710"/>
        <w:jc w:val="both"/>
      </w:pPr>
      <w:r>
        <w:t>Информационные и роботизированные</w:t>
      </w:r>
      <w:r>
        <w:rPr>
          <w:spacing w:val="40"/>
        </w:rPr>
        <w:t xml:space="preserve"> </w:t>
      </w:r>
      <w:r>
        <w:t xml:space="preserve">системы, программные комплексы, программное обеспечение для доступа к компьютерным обучающим, </w:t>
      </w:r>
      <w:proofErr w:type="spellStart"/>
      <w:r>
        <w:t>тренинговым</w:t>
      </w:r>
      <w:proofErr w:type="spellEnd"/>
      <w:r>
        <w:t xml:space="preserve"> и тестирующим программам.</w:t>
      </w:r>
    </w:p>
    <w:p w:rsidR="00EE7B00" w:rsidRDefault="00EE7B00">
      <w:pPr>
        <w:pStyle w:val="a3"/>
        <w:spacing w:before="4" w:line="237" w:lineRule="auto"/>
        <w:ind w:right="334" w:firstLine="710"/>
        <w:jc w:val="both"/>
      </w:pPr>
      <w:r>
        <w:t xml:space="preserve">Университет обеспечен необходимым комплектом лицензионного программного </w:t>
      </w:r>
      <w:r>
        <w:rPr>
          <w:spacing w:val="-2"/>
        </w:rPr>
        <w:t>обеспечения.</w:t>
      </w:r>
    </w:p>
    <w:p w:rsidR="00EE7B00" w:rsidRDefault="00EE7B00">
      <w:pPr>
        <w:pStyle w:val="a3"/>
        <w:spacing w:before="5" w:line="237" w:lineRule="auto"/>
      </w:pPr>
      <w:proofErr w:type="gramStart"/>
      <w:r>
        <w:t>Обучающимся</w:t>
      </w:r>
      <w:proofErr w:type="gramEnd"/>
      <w:r>
        <w:rPr>
          <w:spacing w:val="-4"/>
        </w:rPr>
        <w:t xml:space="preserve"> </w:t>
      </w:r>
      <w:r>
        <w:t>обеспечен</w:t>
      </w:r>
      <w:r>
        <w:rPr>
          <w:spacing w:val="-3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(удаленный</w:t>
      </w:r>
      <w:r>
        <w:rPr>
          <w:spacing w:val="-3"/>
        </w:rPr>
        <w:t xml:space="preserve"> </w:t>
      </w:r>
      <w:r>
        <w:t>доступ),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применения электронного обучения, дистанционных образовательных технологий, к современным</w:t>
      </w:r>
    </w:p>
    <w:p w:rsidR="00EE7B00" w:rsidRDefault="00EE7B00">
      <w:pPr>
        <w:pStyle w:val="a3"/>
        <w:spacing w:before="3"/>
      </w:pPr>
      <w:r>
        <w:t>профессиональным</w:t>
      </w:r>
      <w:r>
        <w:rPr>
          <w:spacing w:val="-3"/>
        </w:rPr>
        <w:t xml:space="preserve"> </w:t>
      </w:r>
      <w:r>
        <w:t>базам</w:t>
      </w:r>
      <w:r>
        <w:rPr>
          <w:spacing w:val="-7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7"/>
        </w:rPr>
        <w:t xml:space="preserve"> </w:t>
      </w:r>
      <w:r>
        <w:t>справочным</w:t>
      </w:r>
      <w:r>
        <w:rPr>
          <w:spacing w:val="-3"/>
        </w:rPr>
        <w:t xml:space="preserve"> </w:t>
      </w:r>
      <w:r>
        <w:t>системам,</w:t>
      </w:r>
      <w:r>
        <w:rPr>
          <w:spacing w:val="-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которых определяется в рабочих программах дисциплин и подлежит ежегодному обновлению.</w:t>
      </w:r>
    </w:p>
    <w:p w:rsidR="00EE7B00" w:rsidRDefault="00EE7B00">
      <w:pPr>
        <w:spacing w:before="275"/>
        <w:ind w:left="676" w:right="398" w:firstLine="302"/>
        <w:rPr>
          <w:sz w:val="23"/>
        </w:rPr>
      </w:pPr>
      <w:r>
        <w:rPr>
          <w:color w:val="333333"/>
          <w:sz w:val="24"/>
        </w:rPr>
        <w:t>В соответствии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с требованиями Министерства образования и науки Российской Федерации от 23.08.2017 № 816, системой дистанционного обучения (СДО) является </w:t>
      </w:r>
      <w:proofErr w:type="spellStart"/>
      <w:r>
        <w:rPr>
          <w:color w:val="333333"/>
          <w:sz w:val="23"/>
        </w:rPr>
        <w:t>Academic</w:t>
      </w:r>
      <w:proofErr w:type="spellEnd"/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NT,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ссылка:</w:t>
      </w:r>
      <w:r>
        <w:rPr>
          <w:color w:val="333333"/>
          <w:spacing w:val="40"/>
          <w:sz w:val="23"/>
        </w:rPr>
        <w:t xml:space="preserve"> </w:t>
      </w:r>
      <w:r>
        <w:rPr>
          <w:b/>
          <w:color w:val="333333"/>
          <w:sz w:val="23"/>
        </w:rPr>
        <w:t>de.1spbgmu.ru</w:t>
      </w:r>
      <w:r>
        <w:rPr>
          <w:b/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.</w:t>
      </w:r>
      <w:r>
        <w:rPr>
          <w:color w:val="333333"/>
          <w:spacing w:val="80"/>
          <w:sz w:val="23"/>
        </w:rPr>
        <w:t xml:space="preserve"> </w:t>
      </w:r>
      <w:r>
        <w:rPr>
          <w:color w:val="333333"/>
          <w:sz w:val="23"/>
        </w:rPr>
        <w:t>Слушатели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регистрируются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сайте</w:t>
      </w:r>
      <w:r>
        <w:rPr>
          <w:color w:val="333333"/>
          <w:spacing w:val="-4"/>
          <w:sz w:val="23"/>
        </w:rPr>
        <w:t xml:space="preserve"> </w:t>
      </w:r>
      <w:proofErr w:type="spellStart"/>
      <w:r>
        <w:rPr>
          <w:color w:val="333333"/>
          <w:sz w:val="23"/>
        </w:rPr>
        <w:t>ПСПбГМУ</w:t>
      </w:r>
      <w:proofErr w:type="spellEnd"/>
      <w:r>
        <w:rPr>
          <w:color w:val="333333"/>
          <w:sz w:val="23"/>
        </w:rPr>
        <w:t xml:space="preserve"> </w:t>
      </w:r>
      <w:proofErr w:type="spellStart"/>
      <w:r>
        <w:rPr>
          <w:color w:val="333333"/>
          <w:sz w:val="23"/>
        </w:rPr>
        <w:t>им.И.П.Павлова</w:t>
      </w:r>
      <w:proofErr w:type="spellEnd"/>
      <w:r>
        <w:rPr>
          <w:color w:val="333333"/>
          <w:sz w:val="23"/>
        </w:rPr>
        <w:t xml:space="preserve"> и получают свой логин и пароль для доступа к СДО.</w:t>
      </w:r>
    </w:p>
    <w:p w:rsidR="00EE7B00" w:rsidRDefault="00EE7B00">
      <w:pPr>
        <w:pStyle w:val="a3"/>
        <w:spacing w:before="1"/>
        <w:ind w:left="0"/>
      </w:pPr>
    </w:p>
    <w:p w:rsidR="00EE7B00" w:rsidRDefault="00EE7B00">
      <w:pPr>
        <w:pStyle w:val="a3"/>
        <w:spacing w:before="1"/>
        <w:ind w:right="320" w:firstLine="710"/>
        <w:jc w:val="both"/>
      </w:pPr>
      <w:r>
        <w:t xml:space="preserve">Информационное обеспечение учебного процесса определяется возможностью свободного доступа </w:t>
      </w:r>
      <w:proofErr w:type="gramStart"/>
      <w:r>
        <w:t>обучающихся</w:t>
      </w:r>
      <w:proofErr w:type="gramEnd"/>
      <w:r>
        <w:t xml:space="preserve"> к сети Интернет, к Информационно-аналитическому порталу «Российская психология» (</w:t>
      </w:r>
      <w:hyperlink r:id="rId16">
        <w:r>
          <w:t>http://rospsy.ru/),</w:t>
        </w:r>
      </w:hyperlink>
      <w:r>
        <w:t xml:space="preserve"> «</w:t>
      </w:r>
      <w:proofErr w:type="spellStart"/>
      <w:r>
        <w:t>Phychology</w:t>
      </w:r>
      <w:proofErr w:type="spellEnd"/>
      <w:r>
        <w:t xml:space="preserve"> OnLine.Net. Материалы по психологии» (</w:t>
      </w:r>
      <w:hyperlink r:id="rId17">
        <w:r>
          <w:t>http://www.psychology-online.net/),</w:t>
        </w:r>
      </w:hyperlink>
      <w:r>
        <w:t xml:space="preserve"> к правовым базам данных «Консультан</w:t>
      </w:r>
      <w:proofErr w:type="gramStart"/>
      <w:r>
        <w:t>т-</w:t>
      </w:r>
      <w:proofErr w:type="gramEnd"/>
      <w:r>
        <w:t xml:space="preserve"> плюс» или «Гарант», к электронным информационным и</w:t>
      </w:r>
      <w:r>
        <w:rPr>
          <w:spacing w:val="-2"/>
        </w:rPr>
        <w:t xml:space="preserve"> </w:t>
      </w:r>
      <w:r>
        <w:t xml:space="preserve">образовательным ресурсам ФГБОУ ВО </w:t>
      </w:r>
      <w:proofErr w:type="spellStart"/>
      <w:r>
        <w:t>ПСПбГМУ</w:t>
      </w:r>
      <w:proofErr w:type="spellEnd"/>
      <w:r>
        <w:t xml:space="preserve"> им. И.П. Павлова.</w:t>
      </w:r>
    </w:p>
    <w:p w:rsidR="00EE7B00" w:rsidRDefault="00EE7B00">
      <w:pPr>
        <w:pStyle w:val="a3"/>
        <w:spacing w:before="274"/>
        <w:ind w:right="320" w:firstLine="706"/>
        <w:jc w:val="both"/>
      </w:pPr>
      <w:r>
        <w:t xml:space="preserve">В ФГБОУ ВО </w:t>
      </w:r>
      <w:proofErr w:type="spellStart"/>
      <w:r>
        <w:t>ПСПбГМУ</w:t>
      </w:r>
      <w:proofErr w:type="spellEnd"/>
      <w:r>
        <w:t xml:space="preserve"> им. И.П. Павлова</w:t>
      </w:r>
      <w:r>
        <w:rPr>
          <w:spacing w:val="40"/>
        </w:rPr>
        <w:t xml:space="preserve"> </w:t>
      </w:r>
      <w:r>
        <w:t>освоение образовательных программ проводится с применением электронного обучения, дистанционных образовательных технологий. Для этого создана и функционирует электронная информационн</w:t>
      </w:r>
      <w:proofErr w:type="gramStart"/>
      <w:r>
        <w:t>о-</w:t>
      </w:r>
      <w:proofErr w:type="gramEnd"/>
      <w:r>
        <w:t xml:space="preserve"> образовательная среда (ЭИОС), включающая в себя электронные информационные ресурсы, электронные образовательные ресурсы. ЭИОС обеспечивает освоение </w:t>
      </w:r>
      <w:proofErr w:type="gramStart"/>
      <w:r>
        <w:t>обучающимися</w:t>
      </w:r>
      <w:proofErr w:type="gramEnd"/>
      <w:r>
        <w:t xml:space="preserve"> образовательных программ в полном объеме независимо от места нахождения</w:t>
      </w:r>
      <w:r>
        <w:rPr>
          <w:spacing w:val="-4"/>
        </w:rPr>
        <w:t xml:space="preserve"> </w:t>
      </w:r>
      <w:r>
        <w:t>обучающихся. Есть электронные библиотеки, обеспечивающие доступ к профессиональным базам данных, информационным, справочным и поисковым система, а также иным информационным ресурсам</w:t>
      </w:r>
      <w:proofErr w:type="gramStart"/>
      <w:r>
        <w:t>.(</w:t>
      </w:r>
      <w:proofErr w:type="gramEnd"/>
      <w:r>
        <w:t>Контракт № 510/15-Д3 от 10/06/2015 с ООО "</w:t>
      </w:r>
      <w:proofErr w:type="spellStart"/>
      <w:r>
        <w:t>Эко-Вектор</w:t>
      </w:r>
      <w:proofErr w:type="spellEnd"/>
      <w:r>
        <w:t>";Контракт № 509/15-Д3 от 03/06/2015 с ООО "</w:t>
      </w:r>
      <w:proofErr w:type="spellStart"/>
      <w:r>
        <w:t>Политехресурс</w:t>
      </w:r>
      <w:proofErr w:type="spellEnd"/>
      <w:r>
        <w:t xml:space="preserve">";Контракт №161-ЭА15 от 24/04/2015 </w:t>
      </w:r>
      <w:proofErr w:type="spellStart"/>
      <w:r>
        <w:t>c</w:t>
      </w:r>
      <w:proofErr w:type="spellEnd"/>
      <w:r>
        <w:t xml:space="preserve"> ООО "Эко- Вектор"). База тестовых заданий и справочных</w:t>
      </w:r>
      <w:r>
        <w:rPr>
          <w:spacing w:val="-5"/>
        </w:rPr>
        <w:t xml:space="preserve"> </w:t>
      </w:r>
      <w:r>
        <w:t>материалов создана</w:t>
      </w:r>
      <w:r>
        <w:rPr>
          <w:spacing w:val="-1"/>
        </w:rPr>
        <w:t xml:space="preserve"> </w:t>
      </w:r>
      <w:r>
        <w:t>в программе</w:t>
      </w:r>
      <w:r>
        <w:rPr>
          <w:spacing w:val="-1"/>
        </w:rPr>
        <w:t xml:space="preserve"> </w:t>
      </w:r>
      <w:proofErr w:type="spellStart"/>
      <w:r>
        <w:t>academicNT</w:t>
      </w:r>
      <w:proofErr w:type="spellEnd"/>
      <w:r>
        <w:t>.</w:t>
      </w:r>
    </w:p>
    <w:p w:rsidR="00EE7B00" w:rsidRDefault="00EE7B00">
      <w:pPr>
        <w:pStyle w:val="a3"/>
        <w:spacing w:before="7"/>
        <w:ind w:left="0"/>
      </w:pPr>
    </w:p>
    <w:p w:rsidR="00EE7B00" w:rsidRDefault="00EE7B00">
      <w:pPr>
        <w:pStyle w:val="1"/>
        <w:numPr>
          <w:ilvl w:val="2"/>
          <w:numId w:val="11"/>
        </w:numPr>
        <w:tabs>
          <w:tab w:val="left" w:pos="1731"/>
          <w:tab w:val="left" w:pos="3568"/>
          <w:tab w:val="left" w:pos="4715"/>
          <w:tab w:val="left" w:pos="6753"/>
          <w:tab w:val="left" w:pos="7271"/>
          <w:tab w:val="left" w:pos="8695"/>
        </w:tabs>
        <w:spacing w:line="322" w:lineRule="exact"/>
        <w:ind w:left="1731" w:hanging="1055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работы</w:t>
      </w:r>
      <w:r>
        <w:tab/>
      </w:r>
      <w:proofErr w:type="gramStart"/>
      <w:r>
        <w:rPr>
          <w:spacing w:val="-2"/>
        </w:rPr>
        <w:t>обучающегося</w:t>
      </w:r>
      <w:proofErr w:type="gramEnd"/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освоению</w:t>
      </w:r>
      <w:r>
        <w:tab/>
      </w:r>
      <w:r>
        <w:rPr>
          <w:spacing w:val="-2"/>
        </w:rPr>
        <w:t>дисциплины</w:t>
      </w:r>
    </w:p>
    <w:p w:rsidR="00EE7B00" w:rsidRDefault="00EE7B00">
      <w:pPr>
        <w:spacing w:line="319" w:lineRule="exact"/>
        <w:ind w:left="676"/>
        <w:rPr>
          <w:b/>
          <w:sz w:val="28"/>
        </w:rPr>
      </w:pPr>
      <w:r>
        <w:rPr>
          <w:b/>
          <w:spacing w:val="-2"/>
          <w:sz w:val="28"/>
        </w:rPr>
        <w:t>«Оториноларингология»</w:t>
      </w:r>
    </w:p>
    <w:p w:rsidR="00EE7B00" w:rsidRDefault="00EE7B00">
      <w:pPr>
        <w:pStyle w:val="a3"/>
        <w:ind w:right="326" w:firstLine="566"/>
        <w:jc w:val="both"/>
      </w:pPr>
      <w:r>
        <w:t xml:space="preserve">Обучающиеся при изучении учебной дисциплины используют </w:t>
      </w:r>
      <w:proofErr w:type="gramStart"/>
      <w:r>
        <w:t>образовательный</w:t>
      </w:r>
      <w:proofErr w:type="gramEnd"/>
      <w:r>
        <w:t xml:space="preserve"> </w:t>
      </w:r>
      <w:proofErr w:type="spellStart"/>
      <w:r>
        <w:t>контент</w:t>
      </w:r>
      <w:proofErr w:type="spellEnd"/>
      <w:r>
        <w:t>, а также методические указания по проведению определенных видов занятий, рекомендации и пособия по данной дисциплине по работе с ним, разработанные профессорско-преподавательским составом (ППС) кафедры.</w:t>
      </w:r>
    </w:p>
    <w:p w:rsidR="00EE7B00" w:rsidRDefault="00EE7B00">
      <w:pPr>
        <w:pStyle w:val="a3"/>
        <w:ind w:right="325" w:firstLine="566"/>
        <w:jc w:val="both"/>
      </w:pPr>
      <w:r>
        <w:t>Успешное усвоение учебной дисциплины «Оториноларингология» предполагает активное, творческое участие обучающегося на всех этапах ее освоения путем планомерной работы.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активно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работ,</w:t>
      </w:r>
    </w:p>
    <w:p w:rsidR="00EE7B00" w:rsidRDefault="00EE7B00">
      <w:pPr>
        <w:jc w:val="both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/>
        <w:ind w:right="331"/>
        <w:jc w:val="both"/>
      </w:pPr>
      <w:proofErr w:type="gramStart"/>
      <w:r>
        <w:t>определенных</w:t>
      </w:r>
      <w:proofErr w:type="gramEnd"/>
      <w:r>
        <w:rPr>
          <w:spacing w:val="-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дисциплины.</w:t>
      </w:r>
      <w:r>
        <w:rPr>
          <w:spacing w:val="-1"/>
        </w:rPr>
        <w:t xml:space="preserve"> </w:t>
      </w:r>
      <w:r>
        <w:t>Проводимые</w:t>
      </w:r>
      <w:r>
        <w:rPr>
          <w:spacing w:val="-3"/>
        </w:rPr>
        <w:t xml:space="preserve"> </w:t>
      </w:r>
      <w:r>
        <w:t>на клинических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занятиях различных модульных тестирований и дают возможность непосредственно понять алгоритм применения теоретических знаний, излагаемых на лекциях и в учебниках.</w:t>
      </w:r>
    </w:p>
    <w:p w:rsidR="00EE7B00" w:rsidRDefault="00EE7B00">
      <w:pPr>
        <w:pStyle w:val="a3"/>
        <w:spacing w:before="5" w:line="237" w:lineRule="auto"/>
        <w:ind w:right="959" w:firstLine="566"/>
        <w:jc w:val="both"/>
      </w:pP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проработке</w:t>
      </w:r>
      <w:r>
        <w:rPr>
          <w:spacing w:val="-3"/>
        </w:rPr>
        <w:t xml:space="preserve"> </w:t>
      </w:r>
      <w:r>
        <w:t>лекционного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 xml:space="preserve">иметь </w:t>
      </w:r>
      <w:proofErr w:type="gramStart"/>
      <w:r>
        <w:t>ввиду</w:t>
      </w:r>
      <w:proofErr w:type="gramEnd"/>
      <w:r>
        <w:t xml:space="preserve">, что </w:t>
      </w:r>
      <w:proofErr w:type="gramStart"/>
      <w:r>
        <w:t>в</w:t>
      </w:r>
      <w:proofErr w:type="gramEnd"/>
      <w:r>
        <w:t xml:space="preserve"> лекциях раскрываются наиболее значимые вопросы учебного материала.</w:t>
      </w:r>
    </w:p>
    <w:p w:rsidR="00EE7B00" w:rsidRDefault="00EE7B00">
      <w:pPr>
        <w:pStyle w:val="a3"/>
        <w:spacing w:before="6" w:line="237" w:lineRule="auto"/>
        <w:ind w:right="878"/>
        <w:jc w:val="both"/>
      </w:pPr>
      <w:r>
        <w:t>Остальные</w:t>
      </w:r>
      <w:r>
        <w:rPr>
          <w:spacing w:val="-8"/>
        </w:rPr>
        <w:t xml:space="preserve"> </w:t>
      </w:r>
      <w:r>
        <w:t>осваиваются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работы над учебным материалом.</w:t>
      </w:r>
    </w:p>
    <w:p w:rsidR="00EE7B00" w:rsidRDefault="00EE7B00">
      <w:pPr>
        <w:pStyle w:val="a3"/>
        <w:spacing w:before="4"/>
        <w:ind w:firstLine="566"/>
      </w:pPr>
      <w:r>
        <w:t>Следует иметь в виду, что все разделы и темы дисциплины «Оториноларингология» представлены в дидактически проработанной последовательности, что предусматривает логическую стройность курса и продуманную систему усвоения обучающимися учебного материала,</w:t>
      </w:r>
      <w:r>
        <w:rPr>
          <w:spacing w:val="-1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последующих</w:t>
      </w:r>
      <w:r>
        <w:rPr>
          <w:spacing w:val="-8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(разделов),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 xml:space="preserve">усвоив </w:t>
      </w:r>
      <w:r>
        <w:rPr>
          <w:spacing w:val="-2"/>
        </w:rPr>
        <w:t>предыдущих.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3"/>
        <w:ind w:left="0"/>
      </w:pPr>
    </w:p>
    <w:p w:rsidR="00EE7B00" w:rsidRDefault="00EE7B00">
      <w:pPr>
        <w:pStyle w:val="1"/>
        <w:numPr>
          <w:ilvl w:val="2"/>
          <w:numId w:val="11"/>
        </w:numPr>
        <w:tabs>
          <w:tab w:val="left" w:pos="1442"/>
        </w:tabs>
        <w:spacing w:before="1"/>
        <w:ind w:left="676" w:right="1740" w:firstLine="0"/>
      </w:pPr>
      <w:r>
        <w:t>Методические</w:t>
      </w:r>
      <w:r>
        <w:rPr>
          <w:spacing w:val="-8"/>
        </w:rPr>
        <w:t xml:space="preserve"> </w:t>
      </w:r>
      <w:r>
        <w:t>указания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 самостоятельной работы в процессе освоения дисциплины</w:t>
      </w: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5"/>
        <w:gridCol w:w="2823"/>
      </w:tblGrid>
      <w:tr w:rsidR="00EE7B00">
        <w:trPr>
          <w:trHeight w:val="552"/>
        </w:trPr>
        <w:tc>
          <w:tcPr>
            <w:tcW w:w="7035" w:type="dxa"/>
          </w:tcPr>
          <w:p w:rsidR="00EE7B00" w:rsidRDefault="00EE7B00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выполнения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(проработка </w:t>
            </w:r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конспектам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литературе)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277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литературой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277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552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учебной</w:t>
            </w:r>
            <w:proofErr w:type="gramEnd"/>
          </w:p>
          <w:p w:rsidR="00EE7B00" w:rsidRDefault="00EE7B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рефератов,</w:t>
            </w:r>
          </w:p>
          <w:p w:rsidR="00EE7B00" w:rsidRDefault="00EE7B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докладов</w:t>
            </w:r>
          </w:p>
        </w:tc>
      </w:tr>
      <w:tr w:rsidR="00EE7B00">
        <w:trPr>
          <w:trHeight w:val="825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(решение клинических задач, перевод текстов, проведение расчетов,</w:t>
            </w:r>
            <w:proofErr w:type="gramEnd"/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разборов)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37" w:lineRule="auto"/>
              <w:ind w:left="110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Собеседование </w:t>
            </w: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EE7B00" w:rsidRDefault="00EE7B0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разборы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кафедры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Доклады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Публикации</w:t>
            </w:r>
          </w:p>
        </w:tc>
      </w:tr>
      <w:tr w:rsidR="00EE7B00">
        <w:trPr>
          <w:trHeight w:val="830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2"/>
                <w:sz w:val="24"/>
              </w:rPr>
              <w:t xml:space="preserve"> семинарах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 сертификатов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участников</w:t>
            </w:r>
          </w:p>
        </w:tc>
      </w:tr>
      <w:tr w:rsidR="00EE7B00">
        <w:trPr>
          <w:trHeight w:val="552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самопроверки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EE7B00">
        <w:trPr>
          <w:trHeight w:val="551"/>
        </w:trPr>
        <w:tc>
          <w:tcPr>
            <w:tcW w:w="7035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испытаний</w:t>
            </w:r>
          </w:p>
        </w:tc>
        <w:tc>
          <w:tcPr>
            <w:tcW w:w="2823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  <w:p w:rsidR="00EE7B00" w:rsidRDefault="00EE7B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</w:tbl>
    <w:p w:rsidR="00EE7B00" w:rsidRDefault="00EE7B00">
      <w:pPr>
        <w:pStyle w:val="a5"/>
        <w:numPr>
          <w:ilvl w:val="2"/>
          <w:numId w:val="11"/>
        </w:numPr>
        <w:tabs>
          <w:tab w:val="left" w:pos="1375"/>
          <w:tab w:val="left" w:pos="2157"/>
          <w:tab w:val="left" w:pos="3884"/>
          <w:tab w:val="left" w:pos="4838"/>
          <w:tab w:val="left" w:pos="5193"/>
          <w:tab w:val="left" w:pos="6374"/>
          <w:tab w:val="left" w:pos="7544"/>
          <w:tab w:val="left" w:pos="8667"/>
          <w:tab w:val="left" w:pos="9520"/>
        </w:tabs>
        <w:spacing w:before="281"/>
        <w:ind w:left="676" w:right="327" w:firstLine="0"/>
        <w:rPr>
          <w:sz w:val="24"/>
        </w:rPr>
      </w:pPr>
      <w:proofErr w:type="gramStart"/>
      <w:r>
        <w:rPr>
          <w:b/>
          <w:sz w:val="28"/>
        </w:rPr>
        <w:t xml:space="preserve">Методические указания для обучающихся по подготовке к занятиям </w:t>
      </w:r>
      <w:r>
        <w:rPr>
          <w:sz w:val="24"/>
        </w:rPr>
        <w:t>Занятия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клинического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типа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углубления знаний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0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компетенций, предусмотренных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стандартом.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верификационная функция</w:t>
      </w:r>
      <w:r>
        <w:rPr>
          <w:spacing w:val="4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40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научную дискуссию. </w:t>
      </w:r>
      <w:proofErr w:type="gramStart"/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того, 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 вопросов, рассмотренных на лекциях и в учебной литературе, степени и качества усвоения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8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применения</w:t>
      </w:r>
      <w:r>
        <w:rPr>
          <w:sz w:val="24"/>
        </w:rPr>
        <w:tab/>
      </w:r>
      <w:r>
        <w:rPr>
          <w:spacing w:val="-2"/>
          <w:sz w:val="24"/>
        </w:rPr>
        <w:t>теоретических</w:t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реальной</w:t>
      </w:r>
      <w:r>
        <w:rPr>
          <w:sz w:val="24"/>
        </w:rPr>
        <w:tab/>
      </w:r>
      <w:r>
        <w:rPr>
          <w:spacing w:val="-2"/>
          <w:sz w:val="24"/>
        </w:rPr>
        <w:t>практике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задач,</w:t>
      </w:r>
      <w:r>
        <w:rPr>
          <w:sz w:val="24"/>
        </w:rPr>
        <w:tab/>
      </w:r>
      <w:r>
        <w:rPr>
          <w:spacing w:val="-2"/>
          <w:sz w:val="24"/>
        </w:rPr>
        <w:t xml:space="preserve">анализа </w:t>
      </w:r>
      <w:r>
        <w:rPr>
          <w:sz w:val="24"/>
        </w:rPr>
        <w:t>профессионально-прикладных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восполнение 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пройденной теоретической части курса и оказания помощи в его освоении.</w:t>
      </w:r>
      <w:proofErr w:type="gramEnd"/>
    </w:p>
    <w:p w:rsidR="00EE7B00" w:rsidRDefault="00EE7B00">
      <w:pPr>
        <w:rPr>
          <w:sz w:val="24"/>
        </w:r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spacing w:before="66"/>
        <w:ind w:right="324"/>
        <w:jc w:val="both"/>
      </w:pPr>
      <w:r>
        <w:t>Обучающийся должен изучить основную литературу по теме занятия, и, желательно, источники из списка дополнительной литературы, используемые для расширения объема знаний по теме (разделу), интернет-ресурсы.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9"/>
        <w:ind w:left="0"/>
      </w:pPr>
    </w:p>
    <w:p w:rsidR="00EE7B00" w:rsidRDefault="00EE7B00">
      <w:pPr>
        <w:pStyle w:val="1"/>
        <w:numPr>
          <w:ilvl w:val="1"/>
          <w:numId w:val="11"/>
        </w:numPr>
        <w:tabs>
          <w:tab w:val="left" w:pos="1240"/>
        </w:tabs>
        <w:ind w:right="1801" w:firstLine="0"/>
      </w:pPr>
      <w:r>
        <w:t>Перечень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10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литературы, необходимой для освоения дисциплины</w:t>
      </w:r>
    </w:p>
    <w:p w:rsidR="00EE7B00" w:rsidRDefault="00EE7B00">
      <w:pPr>
        <w:pStyle w:val="2"/>
        <w:spacing w:before="273"/>
        <w:jc w:val="both"/>
      </w:pPr>
      <w:r>
        <w:t>а)</w:t>
      </w:r>
      <w:r>
        <w:rPr>
          <w:spacing w:val="2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литература: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74" w:lineRule="exact"/>
        <w:ind w:hanging="360"/>
        <w:jc w:val="both"/>
        <w:rPr>
          <w:sz w:val="24"/>
        </w:rPr>
      </w:pPr>
      <w:proofErr w:type="spellStart"/>
      <w:r>
        <w:rPr>
          <w:sz w:val="24"/>
        </w:rPr>
        <w:t>С.А.Карпищенко</w:t>
      </w:r>
      <w:proofErr w:type="spellEnd"/>
      <w:r>
        <w:rPr>
          <w:sz w:val="24"/>
        </w:rPr>
        <w:t>.,</w:t>
      </w:r>
      <w:r>
        <w:rPr>
          <w:spacing w:val="-5"/>
          <w:sz w:val="24"/>
        </w:rPr>
        <w:t xml:space="preserve"> </w:t>
      </w:r>
      <w:r>
        <w:rPr>
          <w:sz w:val="24"/>
        </w:rPr>
        <w:t>Оториноларингология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Изд.</w:t>
      </w:r>
      <w:r>
        <w:rPr>
          <w:spacing w:val="-10"/>
          <w:sz w:val="24"/>
        </w:rPr>
        <w:t xml:space="preserve"> </w:t>
      </w:r>
      <w:r>
        <w:rPr>
          <w:sz w:val="24"/>
        </w:rPr>
        <w:t>«ГЭОТАР»</w:t>
      </w:r>
      <w:r>
        <w:rPr>
          <w:spacing w:val="-9"/>
          <w:sz w:val="24"/>
        </w:rPr>
        <w:t xml:space="preserve"> </w:t>
      </w:r>
      <w:r>
        <w:rPr>
          <w:sz w:val="24"/>
        </w:rPr>
        <w:t>2023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480 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42" w:lineRule="auto"/>
        <w:ind w:right="329"/>
        <w:jc w:val="both"/>
        <w:rPr>
          <w:sz w:val="24"/>
        </w:rPr>
      </w:pPr>
      <w:proofErr w:type="spellStart"/>
      <w:r>
        <w:rPr>
          <w:sz w:val="24"/>
        </w:rPr>
        <w:t>Пальчун</w:t>
      </w:r>
      <w:proofErr w:type="spellEnd"/>
      <w:r>
        <w:rPr>
          <w:sz w:val="24"/>
        </w:rPr>
        <w:t xml:space="preserve"> В.Т., Магомедов М.М., </w:t>
      </w:r>
      <w:proofErr w:type="spellStart"/>
      <w:r>
        <w:rPr>
          <w:sz w:val="24"/>
        </w:rPr>
        <w:t>Лучихин</w:t>
      </w:r>
      <w:proofErr w:type="spellEnd"/>
      <w:r>
        <w:rPr>
          <w:sz w:val="24"/>
        </w:rPr>
        <w:t xml:space="preserve"> Л.А. Оториноларингология. Учебник. </w:t>
      </w:r>
      <w:proofErr w:type="spellStart"/>
      <w:r>
        <w:rPr>
          <w:sz w:val="24"/>
        </w:rPr>
        <w:t>ГЭОТАР-Медиа</w:t>
      </w:r>
      <w:proofErr w:type="spellEnd"/>
      <w:r>
        <w:rPr>
          <w:sz w:val="24"/>
        </w:rPr>
        <w:t>, 2016 г.- с.584.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ind w:right="324"/>
        <w:jc w:val="both"/>
        <w:rPr>
          <w:sz w:val="24"/>
        </w:rPr>
      </w:pPr>
      <w:r>
        <w:rPr>
          <w:sz w:val="24"/>
        </w:rPr>
        <w:t xml:space="preserve">Цветков Э.А., Петруничев А.Ю. </w:t>
      </w:r>
      <w:proofErr w:type="spellStart"/>
      <w:r>
        <w:rPr>
          <w:sz w:val="24"/>
        </w:rPr>
        <w:t>Ларингомаляция</w:t>
      </w:r>
      <w:proofErr w:type="spellEnd"/>
      <w:r>
        <w:rPr>
          <w:sz w:val="24"/>
        </w:rPr>
        <w:t xml:space="preserve">. Диагностическая и лечебная тактика при </w:t>
      </w:r>
      <w:proofErr w:type="gramStart"/>
      <w:r>
        <w:rPr>
          <w:sz w:val="24"/>
        </w:rPr>
        <w:t>врожденном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стридоре</w:t>
      </w:r>
      <w:proofErr w:type="spellEnd"/>
      <w:r>
        <w:rPr>
          <w:sz w:val="24"/>
        </w:rPr>
        <w:t xml:space="preserve">. Учебное пособие. Санкт- Петербург, 2007 г. с.- </w:t>
      </w:r>
      <w:r>
        <w:rPr>
          <w:spacing w:val="-4"/>
          <w:sz w:val="24"/>
        </w:rPr>
        <w:t>21.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ind w:right="331"/>
        <w:jc w:val="both"/>
        <w:rPr>
          <w:sz w:val="24"/>
        </w:rPr>
      </w:pPr>
      <w:r>
        <w:rPr>
          <w:sz w:val="24"/>
        </w:rPr>
        <w:t xml:space="preserve">Егоров Л.В., Павлов П.В., Карелина Н.Н. Вопросы программирования в пропедевтике болезней уха и верхних дыхательных путей у детей. Методическое пособие для студентов. </w:t>
      </w:r>
      <w:proofErr w:type="spellStart"/>
      <w:r>
        <w:rPr>
          <w:sz w:val="24"/>
        </w:rPr>
        <w:t>СПбГПМА</w:t>
      </w:r>
      <w:proofErr w:type="spellEnd"/>
      <w:r>
        <w:rPr>
          <w:sz w:val="24"/>
        </w:rPr>
        <w:t>, 2008.- 48с.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42" w:lineRule="auto"/>
        <w:ind w:right="326"/>
        <w:jc w:val="both"/>
        <w:rPr>
          <w:sz w:val="24"/>
        </w:rPr>
      </w:pPr>
      <w:proofErr w:type="spellStart"/>
      <w:r>
        <w:rPr>
          <w:sz w:val="24"/>
        </w:rPr>
        <w:t>Карпищенко</w:t>
      </w:r>
      <w:proofErr w:type="spellEnd"/>
      <w:r>
        <w:rPr>
          <w:sz w:val="24"/>
        </w:rPr>
        <w:t xml:space="preserve"> С.А., </w:t>
      </w:r>
      <w:proofErr w:type="spellStart"/>
      <w:r>
        <w:rPr>
          <w:sz w:val="24"/>
        </w:rPr>
        <w:t>Блоцкий</w:t>
      </w:r>
      <w:proofErr w:type="spellEnd"/>
      <w:r>
        <w:rPr>
          <w:sz w:val="24"/>
        </w:rPr>
        <w:t xml:space="preserve"> А.А. Неотложные состояния в оториноларингологии. СПб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«Эскулап», 2009.-175 с.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9"/>
        </w:tabs>
        <w:spacing w:line="242" w:lineRule="auto"/>
        <w:ind w:right="331"/>
        <w:jc w:val="both"/>
        <w:rPr>
          <w:sz w:val="24"/>
        </w:rPr>
      </w:pPr>
      <w:proofErr w:type="spellStart"/>
      <w:r>
        <w:rPr>
          <w:sz w:val="24"/>
        </w:rPr>
        <w:t>Карпищенко</w:t>
      </w:r>
      <w:proofErr w:type="spellEnd"/>
      <w:r>
        <w:rPr>
          <w:sz w:val="24"/>
        </w:rPr>
        <w:t xml:space="preserve"> С.А., </w:t>
      </w:r>
      <w:proofErr w:type="spellStart"/>
      <w:r>
        <w:rPr>
          <w:sz w:val="24"/>
        </w:rPr>
        <w:t>Лавренова</w:t>
      </w:r>
      <w:proofErr w:type="spellEnd"/>
      <w:r>
        <w:rPr>
          <w:sz w:val="24"/>
        </w:rPr>
        <w:t xml:space="preserve"> Г.В., Никитин К.А., Филимонов С.В., Некрасов А.А., Шахназаров А.Э.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Заболевания наружного уха.- «Диалог» СПб, 2012 – 317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EE7B00" w:rsidRDefault="00EE7B00">
      <w:pPr>
        <w:pStyle w:val="a5"/>
        <w:numPr>
          <w:ilvl w:val="0"/>
          <w:numId w:val="8"/>
        </w:numPr>
        <w:tabs>
          <w:tab w:val="left" w:pos="1578"/>
        </w:tabs>
        <w:spacing w:line="271" w:lineRule="exact"/>
        <w:ind w:left="1578" w:hanging="359"/>
        <w:jc w:val="both"/>
        <w:rPr>
          <w:sz w:val="24"/>
        </w:rPr>
      </w:pPr>
      <w:proofErr w:type="spellStart"/>
      <w:r>
        <w:rPr>
          <w:sz w:val="24"/>
        </w:rPr>
        <w:t>Карпищенко</w:t>
      </w:r>
      <w:proofErr w:type="spellEnd"/>
      <w:r>
        <w:rPr>
          <w:sz w:val="24"/>
        </w:rPr>
        <w:t xml:space="preserve"> С.А. с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соавт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«ГЭОТАР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», 2018 –</w:t>
      </w:r>
      <w:r>
        <w:rPr>
          <w:spacing w:val="-2"/>
          <w:sz w:val="24"/>
        </w:rPr>
        <w:t xml:space="preserve"> </w:t>
      </w:r>
      <w:r>
        <w:rPr>
          <w:sz w:val="24"/>
        </w:rPr>
        <w:t>464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Оториноларингология.</w:t>
      </w:r>
    </w:p>
    <w:p w:rsidR="00EE7B00" w:rsidRDefault="00EE7B00">
      <w:pPr>
        <w:pStyle w:val="2"/>
        <w:spacing w:line="240" w:lineRule="auto"/>
        <w:jc w:val="both"/>
      </w:pPr>
      <w:r>
        <w:t>б)</w:t>
      </w:r>
      <w:r>
        <w:rPr>
          <w:spacing w:val="-1"/>
        </w:rPr>
        <w:t xml:space="preserve"> </w:t>
      </w:r>
      <w:r>
        <w:t>дополнительная</w:t>
      </w:r>
      <w:r>
        <w:rPr>
          <w:spacing w:val="-6"/>
        </w:rPr>
        <w:t xml:space="preserve"> </w:t>
      </w:r>
      <w:r>
        <w:rPr>
          <w:spacing w:val="-2"/>
        </w:rPr>
        <w:t>литература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before="267" w:line="275" w:lineRule="exact"/>
        <w:ind w:hanging="360"/>
        <w:rPr>
          <w:sz w:val="24"/>
        </w:rPr>
      </w:pPr>
      <w:r>
        <w:rPr>
          <w:sz w:val="24"/>
        </w:rPr>
        <w:t>Солдатов</w:t>
      </w:r>
      <w:r>
        <w:rPr>
          <w:spacing w:val="1"/>
          <w:sz w:val="24"/>
        </w:rPr>
        <w:t xml:space="preserve"> </w:t>
      </w:r>
      <w:r>
        <w:rPr>
          <w:sz w:val="24"/>
        </w:rPr>
        <w:t>И.Б.</w:t>
      </w:r>
      <w:r>
        <w:rPr>
          <w:spacing w:val="56"/>
          <w:sz w:val="24"/>
        </w:rPr>
        <w:t xml:space="preserve"> </w:t>
      </w:r>
      <w:r>
        <w:rPr>
          <w:sz w:val="24"/>
        </w:rPr>
        <w:t>Оториноларингология.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Медицина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-5"/>
          <w:sz w:val="24"/>
        </w:rPr>
        <w:t xml:space="preserve"> </w:t>
      </w:r>
      <w:r>
        <w:rPr>
          <w:sz w:val="24"/>
        </w:rPr>
        <w:t>г.-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с.355.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42" w:lineRule="auto"/>
        <w:ind w:right="324"/>
        <w:rPr>
          <w:sz w:val="24"/>
        </w:rPr>
      </w:pPr>
      <w:r>
        <w:rPr>
          <w:sz w:val="24"/>
        </w:rPr>
        <w:t xml:space="preserve">Э.А.Цветков </w:t>
      </w:r>
      <w:proofErr w:type="spellStart"/>
      <w:r>
        <w:rPr>
          <w:sz w:val="24"/>
        </w:rPr>
        <w:t>Аденотонзиллиты</w:t>
      </w:r>
      <w:proofErr w:type="spellEnd"/>
      <w:r>
        <w:rPr>
          <w:sz w:val="24"/>
        </w:rPr>
        <w:t xml:space="preserve"> и их осложнения у детей. Санкт Петербург, 2003г.- </w:t>
      </w:r>
      <w:r>
        <w:rPr>
          <w:spacing w:val="-4"/>
          <w:sz w:val="24"/>
        </w:rPr>
        <w:t>с.123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42" w:lineRule="auto"/>
        <w:ind w:right="330"/>
        <w:rPr>
          <w:sz w:val="24"/>
        </w:rPr>
      </w:pPr>
      <w:r>
        <w:rPr>
          <w:sz w:val="24"/>
        </w:rPr>
        <w:t>Цветков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Э.А. </w:t>
      </w:r>
      <w:proofErr w:type="spellStart"/>
      <w:r>
        <w:rPr>
          <w:sz w:val="24"/>
        </w:rPr>
        <w:t>Риносинуситы</w:t>
      </w:r>
      <w:proofErr w:type="spellEnd"/>
      <w:r>
        <w:rPr>
          <w:sz w:val="24"/>
        </w:rPr>
        <w:t xml:space="preserve">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и их</w:t>
      </w:r>
      <w:r>
        <w:rPr>
          <w:spacing w:val="-8"/>
          <w:sz w:val="24"/>
        </w:rPr>
        <w:t xml:space="preserve"> </w:t>
      </w:r>
      <w:r>
        <w:rPr>
          <w:sz w:val="24"/>
        </w:rPr>
        <w:t>осложнения. Методические рекомендации. Санкт- Петербург, 2002 г. с.-192.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  <w:tab w:val="left" w:pos="2653"/>
          <w:tab w:val="left" w:pos="3550"/>
          <w:tab w:val="left" w:pos="4740"/>
          <w:tab w:val="left" w:pos="5588"/>
          <w:tab w:val="left" w:pos="6648"/>
          <w:tab w:val="left" w:pos="7435"/>
          <w:tab w:val="left" w:pos="8908"/>
          <w:tab w:val="left" w:pos="9503"/>
        </w:tabs>
        <w:spacing w:line="242" w:lineRule="auto"/>
        <w:ind w:right="333"/>
        <w:rPr>
          <w:sz w:val="24"/>
        </w:rPr>
      </w:pPr>
      <w:r>
        <w:rPr>
          <w:spacing w:val="-2"/>
          <w:sz w:val="24"/>
        </w:rPr>
        <w:t>Козлов</w:t>
      </w:r>
      <w:r>
        <w:rPr>
          <w:sz w:val="24"/>
        </w:rPr>
        <w:tab/>
      </w:r>
      <w:r>
        <w:rPr>
          <w:spacing w:val="-4"/>
          <w:sz w:val="24"/>
        </w:rPr>
        <w:t>М.Я.,</w:t>
      </w:r>
      <w:r>
        <w:rPr>
          <w:sz w:val="24"/>
        </w:rPr>
        <w:tab/>
      </w:r>
      <w:r>
        <w:rPr>
          <w:spacing w:val="-2"/>
          <w:sz w:val="24"/>
        </w:rPr>
        <w:t>Цветков</w:t>
      </w:r>
      <w:r>
        <w:rPr>
          <w:sz w:val="24"/>
        </w:rPr>
        <w:tab/>
      </w:r>
      <w:r>
        <w:rPr>
          <w:spacing w:val="-4"/>
          <w:sz w:val="24"/>
        </w:rPr>
        <w:t>Э.А.,</w:t>
      </w:r>
      <w:r>
        <w:rPr>
          <w:sz w:val="24"/>
        </w:rPr>
        <w:tab/>
      </w:r>
      <w:r>
        <w:rPr>
          <w:spacing w:val="-2"/>
          <w:sz w:val="24"/>
        </w:rPr>
        <w:t>Егоров</w:t>
      </w:r>
      <w:r>
        <w:rPr>
          <w:sz w:val="24"/>
        </w:rPr>
        <w:tab/>
      </w:r>
      <w:r>
        <w:rPr>
          <w:spacing w:val="-4"/>
          <w:sz w:val="24"/>
        </w:rPr>
        <w:t>Л.В.</w:t>
      </w:r>
      <w:r>
        <w:rPr>
          <w:sz w:val="24"/>
        </w:rPr>
        <w:tab/>
      </w:r>
      <w:r>
        <w:rPr>
          <w:spacing w:val="-2"/>
          <w:sz w:val="24"/>
        </w:rPr>
        <w:t>Практикум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 xml:space="preserve">детской </w:t>
      </w:r>
      <w:r>
        <w:rPr>
          <w:sz w:val="24"/>
        </w:rPr>
        <w:t>оториноларингологии. СПб, ПМИ, 1992 г.- с. 185.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42" w:lineRule="auto"/>
        <w:ind w:right="337"/>
        <w:rPr>
          <w:sz w:val="24"/>
        </w:rPr>
      </w:pPr>
      <w:r>
        <w:rPr>
          <w:sz w:val="24"/>
        </w:rPr>
        <w:t>Цветков Э.А. Пороки развития гортани и трахеи 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детей. СПб, </w:t>
      </w:r>
      <w:proofErr w:type="spellStart"/>
      <w:r>
        <w:rPr>
          <w:sz w:val="24"/>
        </w:rPr>
        <w:t>Сотис</w:t>
      </w:r>
      <w:proofErr w:type="spellEnd"/>
      <w:r>
        <w:rPr>
          <w:sz w:val="24"/>
        </w:rPr>
        <w:t xml:space="preserve"> Лань 1999 г.с. </w:t>
      </w:r>
      <w:r>
        <w:rPr>
          <w:spacing w:val="-2"/>
          <w:sz w:val="24"/>
        </w:rPr>
        <w:t>–150.</w:t>
      </w:r>
    </w:p>
    <w:p w:rsidR="00EE7B00" w:rsidRDefault="00EE7B00">
      <w:pPr>
        <w:pStyle w:val="a5"/>
        <w:numPr>
          <w:ilvl w:val="0"/>
          <w:numId w:val="7"/>
        </w:numPr>
        <w:tabs>
          <w:tab w:val="left" w:pos="1579"/>
        </w:tabs>
        <w:spacing w:line="271" w:lineRule="exact"/>
        <w:ind w:hanging="360"/>
        <w:rPr>
          <w:sz w:val="24"/>
        </w:rPr>
      </w:pPr>
      <w:proofErr w:type="spellStart"/>
      <w:r>
        <w:rPr>
          <w:sz w:val="24"/>
        </w:rPr>
        <w:t>Ашуров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З.М.,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Зенгер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Респираторный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папилломатоз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с-</w:t>
      </w:r>
      <w:r>
        <w:rPr>
          <w:spacing w:val="-4"/>
          <w:sz w:val="24"/>
        </w:rPr>
        <w:t>192.</w:t>
      </w:r>
    </w:p>
    <w:p w:rsidR="00EE7B00" w:rsidRDefault="00EE7B00">
      <w:pPr>
        <w:pStyle w:val="2"/>
        <w:spacing w:before="263" w:line="242" w:lineRule="auto"/>
      </w:pPr>
      <w:r>
        <w:t>в)</w:t>
      </w:r>
      <w:r>
        <w:rPr>
          <w:spacing w:val="40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информационно-телекоммуникационной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Интернет, необходимых для освоения дисциплины</w:t>
      </w:r>
    </w:p>
    <w:p w:rsidR="00EE7B00" w:rsidRDefault="00EE7B00">
      <w:pPr>
        <w:spacing w:before="274" w:line="272" w:lineRule="exact"/>
        <w:ind w:left="676"/>
        <w:rPr>
          <w:b/>
          <w:sz w:val="24"/>
        </w:rPr>
      </w:pPr>
      <w:r>
        <w:rPr>
          <w:b/>
          <w:sz w:val="24"/>
        </w:rPr>
        <w:t>Электронные базы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данных:</w:t>
      </w:r>
    </w:p>
    <w:p w:rsidR="00EE7B00" w:rsidRDefault="00EE7B00">
      <w:pPr>
        <w:pStyle w:val="a3"/>
        <w:spacing w:line="272" w:lineRule="exact"/>
      </w:pPr>
      <w:proofErr w:type="spellStart"/>
      <w:r>
        <w:t>Loronline.ru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Медицинский портал</w:t>
      </w:r>
      <w:r>
        <w:rPr>
          <w:spacing w:val="-3"/>
        </w:rPr>
        <w:t xml:space="preserve"> </w:t>
      </w:r>
      <w:r>
        <w:t>врачей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оториноларингологов</w:t>
      </w:r>
      <w:proofErr w:type="spellEnd"/>
      <w:r>
        <w:rPr>
          <w:spacing w:val="-2"/>
        </w:rPr>
        <w:t>,</w:t>
      </w:r>
    </w:p>
    <w:p w:rsidR="00EE7B00" w:rsidRDefault="00EE7B00">
      <w:pPr>
        <w:pStyle w:val="a3"/>
        <w:spacing w:before="2"/>
        <w:ind w:right="398"/>
      </w:pPr>
      <w:proofErr w:type="spellStart"/>
      <w:r>
        <w:t>Otolar.ru</w:t>
      </w:r>
      <w:proofErr w:type="spellEnd"/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Официальный</w:t>
      </w:r>
      <w:r>
        <w:rPr>
          <w:spacing w:val="80"/>
        </w:rPr>
        <w:t xml:space="preserve"> </w:t>
      </w:r>
      <w:r>
        <w:t>сайт</w:t>
      </w:r>
      <w:r>
        <w:rPr>
          <w:spacing w:val="80"/>
        </w:rPr>
        <w:t xml:space="preserve"> </w:t>
      </w:r>
      <w:r>
        <w:t>Федерального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80"/>
        </w:rPr>
        <w:t xml:space="preserve"> </w:t>
      </w:r>
      <w:r>
        <w:t>клинического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>
        <w:t>оториноларингологии</w:t>
      </w:r>
      <w:r>
        <w:rPr>
          <w:spacing w:val="40"/>
        </w:rPr>
        <w:t xml:space="preserve"> </w:t>
      </w:r>
      <w:proofErr w:type="spellStart"/>
      <w:r>
        <w:t>Росздрава</w:t>
      </w:r>
      <w:proofErr w:type="spellEnd"/>
      <w:r>
        <w:t xml:space="preserve">, </w:t>
      </w:r>
      <w:hyperlink r:id="rId18">
        <w:r>
          <w:rPr>
            <w:spacing w:val="-2"/>
          </w:rPr>
          <w:t>http://www.mediasphera.ru/journals/oto/,</w:t>
        </w:r>
      </w:hyperlink>
    </w:p>
    <w:p w:rsidR="00EE7B00" w:rsidRDefault="00746310">
      <w:pPr>
        <w:pStyle w:val="a3"/>
        <w:spacing w:line="274" w:lineRule="exact"/>
      </w:pPr>
      <w:hyperlink r:id="rId19">
        <w:r w:rsidR="00EE7B00">
          <w:t>http://www.rinology.ru/,</w:t>
        </w:r>
      </w:hyperlink>
      <w:r w:rsidR="00EE7B00">
        <w:rPr>
          <w:spacing w:val="-2"/>
        </w:rPr>
        <w:t xml:space="preserve"> http://www.likar/info/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8"/>
        <w:ind w:left="0"/>
      </w:pPr>
    </w:p>
    <w:p w:rsidR="00EE7B00" w:rsidRDefault="00EE7B00">
      <w:pPr>
        <w:pStyle w:val="2"/>
        <w:spacing w:line="240" w:lineRule="auto"/>
        <w:jc w:val="both"/>
      </w:pPr>
      <w:r>
        <w:t>Периодические</w:t>
      </w:r>
      <w:r>
        <w:rPr>
          <w:spacing w:val="-4"/>
        </w:rPr>
        <w:t xml:space="preserve"> </w:t>
      </w:r>
      <w:r>
        <w:rPr>
          <w:spacing w:val="-2"/>
        </w:rPr>
        <w:t>издания:</w:t>
      </w:r>
    </w:p>
    <w:p w:rsidR="00EE7B00" w:rsidRDefault="00EE7B00">
      <w:pPr>
        <w:jc w:val="both"/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p w:rsidR="00EE7B00" w:rsidRDefault="00EE7B00">
      <w:pPr>
        <w:pStyle w:val="a3"/>
        <w:tabs>
          <w:tab w:val="left" w:pos="1372"/>
          <w:tab w:val="left" w:pos="3759"/>
          <w:tab w:val="left" w:pos="4138"/>
          <w:tab w:val="left" w:pos="5473"/>
          <w:tab w:val="left" w:pos="6957"/>
          <w:tab w:val="left" w:pos="8623"/>
          <w:tab w:val="left" w:pos="9622"/>
        </w:tabs>
        <w:spacing w:before="66" w:line="242" w:lineRule="auto"/>
        <w:ind w:right="324"/>
      </w:pPr>
      <w:proofErr w:type="spellStart"/>
      <w:r>
        <w:rPr>
          <w:spacing w:val="-2"/>
        </w:rPr>
        <w:t>Folia</w:t>
      </w:r>
      <w:proofErr w:type="spellEnd"/>
      <w:r>
        <w:tab/>
      </w:r>
      <w:proofErr w:type="spellStart"/>
      <w:r>
        <w:rPr>
          <w:spacing w:val="-2"/>
        </w:rPr>
        <w:t>Otorhinolaryngologiae</w:t>
      </w:r>
      <w:proofErr w:type="spellEnd"/>
      <w:r>
        <w:tab/>
      </w:r>
      <w:proofErr w:type="spellStart"/>
      <w:r>
        <w:rPr>
          <w:spacing w:val="-6"/>
        </w:rPr>
        <w:t>et</w:t>
      </w:r>
      <w:proofErr w:type="spellEnd"/>
      <w:r>
        <w:tab/>
      </w:r>
      <w:proofErr w:type="spellStart"/>
      <w:r>
        <w:rPr>
          <w:spacing w:val="-2"/>
        </w:rPr>
        <w:t>Pathologiae</w:t>
      </w:r>
      <w:proofErr w:type="spellEnd"/>
      <w:r>
        <w:tab/>
      </w:r>
      <w:proofErr w:type="spellStart"/>
      <w:r>
        <w:rPr>
          <w:spacing w:val="-2"/>
        </w:rPr>
        <w:t>Respiratoriae</w:t>
      </w:r>
      <w:proofErr w:type="spellEnd"/>
      <w:r>
        <w:tab/>
      </w:r>
      <w:r>
        <w:rPr>
          <w:spacing w:val="-2"/>
        </w:rPr>
        <w:t>(Издательство</w:t>
      </w:r>
      <w:r>
        <w:tab/>
      </w:r>
      <w:r>
        <w:rPr>
          <w:spacing w:val="-2"/>
        </w:rPr>
        <w:t>Диалог,</w:t>
      </w:r>
      <w:r>
        <w:tab/>
      </w:r>
      <w:r>
        <w:rPr>
          <w:spacing w:val="-2"/>
        </w:rPr>
        <w:t>Санкт- Петербург)</w:t>
      </w:r>
    </w:p>
    <w:p w:rsidR="00EE7B00" w:rsidRDefault="00EE7B00">
      <w:pPr>
        <w:pStyle w:val="a3"/>
        <w:spacing w:line="271" w:lineRule="exact"/>
      </w:pPr>
      <w:r>
        <w:t>Вестник</w:t>
      </w:r>
      <w:r>
        <w:rPr>
          <w:spacing w:val="-9"/>
        </w:rPr>
        <w:t xml:space="preserve"> </w:t>
      </w:r>
      <w:r>
        <w:t>оториноларингологии</w:t>
      </w:r>
      <w:r>
        <w:rPr>
          <w:spacing w:val="-4"/>
        </w:rPr>
        <w:t xml:space="preserve"> </w:t>
      </w:r>
      <w:r>
        <w:t>(Издательство</w:t>
      </w:r>
      <w:r>
        <w:rPr>
          <w:spacing w:val="-5"/>
        </w:rPr>
        <w:t xml:space="preserve"> </w:t>
      </w:r>
      <w:proofErr w:type="spellStart"/>
      <w:r>
        <w:t>Медиа</w:t>
      </w:r>
      <w:proofErr w:type="spellEnd"/>
      <w:r>
        <w:rPr>
          <w:spacing w:val="-5"/>
        </w:rPr>
        <w:t xml:space="preserve"> </w:t>
      </w:r>
      <w:r>
        <w:t>Сфера,</w:t>
      </w:r>
      <w:r>
        <w:rPr>
          <w:spacing w:val="-2"/>
        </w:rPr>
        <w:t xml:space="preserve"> Москва)</w:t>
      </w:r>
    </w:p>
    <w:p w:rsidR="00EE7B00" w:rsidRDefault="00EE7B00">
      <w:pPr>
        <w:pStyle w:val="a3"/>
        <w:spacing w:before="5" w:line="237" w:lineRule="auto"/>
      </w:pPr>
      <w:r>
        <w:t>Российская</w:t>
      </w:r>
      <w:r>
        <w:rPr>
          <w:spacing w:val="-10"/>
        </w:rPr>
        <w:t xml:space="preserve"> </w:t>
      </w:r>
      <w:r>
        <w:t>оториноларингология</w:t>
      </w:r>
      <w:r>
        <w:rPr>
          <w:spacing w:val="-6"/>
        </w:rPr>
        <w:t xml:space="preserve"> </w:t>
      </w:r>
      <w:r>
        <w:t>(Издательство</w:t>
      </w:r>
      <w:r>
        <w:rPr>
          <w:spacing w:val="-5"/>
        </w:rPr>
        <w:t xml:space="preserve"> </w:t>
      </w:r>
      <w:proofErr w:type="spellStart"/>
      <w:r>
        <w:t>Полифорум</w:t>
      </w:r>
      <w:proofErr w:type="spellEnd"/>
      <w:r>
        <w:rPr>
          <w:spacing w:val="-5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 xml:space="preserve">Санкт-Петербург) Российская ринология (Издательство </w:t>
      </w:r>
      <w:proofErr w:type="spellStart"/>
      <w:r>
        <w:t>Медиа</w:t>
      </w:r>
      <w:proofErr w:type="spellEnd"/>
      <w:r>
        <w:t xml:space="preserve"> Сфера, Москва)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7"/>
        <w:ind w:left="0"/>
      </w:pPr>
    </w:p>
    <w:p w:rsidR="00EE7B00" w:rsidRDefault="00EE7B00">
      <w:pPr>
        <w:pStyle w:val="1"/>
        <w:numPr>
          <w:ilvl w:val="0"/>
          <w:numId w:val="10"/>
        </w:numPr>
        <w:tabs>
          <w:tab w:val="left" w:pos="958"/>
        </w:tabs>
        <w:spacing w:before="1"/>
        <w:ind w:right="1072" w:firstLine="0"/>
      </w:pPr>
      <w:r>
        <w:t>Перечень информационных технологий, используемых при осуществлении образовательного процесса по дисциплине, включая перечень</w:t>
      </w:r>
      <w:r>
        <w:rPr>
          <w:spacing w:val="-11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12"/>
        </w:rPr>
        <w:t xml:space="preserve"> </w:t>
      </w:r>
      <w:r>
        <w:t xml:space="preserve">справочных </w:t>
      </w:r>
      <w:r>
        <w:rPr>
          <w:spacing w:val="-2"/>
        </w:rPr>
        <w:t>систем</w:t>
      </w:r>
    </w:p>
    <w:p w:rsidR="00EE7B00" w:rsidRDefault="00EE7B00">
      <w:pPr>
        <w:pStyle w:val="a3"/>
        <w:spacing w:line="237" w:lineRule="auto"/>
      </w:pPr>
      <w:r>
        <w:t>Программное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ГБОУ</w:t>
      </w:r>
      <w:r>
        <w:rPr>
          <w:spacing w:val="-5"/>
        </w:rPr>
        <w:t xml:space="preserve"> </w:t>
      </w:r>
      <w:r>
        <w:t>ВПО</w:t>
      </w:r>
      <w:r>
        <w:rPr>
          <w:spacing w:val="-3"/>
        </w:rPr>
        <w:t xml:space="preserve"> </w:t>
      </w:r>
      <w:r>
        <w:t>ПСПБГМУ</w:t>
      </w:r>
      <w:r>
        <w:rPr>
          <w:spacing w:val="-4"/>
        </w:rPr>
        <w:t xml:space="preserve"> </w:t>
      </w:r>
      <w:r>
        <w:t>им. И.П.</w:t>
      </w:r>
      <w:r>
        <w:rPr>
          <w:spacing w:val="-5"/>
        </w:rPr>
        <w:t xml:space="preserve"> </w:t>
      </w:r>
      <w:r>
        <w:t>Павлова,</w:t>
      </w:r>
      <w:r>
        <w:rPr>
          <w:spacing w:val="-5"/>
        </w:rPr>
        <w:t xml:space="preserve"> </w:t>
      </w:r>
      <w:r>
        <w:t>являющееся</w:t>
      </w:r>
      <w:r>
        <w:rPr>
          <w:spacing w:val="-2"/>
        </w:rPr>
        <w:t xml:space="preserve"> </w:t>
      </w:r>
      <w:r>
        <w:t xml:space="preserve">частью электронной информационно-образовательной среды и базирующееся </w:t>
      </w:r>
      <w:proofErr w:type="gramStart"/>
      <w:r>
        <w:t>на</w:t>
      </w:r>
      <w:proofErr w:type="gramEnd"/>
    </w:p>
    <w:p w:rsidR="00EE7B00" w:rsidRDefault="00EE7B00">
      <w:pPr>
        <w:pStyle w:val="a3"/>
        <w:spacing w:before="3" w:line="275" w:lineRule="exact"/>
      </w:pPr>
      <w:r>
        <w:t>телекоммуникационных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технологиях</w:t>
      </w:r>
      <w:proofErr w:type="gramEnd"/>
      <w:r>
        <w:rPr>
          <w:spacing w:val="-2"/>
        </w:rPr>
        <w:t>:</w:t>
      </w:r>
    </w:p>
    <w:p w:rsidR="00EE7B00" w:rsidRDefault="00EE7B00">
      <w:pPr>
        <w:pStyle w:val="a3"/>
        <w:spacing w:line="242" w:lineRule="auto"/>
        <w:ind w:right="5426"/>
      </w:pPr>
      <w:r>
        <w:t xml:space="preserve">компьютерные обучающие программы; </w:t>
      </w:r>
      <w:proofErr w:type="spellStart"/>
      <w:r>
        <w:t>тренинговые</w:t>
      </w:r>
      <w:proofErr w:type="spellEnd"/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тестирующие</w:t>
      </w:r>
      <w:r>
        <w:rPr>
          <w:spacing w:val="-10"/>
        </w:rPr>
        <w:t xml:space="preserve"> </w:t>
      </w:r>
      <w:r>
        <w:t>программы;</w:t>
      </w:r>
    </w:p>
    <w:p w:rsidR="00EE7B00" w:rsidRDefault="00EE7B00">
      <w:pPr>
        <w:pStyle w:val="a3"/>
        <w:spacing w:line="270" w:lineRule="exact"/>
      </w:pPr>
      <w:proofErr w:type="spellStart"/>
      <w:r>
        <w:t>Loronline.ru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портал</w:t>
      </w:r>
      <w:r>
        <w:rPr>
          <w:spacing w:val="-3"/>
        </w:rPr>
        <w:t xml:space="preserve"> </w:t>
      </w:r>
      <w:r>
        <w:t>врачей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оториноларингологов</w:t>
      </w:r>
      <w:proofErr w:type="spellEnd"/>
      <w:r>
        <w:rPr>
          <w:spacing w:val="-2"/>
        </w:rPr>
        <w:t>,</w:t>
      </w:r>
    </w:p>
    <w:p w:rsidR="00EE7B00" w:rsidRDefault="00EE7B00">
      <w:pPr>
        <w:pStyle w:val="a3"/>
        <w:ind w:right="398"/>
      </w:pPr>
      <w:proofErr w:type="spellStart"/>
      <w:r>
        <w:t>Otolar.ru</w:t>
      </w:r>
      <w:proofErr w:type="spellEnd"/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Официальный</w:t>
      </w:r>
      <w:r>
        <w:rPr>
          <w:spacing w:val="80"/>
        </w:rPr>
        <w:t xml:space="preserve"> </w:t>
      </w:r>
      <w:r>
        <w:t>сайт</w:t>
      </w:r>
      <w:r>
        <w:rPr>
          <w:spacing w:val="80"/>
        </w:rPr>
        <w:t xml:space="preserve"> </w:t>
      </w:r>
      <w:r>
        <w:t>Федерального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80"/>
        </w:rPr>
        <w:t xml:space="preserve"> </w:t>
      </w:r>
      <w:r>
        <w:t>Учреждения</w:t>
      </w:r>
      <w:r>
        <w:rPr>
          <w:spacing w:val="80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80"/>
        </w:rPr>
        <w:t xml:space="preserve"> </w:t>
      </w:r>
      <w:r>
        <w:t>клинического</w:t>
      </w:r>
      <w:r>
        <w:rPr>
          <w:spacing w:val="40"/>
        </w:rPr>
        <w:t xml:space="preserve"> </w:t>
      </w:r>
      <w:r>
        <w:t>центра</w:t>
      </w:r>
      <w:r>
        <w:rPr>
          <w:spacing w:val="40"/>
        </w:rPr>
        <w:t xml:space="preserve"> </w:t>
      </w:r>
      <w:r>
        <w:t>оториноларингологии</w:t>
      </w:r>
      <w:r>
        <w:rPr>
          <w:spacing w:val="40"/>
        </w:rPr>
        <w:t xml:space="preserve"> </w:t>
      </w:r>
      <w:proofErr w:type="spellStart"/>
      <w:r>
        <w:t>Росздрава</w:t>
      </w:r>
      <w:proofErr w:type="spellEnd"/>
      <w:r>
        <w:t xml:space="preserve">, </w:t>
      </w:r>
      <w:hyperlink r:id="rId20">
        <w:r>
          <w:rPr>
            <w:spacing w:val="-2"/>
          </w:rPr>
          <w:t>http://www.mediasphera.ru/journals/oto/,</w:t>
        </w:r>
      </w:hyperlink>
    </w:p>
    <w:p w:rsidR="00EE7B00" w:rsidRDefault="00746310">
      <w:pPr>
        <w:pStyle w:val="a3"/>
      </w:pPr>
      <w:hyperlink r:id="rId21">
        <w:r w:rsidR="00EE7B00">
          <w:t>http://www.rinology.ru/,</w:t>
        </w:r>
      </w:hyperlink>
      <w:r w:rsidR="00EE7B00">
        <w:rPr>
          <w:spacing w:val="-2"/>
        </w:rPr>
        <w:t xml:space="preserve"> </w:t>
      </w:r>
      <w:r w:rsidR="00EE7B00">
        <w:rPr>
          <w:color w:val="0856A6"/>
          <w:spacing w:val="-2"/>
          <w:u w:val="single" w:color="0856A6"/>
        </w:rPr>
        <w:t>http://www.likar/info/</w:t>
      </w:r>
    </w:p>
    <w:p w:rsidR="00EE7B00" w:rsidRDefault="00EE7B00">
      <w:pPr>
        <w:pStyle w:val="a3"/>
        <w:ind w:left="0"/>
      </w:pPr>
    </w:p>
    <w:p w:rsidR="00EE7B00" w:rsidRDefault="00EE7B00">
      <w:pPr>
        <w:pStyle w:val="a3"/>
        <w:spacing w:before="3"/>
        <w:ind w:left="0"/>
      </w:pPr>
    </w:p>
    <w:p w:rsidR="00EE7B00" w:rsidRDefault="00EE7B00">
      <w:pPr>
        <w:spacing w:line="275" w:lineRule="exact"/>
        <w:ind w:left="676"/>
        <w:rPr>
          <w:b/>
          <w:i/>
          <w:sz w:val="24"/>
        </w:rPr>
      </w:pPr>
      <w:r>
        <w:rPr>
          <w:b/>
          <w:i/>
          <w:sz w:val="24"/>
          <w:u w:val="single"/>
        </w:rPr>
        <w:t>Интернет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–</w:t>
      </w:r>
      <w:r>
        <w:rPr>
          <w:b/>
          <w:i/>
          <w:spacing w:val="2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ресурсы:</w:t>
      </w:r>
    </w:p>
    <w:p w:rsidR="00EE7B00" w:rsidRDefault="00EE7B00">
      <w:pPr>
        <w:pStyle w:val="a5"/>
        <w:numPr>
          <w:ilvl w:val="0"/>
          <w:numId w:val="6"/>
        </w:numPr>
        <w:tabs>
          <w:tab w:val="left" w:pos="738"/>
          <w:tab w:val="left" w:pos="857"/>
        </w:tabs>
        <w:spacing w:before="1" w:line="237" w:lineRule="auto"/>
        <w:ind w:right="973" w:hanging="63"/>
        <w:rPr>
          <w:sz w:val="24"/>
        </w:rPr>
      </w:pPr>
      <w:proofErr w:type="spellStart"/>
      <w:r>
        <w:rPr>
          <w:sz w:val="24"/>
        </w:rPr>
        <w:t>Исследованно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медицинская энциклопедия.- Режим доступа к журналу:</w:t>
      </w:r>
    </w:p>
    <w:p w:rsidR="00EE7B00" w:rsidRDefault="00746310">
      <w:pPr>
        <w:pStyle w:val="a3"/>
        <w:spacing w:before="3" w:line="275" w:lineRule="exact"/>
      </w:pPr>
      <w:hyperlink r:id="rId22">
        <w:r w:rsidR="00EE7B00">
          <w:rPr>
            <w:spacing w:val="-2"/>
            <w:u w:val="single"/>
          </w:rPr>
          <w:t>http://www.neuro.net.ru/bibliot/bme/</w:t>
        </w:r>
      </w:hyperlink>
    </w:p>
    <w:p w:rsidR="00EE7B00" w:rsidRDefault="00EE7B00">
      <w:pPr>
        <w:pStyle w:val="a5"/>
        <w:numPr>
          <w:ilvl w:val="0"/>
          <w:numId w:val="6"/>
        </w:numPr>
        <w:tabs>
          <w:tab w:val="left" w:pos="858"/>
        </w:tabs>
        <w:spacing w:line="242" w:lineRule="auto"/>
        <w:ind w:left="676" w:right="1751" w:firstLine="0"/>
        <w:rPr>
          <w:sz w:val="24"/>
        </w:rPr>
      </w:pPr>
      <w:proofErr w:type="spellStart"/>
      <w:r>
        <w:rPr>
          <w:sz w:val="24"/>
        </w:rPr>
        <w:t>Исследованно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Консилиум-медикум</w:t>
      </w:r>
      <w:proofErr w:type="spellEnd"/>
      <w:r>
        <w:rPr>
          <w:sz w:val="24"/>
        </w:rPr>
        <w:t xml:space="preserve">.- Режим доступа к журналу: </w:t>
      </w:r>
      <w:hyperlink r:id="rId23">
        <w:r>
          <w:rPr>
            <w:sz w:val="24"/>
            <w:u w:val="single"/>
          </w:rPr>
          <w:t>http://www.consilium-medicum.com/</w:t>
        </w:r>
      </w:hyperlink>
    </w:p>
    <w:p w:rsidR="00EE7B00" w:rsidRDefault="00EE7B00">
      <w:pPr>
        <w:pStyle w:val="a5"/>
        <w:numPr>
          <w:ilvl w:val="0"/>
          <w:numId w:val="6"/>
        </w:numPr>
        <w:tabs>
          <w:tab w:val="left" w:pos="858"/>
        </w:tabs>
        <w:spacing w:line="242" w:lineRule="auto"/>
        <w:ind w:left="676" w:right="1017" w:firstLine="0"/>
        <w:rPr>
          <w:sz w:val="24"/>
        </w:rPr>
      </w:pPr>
      <w:proofErr w:type="spellStart"/>
      <w:r>
        <w:rPr>
          <w:sz w:val="24"/>
        </w:rPr>
        <w:t>Исследованно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.-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архив </w:t>
      </w:r>
      <w:r>
        <w:rPr>
          <w:spacing w:val="-2"/>
          <w:sz w:val="24"/>
        </w:rPr>
        <w:t>оториноларингологии</w:t>
      </w:r>
    </w:p>
    <w:p w:rsidR="00EE7B00" w:rsidRDefault="00EE7B00">
      <w:pPr>
        <w:pStyle w:val="a3"/>
        <w:spacing w:line="271" w:lineRule="exact"/>
      </w:pPr>
      <w:r>
        <w:t>Режим</w:t>
      </w:r>
      <w:r>
        <w:rPr>
          <w:spacing w:val="-6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журналу:</w:t>
      </w:r>
      <w:r>
        <w:rPr>
          <w:spacing w:val="6"/>
        </w:rPr>
        <w:t xml:space="preserve"> </w:t>
      </w:r>
      <w:hyperlink r:id="rId24">
        <w:r>
          <w:rPr>
            <w:spacing w:val="-2"/>
            <w:u w:val="single"/>
          </w:rPr>
          <w:t>http://www.rmj.ru/</w:t>
        </w:r>
      </w:hyperlink>
    </w:p>
    <w:p w:rsidR="00EE7B00" w:rsidRDefault="00EE7B00">
      <w:pPr>
        <w:pStyle w:val="a3"/>
        <w:ind w:right="398"/>
      </w:pPr>
      <w:r>
        <w:t>Электронная информационно-образовательная система для практикующих врачей. Консультант</w:t>
      </w:r>
      <w:r>
        <w:rPr>
          <w:spacing w:val="-3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лекарственное</w:t>
      </w:r>
      <w:r>
        <w:rPr>
          <w:spacing w:val="-13"/>
        </w:rPr>
        <w:t xml:space="preserve"> </w:t>
      </w:r>
      <w:r>
        <w:t>обеспечение.</w:t>
      </w:r>
      <w:r>
        <w:rPr>
          <w:spacing w:val="-1"/>
        </w:rPr>
        <w:t xml:space="preserve"> </w:t>
      </w:r>
      <w:r>
        <w:t>Версия</w:t>
      </w:r>
      <w:r>
        <w:rPr>
          <w:spacing w:val="-3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Москва,</w:t>
      </w:r>
      <w:r>
        <w:rPr>
          <w:spacing w:val="-5"/>
        </w:rPr>
        <w:t xml:space="preserve"> </w:t>
      </w:r>
      <w:r>
        <w:t xml:space="preserve">- </w:t>
      </w:r>
      <w:r>
        <w:rPr>
          <w:spacing w:val="-2"/>
        </w:rPr>
        <w:t>2007.</w:t>
      </w:r>
    </w:p>
    <w:p w:rsidR="00EE7B00" w:rsidRDefault="00EE7B00">
      <w:pPr>
        <w:pStyle w:val="a3"/>
        <w:spacing w:before="117"/>
        <w:ind w:left="0"/>
      </w:pPr>
    </w:p>
    <w:p w:rsidR="00EE7B00" w:rsidRDefault="00EE7B00">
      <w:pPr>
        <w:pStyle w:val="a3"/>
      </w:pPr>
      <w:r>
        <w:t>Стандарты</w:t>
      </w:r>
      <w:r>
        <w:rPr>
          <w:spacing w:val="-3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помощи:</w:t>
      </w:r>
      <w:r>
        <w:rPr>
          <w:spacing w:val="1"/>
        </w:rPr>
        <w:t xml:space="preserve"> </w:t>
      </w:r>
      <w:hyperlink r:id="rId25">
        <w:r>
          <w:rPr>
            <w:spacing w:val="-2"/>
          </w:rPr>
          <w:t>http://www.rspor.ru/</w:t>
        </w:r>
      </w:hyperlink>
    </w:p>
    <w:p w:rsidR="00EE7B00" w:rsidRDefault="00EE7B00">
      <w:pPr>
        <w:pStyle w:val="a3"/>
        <w:spacing w:before="6"/>
        <w:ind w:left="0"/>
      </w:pPr>
    </w:p>
    <w:p w:rsidR="00EE7B00" w:rsidRDefault="00EE7B00">
      <w:pPr>
        <w:pStyle w:val="1"/>
        <w:numPr>
          <w:ilvl w:val="0"/>
          <w:numId w:val="10"/>
        </w:numPr>
        <w:tabs>
          <w:tab w:val="left" w:pos="953"/>
        </w:tabs>
        <w:ind w:right="1390" w:firstLine="0"/>
      </w:pPr>
      <w:r>
        <w:t>Материально-техническая</w:t>
      </w:r>
      <w:r>
        <w:rPr>
          <w:spacing w:val="-12"/>
        </w:rPr>
        <w:t xml:space="preserve"> </w:t>
      </w:r>
      <w:r>
        <w:t>база,</w:t>
      </w:r>
      <w:r>
        <w:rPr>
          <w:spacing w:val="-8"/>
        </w:rPr>
        <w:t xml:space="preserve"> </w:t>
      </w:r>
      <w:r>
        <w:t>необходимая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осуществления образовательного процесса по дисциплине</w:t>
      </w:r>
    </w:p>
    <w:p w:rsidR="00EE7B00" w:rsidRDefault="00EE7B00">
      <w:pPr>
        <w:pStyle w:val="a3"/>
        <w:ind w:left="0"/>
        <w:rPr>
          <w:b/>
          <w:sz w:val="20"/>
        </w:rPr>
      </w:pPr>
    </w:p>
    <w:p w:rsidR="00EE7B00" w:rsidRDefault="00EE7B00">
      <w:pPr>
        <w:pStyle w:val="a3"/>
        <w:spacing w:before="142"/>
        <w:ind w:left="0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9"/>
        <w:gridCol w:w="3487"/>
        <w:gridCol w:w="2133"/>
      </w:tblGrid>
      <w:tr w:rsidR="00EE7B00">
        <w:trPr>
          <w:trHeight w:val="551"/>
        </w:trPr>
        <w:tc>
          <w:tcPr>
            <w:tcW w:w="2219" w:type="dxa"/>
            <w:vMerge w:val="restart"/>
          </w:tcPr>
          <w:p w:rsidR="00EE7B00" w:rsidRDefault="00EE7B00">
            <w:pPr>
              <w:pStyle w:val="TableParagraph"/>
              <w:spacing w:before="135" w:line="24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аудиторий,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2133" w:type="dxa"/>
            <w:vMerge w:val="restart"/>
          </w:tcPr>
          <w:p w:rsidR="00EE7B00" w:rsidRDefault="00EE7B00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</w:tc>
      </w:tr>
      <w:tr w:rsidR="00EE7B00">
        <w:trPr>
          <w:trHeight w:val="557"/>
        </w:trPr>
        <w:tc>
          <w:tcPr>
            <w:tcW w:w="2219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специальное </w:t>
            </w: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EE7B00" w:rsidRDefault="00EE7B00">
            <w:pPr>
              <w:rPr>
                <w:sz w:val="2"/>
                <w:szCs w:val="2"/>
              </w:rPr>
            </w:pPr>
          </w:p>
        </w:tc>
      </w:tr>
      <w:tr w:rsidR="00EE7B00">
        <w:trPr>
          <w:trHeight w:val="1103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  <w:tab w:val="left" w:pos="1867"/>
              </w:tabs>
              <w:spacing w:line="268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  <w:tab w:val="left" w:pos="2006"/>
              </w:tabs>
              <w:spacing w:before="2" w:line="275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  <w:tab w:val="left" w:pos="1948"/>
              </w:tabs>
              <w:spacing w:line="275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  <w:r>
              <w:rPr>
                <w:sz w:val="24"/>
              </w:rPr>
              <w:tab/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2" w:line="261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Проекциоеннное</w:t>
            </w:r>
            <w:proofErr w:type="spellEnd"/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42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</w:tbl>
    <w:p w:rsidR="00EE7B00" w:rsidRDefault="00EE7B00">
      <w:pPr>
        <w:spacing w:line="270" w:lineRule="exact"/>
        <w:rPr>
          <w:sz w:val="24"/>
        </w:rPr>
        <w:sectPr w:rsidR="00EE7B00">
          <w:pgSz w:w="11910" w:h="16840"/>
          <w:pgMar w:top="1040" w:right="520" w:bottom="280" w:left="740" w:header="720" w:footer="720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9"/>
        <w:gridCol w:w="3487"/>
        <w:gridCol w:w="2133"/>
      </w:tblGrid>
      <w:tr w:rsidR="00EE7B00">
        <w:trPr>
          <w:trHeight w:val="1382"/>
        </w:trPr>
        <w:tc>
          <w:tcPr>
            <w:tcW w:w="2219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оборудование для демонстрации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реальном времени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</w:tr>
      <w:tr w:rsidR="00EE7B00">
        <w:trPr>
          <w:trHeight w:val="2759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  <w:tab w:val="left" w:pos="1867"/>
              </w:tabs>
              <w:spacing w:line="267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before="2"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2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1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4" w:lineRule="exact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ЛОР-инструментария</w:t>
            </w:r>
            <w:proofErr w:type="spellEnd"/>
            <w:r>
              <w:rPr>
                <w:sz w:val="24"/>
              </w:rPr>
              <w:t xml:space="preserve"> для осмотра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z w:val="24"/>
              </w:rPr>
              <w:t xml:space="preserve"> -3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  <w:tr w:rsidR="00EE7B00">
        <w:trPr>
          <w:trHeight w:val="3034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  <w:tab w:val="left" w:pos="1867"/>
              </w:tabs>
              <w:spacing w:line="267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3"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42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line="242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71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  <w:tab w:val="left" w:pos="469"/>
              </w:tabs>
              <w:spacing w:line="237" w:lineRule="auto"/>
              <w:ind w:left="469" w:right="145" w:hanging="360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proofErr w:type="spellStart"/>
            <w:r>
              <w:rPr>
                <w:sz w:val="24"/>
              </w:rPr>
              <w:t>ЛОР-инструментария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1" w:line="261" w:lineRule="exact"/>
              <w:ind w:left="46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  <w:tr w:rsidR="00EE7B00">
        <w:trPr>
          <w:trHeight w:val="3039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  <w:tab w:val="left" w:pos="1867"/>
              </w:tabs>
              <w:spacing w:line="268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before="2"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before="5" w:line="237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353"/>
              </w:tabs>
              <w:spacing w:before="6" w:line="237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before="3" w:line="275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</w:t>
            </w:r>
            <w:r>
              <w:rPr>
                <w:spacing w:val="-2"/>
                <w:sz w:val="24"/>
              </w:rPr>
              <w:t>инструментария</w:t>
            </w:r>
            <w:proofErr w:type="spellEnd"/>
          </w:p>
          <w:p w:rsidR="00EE7B00" w:rsidRDefault="00EE7B00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E7B00" w:rsidRDefault="00EE7B0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42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  <w:tr w:rsidR="00EE7B00">
        <w:trPr>
          <w:trHeight w:val="3039"/>
        </w:trPr>
        <w:tc>
          <w:tcPr>
            <w:tcW w:w="2219" w:type="dxa"/>
          </w:tcPr>
          <w:p w:rsidR="00EE7B00" w:rsidRDefault="00EE7B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87" w:type="dxa"/>
          </w:tcPr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  <w:tab w:val="left" w:pos="1867"/>
              </w:tabs>
              <w:spacing w:line="267" w:lineRule="exact"/>
              <w:ind w:left="353" w:hanging="244"/>
              <w:rPr>
                <w:sz w:val="24"/>
              </w:rPr>
            </w:pP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75" w:lineRule="exact"/>
              <w:ind w:left="291"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Негатоскоп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before="2" w:line="275" w:lineRule="exact"/>
              <w:ind w:left="353" w:hanging="244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лампы-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2" w:lineRule="auto"/>
              <w:ind w:left="109" w:right="269" w:firstLine="0"/>
              <w:rPr>
                <w:sz w:val="24"/>
              </w:rPr>
            </w:pPr>
            <w:r>
              <w:rPr>
                <w:sz w:val="24"/>
              </w:rPr>
              <w:t>Столики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органов-3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2" w:lineRule="auto"/>
              <w:ind w:left="109" w:right="149" w:firstLine="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органов-1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71" w:lineRule="exact"/>
              <w:ind w:left="291" w:hanging="182"/>
              <w:rPr>
                <w:sz w:val="24"/>
              </w:rPr>
            </w:pPr>
            <w:r>
              <w:rPr>
                <w:sz w:val="24"/>
              </w:rPr>
              <w:t>Лобный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рефлектор-</w:t>
            </w:r>
            <w:r>
              <w:rPr>
                <w:spacing w:val="-10"/>
                <w:sz w:val="24"/>
              </w:rPr>
              <w:t>3</w:t>
            </w:r>
          </w:p>
          <w:p w:rsidR="00EE7B00" w:rsidRDefault="00EE7B00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  <w:tab w:val="left" w:pos="469"/>
              </w:tabs>
              <w:spacing w:line="237" w:lineRule="auto"/>
              <w:ind w:left="469" w:right="145" w:hanging="360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proofErr w:type="spellStart"/>
            <w:r>
              <w:rPr>
                <w:sz w:val="24"/>
              </w:rPr>
              <w:t>ЛОР-инструментария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ЛОР-органов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E7B00" w:rsidRDefault="00EE7B00">
            <w:pPr>
              <w:pStyle w:val="TableParagraph"/>
              <w:spacing w:before="2" w:line="266" w:lineRule="exact"/>
              <w:ind w:left="46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3" w:type="dxa"/>
          </w:tcPr>
          <w:p w:rsidR="00EE7B00" w:rsidRDefault="00EE7B00">
            <w:pPr>
              <w:pStyle w:val="TableParagraph"/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Толстого, 6-8, Санкт-</w:t>
            </w:r>
          </w:p>
          <w:p w:rsidR="00EE7B00" w:rsidRDefault="00EE7B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Петербург, </w:t>
            </w:r>
            <w:r>
              <w:rPr>
                <w:spacing w:val="-2"/>
                <w:sz w:val="24"/>
              </w:rPr>
              <w:t>197022</w:t>
            </w:r>
          </w:p>
        </w:tc>
      </w:tr>
    </w:tbl>
    <w:p w:rsidR="00EE7B00" w:rsidRDefault="00EE7B00">
      <w:pPr>
        <w:rPr>
          <w:sz w:val="24"/>
        </w:rPr>
        <w:sectPr w:rsidR="00EE7B00">
          <w:type w:val="continuous"/>
          <w:pgSz w:w="11910" w:h="16840"/>
          <w:pgMar w:top="1100" w:right="520" w:bottom="280" w:left="740" w:header="720" w:footer="720" w:gutter="0"/>
          <w:cols w:space="720"/>
        </w:sectPr>
      </w:pPr>
    </w:p>
    <w:p w:rsidR="00EE7B00" w:rsidRDefault="00EE7B00">
      <w:pPr>
        <w:pStyle w:val="a5"/>
        <w:numPr>
          <w:ilvl w:val="0"/>
          <w:numId w:val="10"/>
        </w:numPr>
        <w:tabs>
          <w:tab w:val="left" w:pos="1679"/>
        </w:tabs>
        <w:spacing w:before="72"/>
        <w:ind w:left="1397" w:right="1304" w:firstLine="0"/>
        <w:rPr>
          <w:b/>
          <w:sz w:val="28"/>
        </w:rPr>
      </w:pPr>
      <w:r>
        <w:rPr>
          <w:b/>
          <w:sz w:val="28"/>
        </w:rPr>
        <w:t>Профессорско-преподавательский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состав,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осуществляющий </w:t>
      </w:r>
      <w:proofErr w:type="gramStart"/>
      <w:r>
        <w:rPr>
          <w:b/>
          <w:sz w:val="28"/>
        </w:rPr>
        <w:t>обучение по программе</w:t>
      </w:r>
      <w:proofErr w:type="gramEnd"/>
    </w:p>
    <w:p w:rsidR="00EE7B00" w:rsidRDefault="00EE7B00">
      <w:pPr>
        <w:pStyle w:val="a3"/>
        <w:spacing w:before="64" w:after="1"/>
        <w:ind w:left="0"/>
        <w:rPr>
          <w:b/>
          <w:sz w:val="20"/>
        </w:rPr>
      </w:pPr>
    </w:p>
    <w:tbl>
      <w:tblPr>
        <w:tblW w:w="0" w:type="auto"/>
        <w:tblInd w:w="665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8"/>
        <w:gridCol w:w="5260"/>
        <w:gridCol w:w="3861"/>
      </w:tblGrid>
      <w:tr w:rsidR="00EE7B00">
        <w:trPr>
          <w:trHeight w:val="582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" w:line="280" w:lineRule="atLeast"/>
              <w:ind w:left="114" w:right="70" w:firstLine="12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5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5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Преподаватель</w:t>
            </w:r>
          </w:p>
        </w:tc>
      </w:tr>
      <w:tr w:rsidR="00EE7B00">
        <w:trPr>
          <w:trHeight w:val="305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2" w:line="27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Актуальные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Карпищенко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С.А.</w:t>
            </w:r>
          </w:p>
        </w:tc>
      </w:tr>
      <w:tr w:rsidR="00EE7B00">
        <w:trPr>
          <w:trHeight w:val="579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1" w:line="274" w:lineRule="exact"/>
              <w:ind w:left="21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Зубарева</w:t>
            </w:r>
            <w:r>
              <w:rPr>
                <w:spacing w:val="-4"/>
                <w:sz w:val="24"/>
              </w:rPr>
              <w:t xml:space="preserve"> А.А.</w:t>
            </w:r>
          </w:p>
        </w:tc>
      </w:tr>
      <w:tr w:rsidR="00EE7B00">
        <w:trPr>
          <w:trHeight w:val="584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7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2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отиатрия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Зубарева</w:t>
            </w:r>
            <w:r>
              <w:rPr>
                <w:spacing w:val="-4"/>
                <w:sz w:val="24"/>
              </w:rPr>
              <w:t xml:space="preserve"> А.А.</w:t>
            </w:r>
          </w:p>
        </w:tc>
      </w:tr>
      <w:tr w:rsidR="00EE7B00">
        <w:trPr>
          <w:trHeight w:val="305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3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8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путей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3"/>
              <w:ind w:left="23"/>
              <w:rPr>
                <w:sz w:val="24"/>
              </w:rPr>
            </w:pPr>
            <w:r>
              <w:rPr>
                <w:sz w:val="24"/>
              </w:rPr>
              <w:t>Доц.,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к.м.н.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М.А.</w:t>
            </w:r>
          </w:p>
        </w:tc>
      </w:tr>
      <w:tr w:rsidR="00EE7B00">
        <w:trPr>
          <w:trHeight w:val="578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spacing w:before="142"/>
              <w:ind w:righ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line="280" w:lineRule="atLeast"/>
              <w:ind w:left="21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оториноларингологии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3"/>
              <w:ind w:left="23"/>
              <w:rPr>
                <w:sz w:val="24"/>
              </w:rPr>
            </w:pPr>
            <w:r>
              <w:rPr>
                <w:sz w:val="24"/>
              </w:rPr>
              <w:t>Доц.,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к.м.н.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М.А.</w:t>
            </w:r>
          </w:p>
        </w:tc>
      </w:tr>
      <w:tr w:rsidR="00EE7B00">
        <w:trPr>
          <w:trHeight w:val="857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  <w:rPr>
                <w:sz w:val="24"/>
              </w:rPr>
            </w:pP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12"/>
              <w:ind w:left="270"/>
              <w:rPr>
                <w:b/>
                <w:sz w:val="24"/>
              </w:rPr>
            </w:pPr>
            <w:r>
              <w:rPr>
                <w:b/>
                <w:color w:val="990033"/>
                <w:sz w:val="24"/>
              </w:rPr>
              <w:t>Итоговая</w:t>
            </w:r>
            <w:r>
              <w:rPr>
                <w:b/>
                <w:color w:val="990033"/>
                <w:spacing w:val="2"/>
                <w:sz w:val="24"/>
              </w:rPr>
              <w:t xml:space="preserve"> </w:t>
            </w:r>
            <w:r>
              <w:rPr>
                <w:b/>
                <w:color w:val="990033"/>
                <w:spacing w:val="-2"/>
                <w:sz w:val="24"/>
              </w:rPr>
              <w:t>аттестация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8"/>
              <w:ind w:left="23" w:right="447"/>
              <w:rPr>
                <w:sz w:val="24"/>
              </w:rPr>
            </w:pPr>
            <w:proofErr w:type="gramStart"/>
            <w:r>
              <w:rPr>
                <w:sz w:val="24"/>
              </w:rPr>
              <w:t>Проф.,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д.м.н.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Карпищенко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С.А., Проф., д.м.н. Зубарева А.А. Доц., к.м.н. </w:t>
            </w:r>
            <w:proofErr w:type="spellStart"/>
            <w:r>
              <w:rPr>
                <w:sz w:val="24"/>
              </w:rPr>
              <w:t>Шавгулидзе</w:t>
            </w:r>
            <w:proofErr w:type="spellEnd"/>
            <w:r>
              <w:rPr>
                <w:sz w:val="24"/>
              </w:rPr>
              <w:t xml:space="preserve"> М.А.</w:t>
            </w:r>
            <w:proofErr w:type="gramEnd"/>
          </w:p>
        </w:tc>
      </w:tr>
      <w:tr w:rsidR="00EE7B00">
        <w:trPr>
          <w:trHeight w:val="303"/>
        </w:trPr>
        <w:tc>
          <w:tcPr>
            <w:tcW w:w="588" w:type="dxa"/>
            <w:tcBorders>
              <w:left w:val="double" w:sz="6" w:space="0" w:color="EFEFEF"/>
            </w:tcBorders>
          </w:tcPr>
          <w:p w:rsidR="00EE7B00" w:rsidRDefault="00EE7B00">
            <w:pPr>
              <w:pStyle w:val="TableParagraph"/>
            </w:pPr>
          </w:p>
        </w:tc>
        <w:tc>
          <w:tcPr>
            <w:tcW w:w="5260" w:type="dxa"/>
          </w:tcPr>
          <w:p w:rsidR="00EE7B00" w:rsidRDefault="00EE7B00">
            <w:pPr>
              <w:pStyle w:val="TableParagraph"/>
              <w:spacing w:before="8" w:line="275" w:lineRule="exact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3861" w:type="dxa"/>
          </w:tcPr>
          <w:p w:rsidR="00EE7B00" w:rsidRDefault="00EE7B00">
            <w:pPr>
              <w:pStyle w:val="TableParagraph"/>
              <w:spacing w:before="12" w:line="270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504</w:t>
            </w:r>
          </w:p>
        </w:tc>
      </w:tr>
    </w:tbl>
    <w:p w:rsidR="00EE7B00" w:rsidRDefault="00EE7B00">
      <w:pPr>
        <w:pStyle w:val="a3"/>
        <w:spacing w:before="208"/>
        <w:ind w:left="0"/>
        <w:rPr>
          <w:b/>
          <w:sz w:val="28"/>
        </w:rPr>
      </w:pPr>
    </w:p>
    <w:p w:rsidR="0066656B" w:rsidRDefault="0066656B" w:rsidP="0066656B">
      <w:pPr>
        <w:pStyle w:val="a3"/>
        <w:spacing w:line="242" w:lineRule="auto"/>
        <w:ind w:right="4924"/>
        <w:jc w:val="center"/>
      </w:pPr>
    </w:p>
    <w:p w:rsidR="00EE7B00" w:rsidRDefault="00BB70D8" w:rsidP="0066656B">
      <w:pPr>
        <w:pStyle w:val="a3"/>
        <w:spacing w:line="242" w:lineRule="auto"/>
        <w:ind w:right="4924"/>
        <w:jc w:val="center"/>
      </w:pPr>
      <w:r>
        <w:pict>
          <v:shape id="_x0000_i1027" type="#_x0000_t75" style="width:509.65pt;height:758.2pt">
            <v:imagedata r:id="rId26" o:title="Adobe Scan 16 мая 2024 г"/>
          </v:shape>
        </w:pict>
      </w:r>
      <w:r>
        <w:pict>
          <v:shape id="_x0000_i1028" type="#_x0000_t75" style="width:524.05pt;height:787.6pt">
            <v:imagedata r:id="rId27" o:title="Adobe Scan 16 мая 2024 г"/>
          </v:shape>
        </w:pict>
      </w:r>
    </w:p>
    <w:sectPr w:rsidR="00EE7B00" w:rsidSect="00591E06">
      <w:pgSz w:w="11910" w:h="16840"/>
      <w:pgMar w:top="1040" w:right="5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085E"/>
    <w:multiLevelType w:val="hybridMultilevel"/>
    <w:tmpl w:val="FFFFFFFF"/>
    <w:lvl w:ilvl="0" w:tplc="81BA1F74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F4C60354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2618B80A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C7C2D8F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A80EC250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3328CEDE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D7B8515A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57EC5620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73CA6B9E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1">
    <w:nsid w:val="027F6A6A"/>
    <w:multiLevelType w:val="multilevel"/>
    <w:tmpl w:val="4A86673A"/>
    <w:lvl w:ilvl="0">
      <w:start w:val="3"/>
      <w:numFmt w:val="decimal"/>
      <w:lvlText w:val="%1"/>
      <w:lvlJc w:val="left"/>
      <w:pPr>
        <w:ind w:left="158" w:hanging="30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58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1026" w:hanging="304"/>
      </w:pPr>
      <w:rPr>
        <w:rFonts w:hint="default"/>
      </w:rPr>
    </w:lvl>
    <w:lvl w:ilvl="3">
      <w:numFmt w:val="bullet"/>
      <w:lvlText w:val="•"/>
      <w:lvlJc w:val="left"/>
      <w:pPr>
        <w:ind w:left="1460" w:hanging="304"/>
      </w:pPr>
      <w:rPr>
        <w:rFonts w:hint="default"/>
      </w:rPr>
    </w:lvl>
    <w:lvl w:ilvl="4">
      <w:numFmt w:val="bullet"/>
      <w:lvlText w:val="•"/>
      <w:lvlJc w:val="left"/>
      <w:pPr>
        <w:ind w:left="1893" w:hanging="304"/>
      </w:pPr>
      <w:rPr>
        <w:rFonts w:hint="default"/>
      </w:rPr>
    </w:lvl>
    <w:lvl w:ilvl="5">
      <w:numFmt w:val="bullet"/>
      <w:lvlText w:val="•"/>
      <w:lvlJc w:val="left"/>
      <w:pPr>
        <w:ind w:left="2327" w:hanging="304"/>
      </w:pPr>
      <w:rPr>
        <w:rFonts w:hint="default"/>
      </w:rPr>
    </w:lvl>
    <w:lvl w:ilvl="6">
      <w:numFmt w:val="bullet"/>
      <w:lvlText w:val="•"/>
      <w:lvlJc w:val="left"/>
      <w:pPr>
        <w:ind w:left="2760" w:hanging="304"/>
      </w:pPr>
      <w:rPr>
        <w:rFonts w:hint="default"/>
      </w:rPr>
    </w:lvl>
    <w:lvl w:ilvl="7">
      <w:numFmt w:val="bullet"/>
      <w:lvlText w:val="•"/>
      <w:lvlJc w:val="left"/>
      <w:pPr>
        <w:ind w:left="3193" w:hanging="304"/>
      </w:pPr>
      <w:rPr>
        <w:rFonts w:hint="default"/>
      </w:rPr>
    </w:lvl>
    <w:lvl w:ilvl="8">
      <w:numFmt w:val="bullet"/>
      <w:lvlText w:val="•"/>
      <w:lvlJc w:val="left"/>
      <w:pPr>
        <w:ind w:left="3627" w:hanging="304"/>
      </w:pPr>
      <w:rPr>
        <w:rFonts w:hint="default"/>
      </w:rPr>
    </w:lvl>
  </w:abstractNum>
  <w:abstractNum w:abstractNumId="2">
    <w:nsid w:val="03F45837"/>
    <w:multiLevelType w:val="hybridMultilevel"/>
    <w:tmpl w:val="FFFFFFFF"/>
    <w:lvl w:ilvl="0" w:tplc="E742741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DDB863F4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185E4B5C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6264ECC4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CB588C78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5B80D870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FF7E4A08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62220B56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5C00FA12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3">
    <w:nsid w:val="0670390D"/>
    <w:multiLevelType w:val="multilevel"/>
    <w:tmpl w:val="771278EE"/>
    <w:lvl w:ilvl="0">
      <w:start w:val="3"/>
      <w:numFmt w:val="decimal"/>
      <w:lvlText w:val="%1"/>
      <w:lvlJc w:val="left"/>
      <w:pPr>
        <w:ind w:left="158" w:hanging="422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58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026" w:hanging="422"/>
      </w:pPr>
      <w:rPr>
        <w:rFonts w:hint="default"/>
      </w:rPr>
    </w:lvl>
    <w:lvl w:ilvl="3">
      <w:numFmt w:val="bullet"/>
      <w:lvlText w:val="•"/>
      <w:lvlJc w:val="left"/>
      <w:pPr>
        <w:ind w:left="1460" w:hanging="422"/>
      </w:pPr>
      <w:rPr>
        <w:rFonts w:hint="default"/>
      </w:rPr>
    </w:lvl>
    <w:lvl w:ilvl="4">
      <w:numFmt w:val="bullet"/>
      <w:lvlText w:val="•"/>
      <w:lvlJc w:val="left"/>
      <w:pPr>
        <w:ind w:left="1893" w:hanging="422"/>
      </w:pPr>
      <w:rPr>
        <w:rFonts w:hint="default"/>
      </w:rPr>
    </w:lvl>
    <w:lvl w:ilvl="5">
      <w:numFmt w:val="bullet"/>
      <w:lvlText w:val="•"/>
      <w:lvlJc w:val="left"/>
      <w:pPr>
        <w:ind w:left="2327" w:hanging="422"/>
      </w:pPr>
      <w:rPr>
        <w:rFonts w:hint="default"/>
      </w:rPr>
    </w:lvl>
    <w:lvl w:ilvl="6">
      <w:numFmt w:val="bullet"/>
      <w:lvlText w:val="•"/>
      <w:lvlJc w:val="left"/>
      <w:pPr>
        <w:ind w:left="2760" w:hanging="422"/>
      </w:pPr>
      <w:rPr>
        <w:rFonts w:hint="default"/>
      </w:rPr>
    </w:lvl>
    <w:lvl w:ilvl="7">
      <w:numFmt w:val="bullet"/>
      <w:lvlText w:val="•"/>
      <w:lvlJc w:val="left"/>
      <w:pPr>
        <w:ind w:left="3193" w:hanging="422"/>
      </w:pPr>
      <w:rPr>
        <w:rFonts w:hint="default"/>
      </w:rPr>
    </w:lvl>
    <w:lvl w:ilvl="8">
      <w:numFmt w:val="bullet"/>
      <w:lvlText w:val="•"/>
      <w:lvlJc w:val="left"/>
      <w:pPr>
        <w:ind w:left="3627" w:hanging="422"/>
      </w:pPr>
      <w:rPr>
        <w:rFonts w:hint="default"/>
      </w:rPr>
    </w:lvl>
  </w:abstractNum>
  <w:abstractNum w:abstractNumId="4">
    <w:nsid w:val="0AB5670E"/>
    <w:multiLevelType w:val="multilevel"/>
    <w:tmpl w:val="C0ECCA4A"/>
    <w:lvl w:ilvl="0">
      <w:start w:val="1"/>
      <w:numFmt w:val="decimal"/>
      <w:lvlText w:val="%1"/>
      <w:lvlJc w:val="left"/>
      <w:pPr>
        <w:ind w:left="116" w:hanging="547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16" w:hanging="54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749" w:hanging="63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3">
      <w:numFmt w:val="bullet"/>
      <w:lvlText w:val="-"/>
      <w:lvlJc w:val="left"/>
      <w:pPr>
        <w:ind w:left="116" w:hanging="72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4">
      <w:numFmt w:val="bullet"/>
      <w:lvlText w:val="•"/>
      <w:lvlJc w:val="left"/>
      <w:pPr>
        <w:ind w:left="3834" w:hanging="721"/>
      </w:pPr>
      <w:rPr>
        <w:rFonts w:hint="default"/>
      </w:rPr>
    </w:lvl>
    <w:lvl w:ilvl="5">
      <w:numFmt w:val="bullet"/>
      <w:lvlText w:val="•"/>
      <w:lvlJc w:val="left"/>
      <w:pPr>
        <w:ind w:left="4866" w:hanging="721"/>
      </w:pPr>
      <w:rPr>
        <w:rFonts w:hint="default"/>
      </w:rPr>
    </w:lvl>
    <w:lvl w:ilvl="6">
      <w:numFmt w:val="bullet"/>
      <w:lvlText w:val="•"/>
      <w:lvlJc w:val="left"/>
      <w:pPr>
        <w:ind w:left="5897" w:hanging="721"/>
      </w:pPr>
      <w:rPr>
        <w:rFonts w:hint="default"/>
      </w:rPr>
    </w:lvl>
    <w:lvl w:ilvl="7">
      <w:numFmt w:val="bullet"/>
      <w:lvlText w:val="•"/>
      <w:lvlJc w:val="left"/>
      <w:pPr>
        <w:ind w:left="6929" w:hanging="721"/>
      </w:pPr>
      <w:rPr>
        <w:rFonts w:hint="default"/>
      </w:rPr>
    </w:lvl>
    <w:lvl w:ilvl="8">
      <w:numFmt w:val="bullet"/>
      <w:lvlText w:val="•"/>
      <w:lvlJc w:val="left"/>
      <w:pPr>
        <w:ind w:left="7960" w:hanging="721"/>
      </w:pPr>
      <w:rPr>
        <w:rFonts w:hint="default"/>
      </w:rPr>
    </w:lvl>
  </w:abstractNum>
  <w:abstractNum w:abstractNumId="5">
    <w:nsid w:val="0C426445"/>
    <w:multiLevelType w:val="multilevel"/>
    <w:tmpl w:val="2DEAB0B6"/>
    <w:lvl w:ilvl="0">
      <w:start w:val="5"/>
      <w:numFmt w:val="decimal"/>
      <w:lvlText w:val="%1"/>
      <w:lvlJc w:val="left"/>
      <w:pPr>
        <w:ind w:left="676" w:hanging="4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676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81" w:hanging="7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3">
      <w:numFmt w:val="bullet"/>
      <w:lvlText w:val="•"/>
      <w:lvlJc w:val="left"/>
      <w:pPr>
        <w:ind w:left="3438" w:hanging="705"/>
      </w:pPr>
      <w:rPr>
        <w:rFonts w:hint="default"/>
      </w:rPr>
    </w:lvl>
    <w:lvl w:ilvl="4">
      <w:numFmt w:val="bullet"/>
      <w:lvlText w:val="•"/>
      <w:lvlJc w:val="left"/>
      <w:pPr>
        <w:ind w:left="4468" w:hanging="705"/>
      </w:pPr>
      <w:rPr>
        <w:rFonts w:hint="default"/>
      </w:rPr>
    </w:lvl>
    <w:lvl w:ilvl="5">
      <w:numFmt w:val="bullet"/>
      <w:lvlText w:val="•"/>
      <w:lvlJc w:val="left"/>
      <w:pPr>
        <w:ind w:left="5497" w:hanging="705"/>
      </w:pPr>
      <w:rPr>
        <w:rFonts w:hint="default"/>
      </w:rPr>
    </w:lvl>
    <w:lvl w:ilvl="6">
      <w:numFmt w:val="bullet"/>
      <w:lvlText w:val="•"/>
      <w:lvlJc w:val="left"/>
      <w:pPr>
        <w:ind w:left="6526" w:hanging="705"/>
      </w:pPr>
      <w:rPr>
        <w:rFonts w:hint="default"/>
      </w:rPr>
    </w:lvl>
    <w:lvl w:ilvl="7">
      <w:numFmt w:val="bullet"/>
      <w:lvlText w:val="•"/>
      <w:lvlJc w:val="left"/>
      <w:pPr>
        <w:ind w:left="7556" w:hanging="705"/>
      </w:pPr>
      <w:rPr>
        <w:rFonts w:hint="default"/>
      </w:rPr>
    </w:lvl>
    <w:lvl w:ilvl="8">
      <w:numFmt w:val="bullet"/>
      <w:lvlText w:val="•"/>
      <w:lvlJc w:val="left"/>
      <w:pPr>
        <w:ind w:left="8585" w:hanging="705"/>
      </w:pPr>
      <w:rPr>
        <w:rFonts w:hint="default"/>
      </w:rPr>
    </w:lvl>
  </w:abstractNum>
  <w:abstractNum w:abstractNumId="6">
    <w:nsid w:val="0D791070"/>
    <w:multiLevelType w:val="hybridMultilevel"/>
    <w:tmpl w:val="FFFFFFFF"/>
    <w:lvl w:ilvl="0" w:tplc="A510D16C">
      <w:numFmt w:val="bullet"/>
      <w:lvlText w:val="-"/>
      <w:lvlJc w:val="left"/>
      <w:pPr>
        <w:ind w:left="116" w:hanging="145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BFB2B126">
      <w:numFmt w:val="bullet"/>
      <w:lvlText w:val="•"/>
      <w:lvlJc w:val="left"/>
      <w:pPr>
        <w:ind w:left="1110" w:hanging="145"/>
      </w:pPr>
      <w:rPr>
        <w:rFonts w:hint="default"/>
      </w:rPr>
    </w:lvl>
    <w:lvl w:ilvl="2" w:tplc="75547C42">
      <w:numFmt w:val="bullet"/>
      <w:lvlText w:val="•"/>
      <w:lvlJc w:val="left"/>
      <w:pPr>
        <w:ind w:left="2100" w:hanging="145"/>
      </w:pPr>
      <w:rPr>
        <w:rFonts w:hint="default"/>
      </w:rPr>
    </w:lvl>
    <w:lvl w:ilvl="3" w:tplc="69AEB35A">
      <w:numFmt w:val="bullet"/>
      <w:lvlText w:val="•"/>
      <w:lvlJc w:val="left"/>
      <w:pPr>
        <w:ind w:left="3091" w:hanging="145"/>
      </w:pPr>
      <w:rPr>
        <w:rFonts w:hint="default"/>
      </w:rPr>
    </w:lvl>
    <w:lvl w:ilvl="4" w:tplc="382A1E5E">
      <w:numFmt w:val="bullet"/>
      <w:lvlText w:val="•"/>
      <w:lvlJc w:val="left"/>
      <w:pPr>
        <w:ind w:left="4081" w:hanging="145"/>
      </w:pPr>
      <w:rPr>
        <w:rFonts w:hint="default"/>
      </w:rPr>
    </w:lvl>
    <w:lvl w:ilvl="5" w:tplc="55A28C00">
      <w:numFmt w:val="bullet"/>
      <w:lvlText w:val="•"/>
      <w:lvlJc w:val="left"/>
      <w:pPr>
        <w:ind w:left="5072" w:hanging="145"/>
      </w:pPr>
      <w:rPr>
        <w:rFonts w:hint="default"/>
      </w:rPr>
    </w:lvl>
    <w:lvl w:ilvl="6" w:tplc="457044D8">
      <w:numFmt w:val="bullet"/>
      <w:lvlText w:val="•"/>
      <w:lvlJc w:val="left"/>
      <w:pPr>
        <w:ind w:left="6062" w:hanging="145"/>
      </w:pPr>
      <w:rPr>
        <w:rFonts w:hint="default"/>
      </w:rPr>
    </w:lvl>
    <w:lvl w:ilvl="7" w:tplc="84565CAE">
      <w:numFmt w:val="bullet"/>
      <w:lvlText w:val="•"/>
      <w:lvlJc w:val="left"/>
      <w:pPr>
        <w:ind w:left="7052" w:hanging="145"/>
      </w:pPr>
      <w:rPr>
        <w:rFonts w:hint="default"/>
      </w:rPr>
    </w:lvl>
    <w:lvl w:ilvl="8" w:tplc="E27C7428">
      <w:numFmt w:val="bullet"/>
      <w:lvlText w:val="•"/>
      <w:lvlJc w:val="left"/>
      <w:pPr>
        <w:ind w:left="8043" w:hanging="145"/>
      </w:pPr>
      <w:rPr>
        <w:rFonts w:hint="default"/>
      </w:rPr>
    </w:lvl>
  </w:abstractNum>
  <w:abstractNum w:abstractNumId="7">
    <w:nsid w:val="0DD27679"/>
    <w:multiLevelType w:val="hybridMultilevel"/>
    <w:tmpl w:val="FFFFFFFF"/>
    <w:lvl w:ilvl="0" w:tplc="96A6D5E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BC80F8E0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604EEF40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1F82266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FE88615A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518CFF2C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BF8853C2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B394A934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C798913E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8">
    <w:nsid w:val="0EE51FF4"/>
    <w:multiLevelType w:val="multilevel"/>
    <w:tmpl w:val="E85E20A2"/>
    <w:lvl w:ilvl="0">
      <w:start w:val="7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9">
    <w:nsid w:val="0EEB0BE7"/>
    <w:multiLevelType w:val="multilevel"/>
    <w:tmpl w:val="A8D458DA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30"/>
        </w:tabs>
        <w:ind w:left="530" w:hanging="420"/>
      </w:pPr>
      <w:rPr>
        <w:rFonts w:cs="Times New Roman" w:hint="default"/>
        <w:b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  <w:b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320"/>
        </w:tabs>
        <w:ind w:left="2320" w:hanging="1440"/>
      </w:pPr>
      <w:rPr>
        <w:rFonts w:cs="Times New Roman" w:hint="default"/>
        <w:b w:val="0"/>
        <w:sz w:val="24"/>
      </w:rPr>
    </w:lvl>
  </w:abstractNum>
  <w:abstractNum w:abstractNumId="10">
    <w:nsid w:val="111B7314"/>
    <w:multiLevelType w:val="hybridMultilevel"/>
    <w:tmpl w:val="FFFFFFFF"/>
    <w:lvl w:ilvl="0" w:tplc="1C008E0C">
      <w:numFmt w:val="bullet"/>
      <w:lvlText w:val="-"/>
      <w:lvlJc w:val="left"/>
      <w:pPr>
        <w:ind w:left="676" w:hanging="16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F59874C6">
      <w:numFmt w:val="bullet"/>
      <w:lvlText w:val="•"/>
      <w:lvlJc w:val="left"/>
      <w:pPr>
        <w:ind w:left="1676" w:hanging="168"/>
      </w:pPr>
      <w:rPr>
        <w:rFonts w:hint="default"/>
      </w:rPr>
    </w:lvl>
    <w:lvl w:ilvl="2" w:tplc="3E44045E">
      <w:numFmt w:val="bullet"/>
      <w:lvlText w:val="•"/>
      <w:lvlJc w:val="left"/>
      <w:pPr>
        <w:ind w:left="2672" w:hanging="168"/>
      </w:pPr>
      <w:rPr>
        <w:rFonts w:hint="default"/>
      </w:rPr>
    </w:lvl>
    <w:lvl w:ilvl="3" w:tplc="DC8436C6">
      <w:numFmt w:val="bullet"/>
      <w:lvlText w:val="•"/>
      <w:lvlJc w:val="left"/>
      <w:pPr>
        <w:ind w:left="3669" w:hanging="168"/>
      </w:pPr>
      <w:rPr>
        <w:rFonts w:hint="default"/>
      </w:rPr>
    </w:lvl>
    <w:lvl w:ilvl="4" w:tplc="CBAAC370">
      <w:numFmt w:val="bullet"/>
      <w:lvlText w:val="•"/>
      <w:lvlJc w:val="left"/>
      <w:pPr>
        <w:ind w:left="4665" w:hanging="168"/>
      </w:pPr>
      <w:rPr>
        <w:rFonts w:hint="default"/>
      </w:rPr>
    </w:lvl>
    <w:lvl w:ilvl="5" w:tplc="3D52BEA4">
      <w:numFmt w:val="bullet"/>
      <w:lvlText w:val="•"/>
      <w:lvlJc w:val="left"/>
      <w:pPr>
        <w:ind w:left="5662" w:hanging="168"/>
      </w:pPr>
      <w:rPr>
        <w:rFonts w:hint="default"/>
      </w:rPr>
    </w:lvl>
    <w:lvl w:ilvl="6" w:tplc="1B247356">
      <w:numFmt w:val="bullet"/>
      <w:lvlText w:val="•"/>
      <w:lvlJc w:val="left"/>
      <w:pPr>
        <w:ind w:left="6658" w:hanging="168"/>
      </w:pPr>
      <w:rPr>
        <w:rFonts w:hint="default"/>
      </w:rPr>
    </w:lvl>
    <w:lvl w:ilvl="7" w:tplc="0816B510">
      <w:numFmt w:val="bullet"/>
      <w:lvlText w:val="•"/>
      <w:lvlJc w:val="left"/>
      <w:pPr>
        <w:ind w:left="7654" w:hanging="168"/>
      </w:pPr>
      <w:rPr>
        <w:rFonts w:hint="default"/>
      </w:rPr>
    </w:lvl>
    <w:lvl w:ilvl="8" w:tplc="AC8E49DE">
      <w:numFmt w:val="bullet"/>
      <w:lvlText w:val="•"/>
      <w:lvlJc w:val="left"/>
      <w:pPr>
        <w:ind w:left="8651" w:hanging="168"/>
      </w:pPr>
      <w:rPr>
        <w:rFonts w:hint="default"/>
      </w:rPr>
    </w:lvl>
  </w:abstractNum>
  <w:abstractNum w:abstractNumId="11">
    <w:nsid w:val="119A6887"/>
    <w:multiLevelType w:val="multilevel"/>
    <w:tmpl w:val="6C9ACBF8"/>
    <w:lvl w:ilvl="0">
      <w:start w:val="5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994" w:hanging="365"/>
      </w:pPr>
      <w:rPr>
        <w:rFonts w:hint="default"/>
      </w:rPr>
    </w:lvl>
    <w:lvl w:ilvl="3">
      <w:numFmt w:val="bullet"/>
      <w:lvlText w:val="•"/>
      <w:lvlJc w:val="left"/>
      <w:pPr>
        <w:ind w:left="1432" w:hanging="365"/>
      </w:pPr>
      <w:rPr>
        <w:rFonts w:hint="default"/>
      </w:rPr>
    </w:lvl>
    <w:lvl w:ilvl="4">
      <w:numFmt w:val="bullet"/>
      <w:lvlText w:val="•"/>
      <w:lvlJc w:val="left"/>
      <w:pPr>
        <w:ind w:left="1869" w:hanging="365"/>
      </w:pPr>
      <w:rPr>
        <w:rFonts w:hint="default"/>
      </w:rPr>
    </w:lvl>
    <w:lvl w:ilvl="5">
      <w:numFmt w:val="bullet"/>
      <w:lvlText w:val="•"/>
      <w:lvlJc w:val="left"/>
      <w:pPr>
        <w:ind w:left="2307" w:hanging="365"/>
      </w:pPr>
      <w:rPr>
        <w:rFonts w:hint="default"/>
      </w:rPr>
    </w:lvl>
    <w:lvl w:ilvl="6">
      <w:numFmt w:val="bullet"/>
      <w:lvlText w:val="•"/>
      <w:lvlJc w:val="left"/>
      <w:pPr>
        <w:ind w:left="2744" w:hanging="365"/>
      </w:pPr>
      <w:rPr>
        <w:rFonts w:hint="default"/>
      </w:rPr>
    </w:lvl>
    <w:lvl w:ilvl="7">
      <w:numFmt w:val="bullet"/>
      <w:lvlText w:val="•"/>
      <w:lvlJc w:val="left"/>
      <w:pPr>
        <w:ind w:left="3181" w:hanging="365"/>
      </w:pPr>
      <w:rPr>
        <w:rFonts w:hint="default"/>
      </w:rPr>
    </w:lvl>
    <w:lvl w:ilvl="8">
      <w:numFmt w:val="bullet"/>
      <w:lvlText w:val="•"/>
      <w:lvlJc w:val="left"/>
      <w:pPr>
        <w:ind w:left="3619" w:hanging="365"/>
      </w:pPr>
      <w:rPr>
        <w:rFonts w:hint="default"/>
      </w:rPr>
    </w:lvl>
  </w:abstractNum>
  <w:abstractNum w:abstractNumId="12">
    <w:nsid w:val="13C64353"/>
    <w:multiLevelType w:val="hybridMultilevel"/>
    <w:tmpl w:val="FFFFFFFF"/>
    <w:lvl w:ilvl="0" w:tplc="2E40AB1E">
      <w:start w:val="1"/>
      <w:numFmt w:val="decimal"/>
      <w:lvlText w:val="%1-"/>
      <w:lvlJc w:val="left"/>
      <w:pPr>
        <w:ind w:left="67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</w:rPr>
    </w:lvl>
    <w:lvl w:ilvl="1" w:tplc="2ECE218C">
      <w:numFmt w:val="bullet"/>
      <w:lvlText w:val="•"/>
      <w:lvlJc w:val="left"/>
      <w:pPr>
        <w:ind w:left="1676" w:hanging="202"/>
      </w:pPr>
      <w:rPr>
        <w:rFonts w:hint="default"/>
      </w:rPr>
    </w:lvl>
    <w:lvl w:ilvl="2" w:tplc="4E4079D6">
      <w:numFmt w:val="bullet"/>
      <w:lvlText w:val="•"/>
      <w:lvlJc w:val="left"/>
      <w:pPr>
        <w:ind w:left="2672" w:hanging="202"/>
      </w:pPr>
      <w:rPr>
        <w:rFonts w:hint="default"/>
      </w:rPr>
    </w:lvl>
    <w:lvl w:ilvl="3" w:tplc="8040834E">
      <w:numFmt w:val="bullet"/>
      <w:lvlText w:val="•"/>
      <w:lvlJc w:val="left"/>
      <w:pPr>
        <w:ind w:left="3669" w:hanging="202"/>
      </w:pPr>
      <w:rPr>
        <w:rFonts w:hint="default"/>
      </w:rPr>
    </w:lvl>
    <w:lvl w:ilvl="4" w:tplc="CB088954">
      <w:numFmt w:val="bullet"/>
      <w:lvlText w:val="•"/>
      <w:lvlJc w:val="left"/>
      <w:pPr>
        <w:ind w:left="4665" w:hanging="202"/>
      </w:pPr>
      <w:rPr>
        <w:rFonts w:hint="default"/>
      </w:rPr>
    </w:lvl>
    <w:lvl w:ilvl="5" w:tplc="E514F718">
      <w:numFmt w:val="bullet"/>
      <w:lvlText w:val="•"/>
      <w:lvlJc w:val="left"/>
      <w:pPr>
        <w:ind w:left="5662" w:hanging="202"/>
      </w:pPr>
      <w:rPr>
        <w:rFonts w:hint="default"/>
      </w:rPr>
    </w:lvl>
    <w:lvl w:ilvl="6" w:tplc="00AAD658">
      <w:numFmt w:val="bullet"/>
      <w:lvlText w:val="•"/>
      <w:lvlJc w:val="left"/>
      <w:pPr>
        <w:ind w:left="6658" w:hanging="202"/>
      </w:pPr>
      <w:rPr>
        <w:rFonts w:hint="default"/>
      </w:rPr>
    </w:lvl>
    <w:lvl w:ilvl="7" w:tplc="8FFAE774">
      <w:numFmt w:val="bullet"/>
      <w:lvlText w:val="•"/>
      <w:lvlJc w:val="left"/>
      <w:pPr>
        <w:ind w:left="7654" w:hanging="202"/>
      </w:pPr>
      <w:rPr>
        <w:rFonts w:hint="default"/>
      </w:rPr>
    </w:lvl>
    <w:lvl w:ilvl="8" w:tplc="E22E829A">
      <w:numFmt w:val="bullet"/>
      <w:lvlText w:val="•"/>
      <w:lvlJc w:val="left"/>
      <w:pPr>
        <w:ind w:left="8651" w:hanging="202"/>
      </w:pPr>
      <w:rPr>
        <w:rFonts w:hint="default"/>
      </w:rPr>
    </w:lvl>
  </w:abstractNum>
  <w:abstractNum w:abstractNumId="13">
    <w:nsid w:val="237460EE"/>
    <w:multiLevelType w:val="multilevel"/>
    <w:tmpl w:val="939E9434"/>
    <w:lvl w:ilvl="0">
      <w:start w:val="4"/>
      <w:numFmt w:val="decimal"/>
      <w:lvlText w:val="%1"/>
      <w:lvlJc w:val="left"/>
      <w:pPr>
        <w:ind w:left="110" w:hanging="304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994" w:hanging="304"/>
      </w:pPr>
      <w:rPr>
        <w:rFonts w:hint="default"/>
      </w:rPr>
    </w:lvl>
    <w:lvl w:ilvl="3">
      <w:numFmt w:val="bullet"/>
      <w:lvlText w:val="•"/>
      <w:lvlJc w:val="left"/>
      <w:pPr>
        <w:ind w:left="1432" w:hanging="304"/>
      </w:pPr>
      <w:rPr>
        <w:rFonts w:hint="default"/>
      </w:rPr>
    </w:lvl>
    <w:lvl w:ilvl="4">
      <w:numFmt w:val="bullet"/>
      <w:lvlText w:val="•"/>
      <w:lvlJc w:val="left"/>
      <w:pPr>
        <w:ind w:left="1869" w:hanging="304"/>
      </w:pPr>
      <w:rPr>
        <w:rFonts w:hint="default"/>
      </w:rPr>
    </w:lvl>
    <w:lvl w:ilvl="5">
      <w:numFmt w:val="bullet"/>
      <w:lvlText w:val="•"/>
      <w:lvlJc w:val="left"/>
      <w:pPr>
        <w:ind w:left="2307" w:hanging="304"/>
      </w:pPr>
      <w:rPr>
        <w:rFonts w:hint="default"/>
      </w:rPr>
    </w:lvl>
    <w:lvl w:ilvl="6">
      <w:numFmt w:val="bullet"/>
      <w:lvlText w:val="•"/>
      <w:lvlJc w:val="left"/>
      <w:pPr>
        <w:ind w:left="2744" w:hanging="304"/>
      </w:pPr>
      <w:rPr>
        <w:rFonts w:hint="default"/>
      </w:rPr>
    </w:lvl>
    <w:lvl w:ilvl="7">
      <w:numFmt w:val="bullet"/>
      <w:lvlText w:val="•"/>
      <w:lvlJc w:val="left"/>
      <w:pPr>
        <w:ind w:left="3181" w:hanging="304"/>
      </w:pPr>
      <w:rPr>
        <w:rFonts w:hint="default"/>
      </w:rPr>
    </w:lvl>
    <w:lvl w:ilvl="8">
      <w:numFmt w:val="bullet"/>
      <w:lvlText w:val="•"/>
      <w:lvlJc w:val="left"/>
      <w:pPr>
        <w:ind w:left="3619" w:hanging="304"/>
      </w:pPr>
      <w:rPr>
        <w:rFonts w:hint="default"/>
      </w:rPr>
    </w:lvl>
  </w:abstractNum>
  <w:abstractNum w:abstractNumId="14">
    <w:nsid w:val="26BA5FA1"/>
    <w:multiLevelType w:val="hybridMultilevel"/>
    <w:tmpl w:val="FFFFFFFF"/>
    <w:lvl w:ilvl="0" w:tplc="F6269E44">
      <w:start w:val="1"/>
      <w:numFmt w:val="decimal"/>
      <w:lvlText w:val="%1."/>
      <w:lvlJc w:val="left"/>
      <w:pPr>
        <w:ind w:left="676" w:hanging="302"/>
      </w:pPr>
      <w:rPr>
        <w:rFonts w:cs="Times New Roman" w:hint="default"/>
        <w:spacing w:val="0"/>
        <w:w w:val="100"/>
      </w:rPr>
    </w:lvl>
    <w:lvl w:ilvl="1" w:tplc="36581F7A">
      <w:numFmt w:val="bullet"/>
      <w:lvlText w:val="•"/>
      <w:lvlJc w:val="left"/>
      <w:pPr>
        <w:ind w:left="1676" w:hanging="302"/>
      </w:pPr>
      <w:rPr>
        <w:rFonts w:hint="default"/>
      </w:rPr>
    </w:lvl>
    <w:lvl w:ilvl="2" w:tplc="E9BC7D7E">
      <w:numFmt w:val="bullet"/>
      <w:lvlText w:val="•"/>
      <w:lvlJc w:val="left"/>
      <w:pPr>
        <w:ind w:left="2672" w:hanging="302"/>
      </w:pPr>
      <w:rPr>
        <w:rFonts w:hint="default"/>
      </w:rPr>
    </w:lvl>
    <w:lvl w:ilvl="3" w:tplc="ACA23ACC">
      <w:numFmt w:val="bullet"/>
      <w:lvlText w:val="•"/>
      <w:lvlJc w:val="left"/>
      <w:pPr>
        <w:ind w:left="3669" w:hanging="302"/>
      </w:pPr>
      <w:rPr>
        <w:rFonts w:hint="default"/>
      </w:rPr>
    </w:lvl>
    <w:lvl w:ilvl="4" w:tplc="F3AA6824">
      <w:numFmt w:val="bullet"/>
      <w:lvlText w:val="•"/>
      <w:lvlJc w:val="left"/>
      <w:pPr>
        <w:ind w:left="4665" w:hanging="302"/>
      </w:pPr>
      <w:rPr>
        <w:rFonts w:hint="default"/>
      </w:rPr>
    </w:lvl>
    <w:lvl w:ilvl="5" w:tplc="B1905436">
      <w:numFmt w:val="bullet"/>
      <w:lvlText w:val="•"/>
      <w:lvlJc w:val="left"/>
      <w:pPr>
        <w:ind w:left="5662" w:hanging="302"/>
      </w:pPr>
      <w:rPr>
        <w:rFonts w:hint="default"/>
      </w:rPr>
    </w:lvl>
    <w:lvl w:ilvl="6" w:tplc="EB5A5BE0">
      <w:numFmt w:val="bullet"/>
      <w:lvlText w:val="•"/>
      <w:lvlJc w:val="left"/>
      <w:pPr>
        <w:ind w:left="6658" w:hanging="302"/>
      </w:pPr>
      <w:rPr>
        <w:rFonts w:hint="default"/>
      </w:rPr>
    </w:lvl>
    <w:lvl w:ilvl="7" w:tplc="0C9E832E">
      <w:numFmt w:val="bullet"/>
      <w:lvlText w:val="•"/>
      <w:lvlJc w:val="left"/>
      <w:pPr>
        <w:ind w:left="7654" w:hanging="302"/>
      </w:pPr>
      <w:rPr>
        <w:rFonts w:hint="default"/>
      </w:rPr>
    </w:lvl>
    <w:lvl w:ilvl="8" w:tplc="207E00CE">
      <w:numFmt w:val="bullet"/>
      <w:lvlText w:val="•"/>
      <w:lvlJc w:val="left"/>
      <w:pPr>
        <w:ind w:left="8651" w:hanging="302"/>
      </w:pPr>
      <w:rPr>
        <w:rFonts w:hint="default"/>
      </w:rPr>
    </w:lvl>
  </w:abstractNum>
  <w:abstractNum w:abstractNumId="15">
    <w:nsid w:val="28EE72E4"/>
    <w:multiLevelType w:val="multilevel"/>
    <w:tmpl w:val="B2CAA79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530"/>
        </w:tabs>
        <w:ind w:left="53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80"/>
        </w:tabs>
        <w:ind w:left="2680" w:hanging="1800"/>
      </w:pPr>
      <w:rPr>
        <w:rFonts w:cs="Times New Roman" w:hint="default"/>
      </w:rPr>
    </w:lvl>
  </w:abstractNum>
  <w:abstractNum w:abstractNumId="16">
    <w:nsid w:val="2D1542B0"/>
    <w:multiLevelType w:val="multilevel"/>
    <w:tmpl w:val="0BC6FC50"/>
    <w:lvl w:ilvl="0">
      <w:start w:val="10"/>
      <w:numFmt w:val="decimal"/>
      <w:lvlText w:val="%1"/>
      <w:lvlJc w:val="left"/>
      <w:pPr>
        <w:ind w:left="11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533" w:hanging="424"/>
      </w:pPr>
      <w:rPr>
        <w:rFonts w:cs="Times New Roman" w:hint="default"/>
        <w:spacing w:val="0"/>
        <w:w w:val="95"/>
      </w:rPr>
    </w:lvl>
    <w:lvl w:ilvl="2">
      <w:numFmt w:val="bullet"/>
      <w:lvlText w:val="•"/>
      <w:lvlJc w:val="left"/>
      <w:pPr>
        <w:ind w:left="979" w:hanging="424"/>
      </w:pPr>
      <w:rPr>
        <w:rFonts w:hint="default"/>
      </w:rPr>
    </w:lvl>
    <w:lvl w:ilvl="3">
      <w:numFmt w:val="bullet"/>
      <w:lvlText w:val="•"/>
      <w:lvlJc w:val="left"/>
      <w:pPr>
        <w:ind w:left="1418" w:hanging="424"/>
      </w:pPr>
      <w:rPr>
        <w:rFonts w:hint="default"/>
      </w:rPr>
    </w:lvl>
    <w:lvl w:ilvl="4">
      <w:numFmt w:val="bullet"/>
      <w:lvlText w:val="•"/>
      <w:lvlJc w:val="left"/>
      <w:pPr>
        <w:ind w:left="1858" w:hanging="424"/>
      </w:pPr>
      <w:rPr>
        <w:rFonts w:hint="default"/>
      </w:rPr>
    </w:lvl>
    <w:lvl w:ilvl="5">
      <w:numFmt w:val="bullet"/>
      <w:lvlText w:val="•"/>
      <w:lvlJc w:val="left"/>
      <w:pPr>
        <w:ind w:left="2297" w:hanging="424"/>
      </w:pPr>
      <w:rPr>
        <w:rFonts w:hint="default"/>
      </w:rPr>
    </w:lvl>
    <w:lvl w:ilvl="6">
      <w:numFmt w:val="bullet"/>
      <w:lvlText w:val="•"/>
      <w:lvlJc w:val="left"/>
      <w:pPr>
        <w:ind w:left="2736" w:hanging="424"/>
      </w:pPr>
      <w:rPr>
        <w:rFonts w:hint="default"/>
      </w:rPr>
    </w:lvl>
    <w:lvl w:ilvl="7">
      <w:numFmt w:val="bullet"/>
      <w:lvlText w:val="•"/>
      <w:lvlJc w:val="left"/>
      <w:pPr>
        <w:ind w:left="3176" w:hanging="424"/>
      </w:pPr>
      <w:rPr>
        <w:rFonts w:hint="default"/>
      </w:rPr>
    </w:lvl>
    <w:lvl w:ilvl="8">
      <w:numFmt w:val="bullet"/>
      <w:lvlText w:val="•"/>
      <w:lvlJc w:val="left"/>
      <w:pPr>
        <w:ind w:left="3615" w:hanging="424"/>
      </w:pPr>
      <w:rPr>
        <w:rFonts w:hint="default"/>
      </w:rPr>
    </w:lvl>
  </w:abstractNum>
  <w:abstractNum w:abstractNumId="17">
    <w:nsid w:val="2F4B7EB7"/>
    <w:multiLevelType w:val="hybridMultilevel"/>
    <w:tmpl w:val="FFFFFFFF"/>
    <w:lvl w:ilvl="0" w:tplc="EF901D16">
      <w:start w:val="1"/>
      <w:numFmt w:val="decimal"/>
      <w:lvlText w:val="%1."/>
      <w:lvlJc w:val="left"/>
      <w:pPr>
        <w:ind w:left="116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27ECD1F2">
      <w:numFmt w:val="bullet"/>
      <w:lvlText w:val="•"/>
      <w:lvlJc w:val="left"/>
      <w:pPr>
        <w:ind w:left="1110" w:hanging="351"/>
      </w:pPr>
      <w:rPr>
        <w:rFonts w:hint="default"/>
      </w:rPr>
    </w:lvl>
    <w:lvl w:ilvl="2" w:tplc="C7B04320">
      <w:numFmt w:val="bullet"/>
      <w:lvlText w:val="•"/>
      <w:lvlJc w:val="left"/>
      <w:pPr>
        <w:ind w:left="2100" w:hanging="351"/>
      </w:pPr>
      <w:rPr>
        <w:rFonts w:hint="default"/>
      </w:rPr>
    </w:lvl>
    <w:lvl w:ilvl="3" w:tplc="8DAEC94C">
      <w:numFmt w:val="bullet"/>
      <w:lvlText w:val="•"/>
      <w:lvlJc w:val="left"/>
      <w:pPr>
        <w:ind w:left="3091" w:hanging="351"/>
      </w:pPr>
      <w:rPr>
        <w:rFonts w:hint="default"/>
      </w:rPr>
    </w:lvl>
    <w:lvl w:ilvl="4" w:tplc="22A44092">
      <w:numFmt w:val="bullet"/>
      <w:lvlText w:val="•"/>
      <w:lvlJc w:val="left"/>
      <w:pPr>
        <w:ind w:left="4081" w:hanging="351"/>
      </w:pPr>
      <w:rPr>
        <w:rFonts w:hint="default"/>
      </w:rPr>
    </w:lvl>
    <w:lvl w:ilvl="5" w:tplc="7074A35A">
      <w:numFmt w:val="bullet"/>
      <w:lvlText w:val="•"/>
      <w:lvlJc w:val="left"/>
      <w:pPr>
        <w:ind w:left="5072" w:hanging="351"/>
      </w:pPr>
      <w:rPr>
        <w:rFonts w:hint="default"/>
      </w:rPr>
    </w:lvl>
    <w:lvl w:ilvl="6" w:tplc="507AAADA">
      <w:numFmt w:val="bullet"/>
      <w:lvlText w:val="•"/>
      <w:lvlJc w:val="left"/>
      <w:pPr>
        <w:ind w:left="6062" w:hanging="351"/>
      </w:pPr>
      <w:rPr>
        <w:rFonts w:hint="default"/>
      </w:rPr>
    </w:lvl>
    <w:lvl w:ilvl="7" w:tplc="ED766B18">
      <w:numFmt w:val="bullet"/>
      <w:lvlText w:val="•"/>
      <w:lvlJc w:val="left"/>
      <w:pPr>
        <w:ind w:left="7052" w:hanging="351"/>
      </w:pPr>
      <w:rPr>
        <w:rFonts w:hint="default"/>
      </w:rPr>
    </w:lvl>
    <w:lvl w:ilvl="8" w:tplc="E9FE6C6C">
      <w:numFmt w:val="bullet"/>
      <w:lvlText w:val="•"/>
      <w:lvlJc w:val="left"/>
      <w:pPr>
        <w:ind w:left="8043" w:hanging="351"/>
      </w:pPr>
      <w:rPr>
        <w:rFonts w:hint="default"/>
      </w:rPr>
    </w:lvl>
  </w:abstractNum>
  <w:abstractNum w:abstractNumId="18">
    <w:nsid w:val="2F691E55"/>
    <w:multiLevelType w:val="multilevel"/>
    <w:tmpl w:val="572CC0BE"/>
    <w:lvl w:ilvl="0">
      <w:start w:val="1"/>
      <w:numFmt w:val="decimal"/>
      <w:lvlText w:val="%1."/>
      <w:lvlJc w:val="left"/>
      <w:pPr>
        <w:ind w:left="5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821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228" w:hanging="304"/>
      </w:pPr>
      <w:rPr>
        <w:rFonts w:hint="default"/>
      </w:rPr>
    </w:lvl>
    <w:lvl w:ilvl="3">
      <w:numFmt w:val="bullet"/>
      <w:lvlText w:val="•"/>
      <w:lvlJc w:val="left"/>
      <w:pPr>
        <w:ind w:left="1636" w:hanging="304"/>
      </w:pPr>
      <w:rPr>
        <w:rFonts w:hint="default"/>
      </w:rPr>
    </w:lvl>
    <w:lvl w:ilvl="4">
      <w:numFmt w:val="bullet"/>
      <w:lvlText w:val="•"/>
      <w:lvlJc w:val="left"/>
      <w:pPr>
        <w:ind w:left="2044" w:hanging="304"/>
      </w:pPr>
      <w:rPr>
        <w:rFonts w:hint="default"/>
      </w:rPr>
    </w:lvl>
    <w:lvl w:ilvl="5">
      <w:numFmt w:val="bullet"/>
      <w:lvlText w:val="•"/>
      <w:lvlJc w:val="left"/>
      <w:pPr>
        <w:ind w:left="2452" w:hanging="304"/>
      </w:pPr>
      <w:rPr>
        <w:rFonts w:hint="default"/>
      </w:rPr>
    </w:lvl>
    <w:lvl w:ilvl="6">
      <w:numFmt w:val="bullet"/>
      <w:lvlText w:val="•"/>
      <w:lvlJc w:val="left"/>
      <w:pPr>
        <w:ind w:left="2861" w:hanging="304"/>
      </w:pPr>
      <w:rPr>
        <w:rFonts w:hint="default"/>
      </w:rPr>
    </w:lvl>
    <w:lvl w:ilvl="7">
      <w:numFmt w:val="bullet"/>
      <w:lvlText w:val="•"/>
      <w:lvlJc w:val="left"/>
      <w:pPr>
        <w:ind w:left="3269" w:hanging="304"/>
      </w:pPr>
      <w:rPr>
        <w:rFonts w:hint="default"/>
      </w:rPr>
    </w:lvl>
    <w:lvl w:ilvl="8">
      <w:numFmt w:val="bullet"/>
      <w:lvlText w:val="•"/>
      <w:lvlJc w:val="left"/>
      <w:pPr>
        <w:ind w:left="3677" w:hanging="304"/>
      </w:pPr>
      <w:rPr>
        <w:rFonts w:hint="default"/>
      </w:rPr>
    </w:lvl>
  </w:abstractNum>
  <w:abstractNum w:abstractNumId="19">
    <w:nsid w:val="304030D1"/>
    <w:multiLevelType w:val="multilevel"/>
    <w:tmpl w:val="CB343C94"/>
    <w:lvl w:ilvl="0">
      <w:start w:val="9"/>
      <w:numFmt w:val="decimal"/>
      <w:lvlText w:val="%1"/>
      <w:lvlJc w:val="left"/>
      <w:pPr>
        <w:ind w:left="474" w:hanging="36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74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</w:rPr>
    </w:lvl>
    <w:lvl w:ilvl="2">
      <w:numFmt w:val="bullet"/>
      <w:lvlText w:val="•"/>
      <w:lvlJc w:val="left"/>
      <w:pPr>
        <w:ind w:left="1282" w:hanging="365"/>
      </w:pPr>
      <w:rPr>
        <w:rFonts w:hint="default"/>
      </w:rPr>
    </w:lvl>
    <w:lvl w:ilvl="3">
      <w:numFmt w:val="bullet"/>
      <w:lvlText w:val="•"/>
      <w:lvlJc w:val="left"/>
      <w:pPr>
        <w:ind w:left="1684" w:hanging="365"/>
      </w:pPr>
      <w:rPr>
        <w:rFonts w:hint="default"/>
      </w:rPr>
    </w:lvl>
    <w:lvl w:ilvl="4">
      <w:numFmt w:val="bullet"/>
      <w:lvlText w:val="•"/>
      <w:lvlJc w:val="left"/>
      <w:pPr>
        <w:ind w:left="2085" w:hanging="365"/>
      </w:pPr>
      <w:rPr>
        <w:rFonts w:hint="default"/>
      </w:rPr>
    </w:lvl>
    <w:lvl w:ilvl="5">
      <w:numFmt w:val="bullet"/>
      <w:lvlText w:val="•"/>
      <w:lvlJc w:val="left"/>
      <w:pPr>
        <w:ind w:left="2487" w:hanging="365"/>
      </w:pPr>
      <w:rPr>
        <w:rFonts w:hint="default"/>
      </w:rPr>
    </w:lvl>
    <w:lvl w:ilvl="6">
      <w:numFmt w:val="bullet"/>
      <w:lvlText w:val="•"/>
      <w:lvlJc w:val="left"/>
      <w:pPr>
        <w:ind w:left="2888" w:hanging="365"/>
      </w:pPr>
      <w:rPr>
        <w:rFonts w:hint="default"/>
      </w:rPr>
    </w:lvl>
    <w:lvl w:ilvl="7">
      <w:numFmt w:val="bullet"/>
      <w:lvlText w:val="•"/>
      <w:lvlJc w:val="left"/>
      <w:pPr>
        <w:ind w:left="3289" w:hanging="365"/>
      </w:pPr>
      <w:rPr>
        <w:rFonts w:hint="default"/>
      </w:rPr>
    </w:lvl>
    <w:lvl w:ilvl="8">
      <w:numFmt w:val="bullet"/>
      <w:lvlText w:val="•"/>
      <w:lvlJc w:val="left"/>
      <w:pPr>
        <w:ind w:left="3691" w:hanging="365"/>
      </w:pPr>
      <w:rPr>
        <w:rFonts w:hint="default"/>
      </w:rPr>
    </w:lvl>
  </w:abstractNum>
  <w:abstractNum w:abstractNumId="20">
    <w:nsid w:val="32B46CE1"/>
    <w:multiLevelType w:val="multilevel"/>
    <w:tmpl w:val="5E3C89A6"/>
    <w:lvl w:ilvl="0">
      <w:start w:val="2"/>
      <w:numFmt w:val="decimal"/>
      <w:lvlText w:val="%1"/>
      <w:lvlJc w:val="left"/>
      <w:pPr>
        <w:ind w:left="116" w:hanging="4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77" w:hanging="6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2834" w:hanging="662"/>
      </w:pPr>
      <w:rPr>
        <w:rFonts w:hint="default"/>
      </w:rPr>
    </w:lvl>
    <w:lvl w:ilvl="4">
      <w:numFmt w:val="bullet"/>
      <w:lvlText w:val="•"/>
      <w:lvlJc w:val="left"/>
      <w:pPr>
        <w:ind w:left="3861" w:hanging="662"/>
      </w:pPr>
      <w:rPr>
        <w:rFonts w:hint="default"/>
      </w:rPr>
    </w:lvl>
    <w:lvl w:ilvl="5">
      <w:numFmt w:val="bullet"/>
      <w:lvlText w:val="•"/>
      <w:lvlJc w:val="left"/>
      <w:pPr>
        <w:ind w:left="4888" w:hanging="662"/>
      </w:pPr>
      <w:rPr>
        <w:rFonts w:hint="default"/>
      </w:rPr>
    </w:lvl>
    <w:lvl w:ilvl="6">
      <w:numFmt w:val="bullet"/>
      <w:lvlText w:val="•"/>
      <w:lvlJc w:val="left"/>
      <w:pPr>
        <w:ind w:left="5915" w:hanging="662"/>
      </w:pPr>
      <w:rPr>
        <w:rFonts w:hint="default"/>
      </w:rPr>
    </w:lvl>
    <w:lvl w:ilvl="7">
      <w:numFmt w:val="bullet"/>
      <w:lvlText w:val="•"/>
      <w:lvlJc w:val="left"/>
      <w:pPr>
        <w:ind w:left="6942" w:hanging="662"/>
      </w:pPr>
      <w:rPr>
        <w:rFonts w:hint="default"/>
      </w:rPr>
    </w:lvl>
    <w:lvl w:ilvl="8">
      <w:numFmt w:val="bullet"/>
      <w:lvlText w:val="•"/>
      <w:lvlJc w:val="left"/>
      <w:pPr>
        <w:ind w:left="7969" w:hanging="662"/>
      </w:pPr>
      <w:rPr>
        <w:rFonts w:hint="default"/>
      </w:rPr>
    </w:lvl>
  </w:abstractNum>
  <w:abstractNum w:abstractNumId="21">
    <w:nsid w:val="34B24D03"/>
    <w:multiLevelType w:val="hybridMultilevel"/>
    <w:tmpl w:val="FFFFFFFF"/>
    <w:lvl w:ilvl="0" w:tplc="3E7A2C48">
      <w:numFmt w:val="bullet"/>
      <w:lvlText w:val=""/>
      <w:lvlJc w:val="left"/>
      <w:pPr>
        <w:ind w:left="1533" w:hanging="413"/>
      </w:pPr>
      <w:rPr>
        <w:rFonts w:ascii="Symbol" w:eastAsia="Times New Roman" w:hAnsi="Symbol" w:hint="default"/>
        <w:b w:val="0"/>
        <w:i w:val="0"/>
        <w:spacing w:val="0"/>
        <w:w w:val="100"/>
        <w:sz w:val="24"/>
      </w:rPr>
    </w:lvl>
    <w:lvl w:ilvl="1" w:tplc="26889FB6">
      <w:numFmt w:val="bullet"/>
      <w:lvlText w:val="•"/>
      <w:lvlJc w:val="left"/>
      <w:pPr>
        <w:ind w:left="2388" w:hanging="413"/>
      </w:pPr>
      <w:rPr>
        <w:rFonts w:hint="default"/>
      </w:rPr>
    </w:lvl>
    <w:lvl w:ilvl="2" w:tplc="9ABA424C">
      <w:numFmt w:val="bullet"/>
      <w:lvlText w:val="•"/>
      <w:lvlJc w:val="left"/>
      <w:pPr>
        <w:ind w:left="3236" w:hanging="413"/>
      </w:pPr>
      <w:rPr>
        <w:rFonts w:hint="default"/>
      </w:rPr>
    </w:lvl>
    <w:lvl w:ilvl="3" w:tplc="CA3E3A40">
      <w:numFmt w:val="bullet"/>
      <w:lvlText w:val="•"/>
      <w:lvlJc w:val="left"/>
      <w:pPr>
        <w:ind w:left="4085" w:hanging="413"/>
      </w:pPr>
      <w:rPr>
        <w:rFonts w:hint="default"/>
      </w:rPr>
    </w:lvl>
    <w:lvl w:ilvl="4" w:tplc="27CC20D4">
      <w:numFmt w:val="bullet"/>
      <w:lvlText w:val="•"/>
      <w:lvlJc w:val="left"/>
      <w:pPr>
        <w:ind w:left="4933" w:hanging="413"/>
      </w:pPr>
      <w:rPr>
        <w:rFonts w:hint="default"/>
      </w:rPr>
    </w:lvl>
    <w:lvl w:ilvl="5" w:tplc="E29E4D7E">
      <w:numFmt w:val="bullet"/>
      <w:lvlText w:val="•"/>
      <w:lvlJc w:val="left"/>
      <w:pPr>
        <w:ind w:left="5782" w:hanging="413"/>
      </w:pPr>
      <w:rPr>
        <w:rFonts w:hint="default"/>
      </w:rPr>
    </w:lvl>
    <w:lvl w:ilvl="6" w:tplc="4ABC7BA6">
      <w:numFmt w:val="bullet"/>
      <w:lvlText w:val="•"/>
      <w:lvlJc w:val="left"/>
      <w:pPr>
        <w:ind w:left="6630" w:hanging="413"/>
      </w:pPr>
      <w:rPr>
        <w:rFonts w:hint="default"/>
      </w:rPr>
    </w:lvl>
    <w:lvl w:ilvl="7" w:tplc="F7287FD6">
      <w:numFmt w:val="bullet"/>
      <w:lvlText w:val="•"/>
      <w:lvlJc w:val="left"/>
      <w:pPr>
        <w:ind w:left="7478" w:hanging="413"/>
      </w:pPr>
      <w:rPr>
        <w:rFonts w:hint="default"/>
      </w:rPr>
    </w:lvl>
    <w:lvl w:ilvl="8" w:tplc="B6149666">
      <w:numFmt w:val="bullet"/>
      <w:lvlText w:val="•"/>
      <w:lvlJc w:val="left"/>
      <w:pPr>
        <w:ind w:left="8327" w:hanging="413"/>
      </w:pPr>
      <w:rPr>
        <w:rFonts w:hint="default"/>
      </w:rPr>
    </w:lvl>
  </w:abstractNum>
  <w:abstractNum w:abstractNumId="22">
    <w:nsid w:val="367C6ABA"/>
    <w:multiLevelType w:val="hybridMultilevel"/>
    <w:tmpl w:val="FFFFFFFF"/>
    <w:lvl w:ilvl="0" w:tplc="4F6C3D1E">
      <w:numFmt w:val="bullet"/>
      <w:lvlText w:val="-"/>
      <w:lvlJc w:val="left"/>
      <w:pPr>
        <w:ind w:left="676" w:hanging="255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30EEA7BC">
      <w:numFmt w:val="bullet"/>
      <w:lvlText w:val="•"/>
      <w:lvlJc w:val="left"/>
      <w:pPr>
        <w:ind w:left="1676" w:hanging="255"/>
      </w:pPr>
      <w:rPr>
        <w:rFonts w:hint="default"/>
      </w:rPr>
    </w:lvl>
    <w:lvl w:ilvl="2" w:tplc="43FC922C">
      <w:numFmt w:val="bullet"/>
      <w:lvlText w:val="•"/>
      <w:lvlJc w:val="left"/>
      <w:pPr>
        <w:ind w:left="2672" w:hanging="255"/>
      </w:pPr>
      <w:rPr>
        <w:rFonts w:hint="default"/>
      </w:rPr>
    </w:lvl>
    <w:lvl w:ilvl="3" w:tplc="1A06E144">
      <w:numFmt w:val="bullet"/>
      <w:lvlText w:val="•"/>
      <w:lvlJc w:val="left"/>
      <w:pPr>
        <w:ind w:left="3669" w:hanging="255"/>
      </w:pPr>
      <w:rPr>
        <w:rFonts w:hint="default"/>
      </w:rPr>
    </w:lvl>
    <w:lvl w:ilvl="4" w:tplc="8B060632">
      <w:numFmt w:val="bullet"/>
      <w:lvlText w:val="•"/>
      <w:lvlJc w:val="left"/>
      <w:pPr>
        <w:ind w:left="4665" w:hanging="255"/>
      </w:pPr>
      <w:rPr>
        <w:rFonts w:hint="default"/>
      </w:rPr>
    </w:lvl>
    <w:lvl w:ilvl="5" w:tplc="EA8A53FE">
      <w:numFmt w:val="bullet"/>
      <w:lvlText w:val="•"/>
      <w:lvlJc w:val="left"/>
      <w:pPr>
        <w:ind w:left="5662" w:hanging="255"/>
      </w:pPr>
      <w:rPr>
        <w:rFonts w:hint="default"/>
      </w:rPr>
    </w:lvl>
    <w:lvl w:ilvl="6" w:tplc="C8A4C93E">
      <w:numFmt w:val="bullet"/>
      <w:lvlText w:val="•"/>
      <w:lvlJc w:val="left"/>
      <w:pPr>
        <w:ind w:left="6658" w:hanging="255"/>
      </w:pPr>
      <w:rPr>
        <w:rFonts w:hint="default"/>
      </w:rPr>
    </w:lvl>
    <w:lvl w:ilvl="7" w:tplc="C4348B42">
      <w:numFmt w:val="bullet"/>
      <w:lvlText w:val="•"/>
      <w:lvlJc w:val="left"/>
      <w:pPr>
        <w:ind w:left="7654" w:hanging="255"/>
      </w:pPr>
      <w:rPr>
        <w:rFonts w:hint="default"/>
      </w:rPr>
    </w:lvl>
    <w:lvl w:ilvl="8" w:tplc="084C9862">
      <w:numFmt w:val="bullet"/>
      <w:lvlText w:val="•"/>
      <w:lvlJc w:val="left"/>
      <w:pPr>
        <w:ind w:left="8651" w:hanging="255"/>
      </w:pPr>
      <w:rPr>
        <w:rFonts w:hint="default"/>
      </w:rPr>
    </w:lvl>
  </w:abstractNum>
  <w:abstractNum w:abstractNumId="23">
    <w:nsid w:val="369B1301"/>
    <w:multiLevelType w:val="hybridMultilevel"/>
    <w:tmpl w:val="FFFFFFFF"/>
    <w:lvl w:ilvl="0" w:tplc="A202A96E">
      <w:start w:val="1"/>
      <w:numFmt w:val="decimal"/>
      <w:lvlText w:val="%1."/>
      <w:lvlJc w:val="left"/>
      <w:pPr>
        <w:ind w:left="157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72E8D0C0">
      <w:numFmt w:val="bullet"/>
      <w:lvlText w:val="•"/>
      <w:lvlJc w:val="left"/>
      <w:pPr>
        <w:ind w:left="2486" w:hanging="361"/>
      </w:pPr>
      <w:rPr>
        <w:rFonts w:hint="default"/>
      </w:rPr>
    </w:lvl>
    <w:lvl w:ilvl="2" w:tplc="EBACB5D2">
      <w:numFmt w:val="bullet"/>
      <w:lvlText w:val="•"/>
      <w:lvlJc w:val="left"/>
      <w:pPr>
        <w:ind w:left="3392" w:hanging="361"/>
      </w:pPr>
      <w:rPr>
        <w:rFonts w:hint="default"/>
      </w:rPr>
    </w:lvl>
    <w:lvl w:ilvl="3" w:tplc="B28A097E">
      <w:numFmt w:val="bullet"/>
      <w:lvlText w:val="•"/>
      <w:lvlJc w:val="left"/>
      <w:pPr>
        <w:ind w:left="4299" w:hanging="361"/>
      </w:pPr>
      <w:rPr>
        <w:rFonts w:hint="default"/>
      </w:rPr>
    </w:lvl>
    <w:lvl w:ilvl="4" w:tplc="692C4DD8">
      <w:numFmt w:val="bullet"/>
      <w:lvlText w:val="•"/>
      <w:lvlJc w:val="left"/>
      <w:pPr>
        <w:ind w:left="5205" w:hanging="361"/>
      </w:pPr>
      <w:rPr>
        <w:rFonts w:hint="default"/>
      </w:rPr>
    </w:lvl>
    <w:lvl w:ilvl="5" w:tplc="CF2077E4">
      <w:numFmt w:val="bullet"/>
      <w:lvlText w:val="•"/>
      <w:lvlJc w:val="left"/>
      <w:pPr>
        <w:ind w:left="6112" w:hanging="361"/>
      </w:pPr>
      <w:rPr>
        <w:rFonts w:hint="default"/>
      </w:rPr>
    </w:lvl>
    <w:lvl w:ilvl="6" w:tplc="EA92A610">
      <w:numFmt w:val="bullet"/>
      <w:lvlText w:val="•"/>
      <w:lvlJc w:val="left"/>
      <w:pPr>
        <w:ind w:left="7018" w:hanging="361"/>
      </w:pPr>
      <w:rPr>
        <w:rFonts w:hint="default"/>
      </w:rPr>
    </w:lvl>
    <w:lvl w:ilvl="7" w:tplc="3C4C82FC">
      <w:numFmt w:val="bullet"/>
      <w:lvlText w:val="•"/>
      <w:lvlJc w:val="left"/>
      <w:pPr>
        <w:ind w:left="7924" w:hanging="361"/>
      </w:pPr>
      <w:rPr>
        <w:rFonts w:hint="default"/>
      </w:rPr>
    </w:lvl>
    <w:lvl w:ilvl="8" w:tplc="99F6D8EE">
      <w:numFmt w:val="bullet"/>
      <w:lvlText w:val="•"/>
      <w:lvlJc w:val="left"/>
      <w:pPr>
        <w:ind w:left="8831" w:hanging="361"/>
      </w:pPr>
      <w:rPr>
        <w:rFonts w:hint="default"/>
      </w:rPr>
    </w:lvl>
  </w:abstractNum>
  <w:abstractNum w:abstractNumId="24">
    <w:nsid w:val="39967CEB"/>
    <w:multiLevelType w:val="multilevel"/>
    <w:tmpl w:val="1F06B078"/>
    <w:lvl w:ilvl="0">
      <w:start w:val="5"/>
      <w:numFmt w:val="decimal"/>
      <w:lvlText w:val="%1"/>
      <w:lvlJc w:val="left"/>
      <w:pPr>
        <w:ind w:left="116" w:hanging="42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6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2787" w:hanging="604"/>
      </w:pPr>
      <w:rPr>
        <w:rFonts w:hint="default"/>
      </w:rPr>
    </w:lvl>
    <w:lvl w:ilvl="4">
      <w:numFmt w:val="bullet"/>
      <w:lvlText w:val="•"/>
      <w:lvlJc w:val="left"/>
      <w:pPr>
        <w:ind w:left="3821" w:hanging="604"/>
      </w:pPr>
      <w:rPr>
        <w:rFonts w:hint="default"/>
      </w:rPr>
    </w:lvl>
    <w:lvl w:ilvl="5">
      <w:numFmt w:val="bullet"/>
      <w:lvlText w:val="•"/>
      <w:lvlJc w:val="left"/>
      <w:pPr>
        <w:ind w:left="4855" w:hanging="604"/>
      </w:pPr>
      <w:rPr>
        <w:rFonts w:hint="default"/>
      </w:rPr>
    </w:lvl>
    <w:lvl w:ilvl="6">
      <w:numFmt w:val="bullet"/>
      <w:lvlText w:val="•"/>
      <w:lvlJc w:val="left"/>
      <w:pPr>
        <w:ind w:left="5888" w:hanging="604"/>
      </w:pPr>
      <w:rPr>
        <w:rFonts w:hint="default"/>
      </w:rPr>
    </w:lvl>
    <w:lvl w:ilvl="7">
      <w:numFmt w:val="bullet"/>
      <w:lvlText w:val="•"/>
      <w:lvlJc w:val="left"/>
      <w:pPr>
        <w:ind w:left="6922" w:hanging="604"/>
      </w:pPr>
      <w:rPr>
        <w:rFonts w:hint="default"/>
      </w:rPr>
    </w:lvl>
    <w:lvl w:ilvl="8">
      <w:numFmt w:val="bullet"/>
      <w:lvlText w:val="•"/>
      <w:lvlJc w:val="left"/>
      <w:pPr>
        <w:ind w:left="7956" w:hanging="604"/>
      </w:pPr>
      <w:rPr>
        <w:rFonts w:hint="default"/>
      </w:rPr>
    </w:lvl>
  </w:abstractNum>
  <w:abstractNum w:abstractNumId="25">
    <w:nsid w:val="3C3E56A8"/>
    <w:multiLevelType w:val="multilevel"/>
    <w:tmpl w:val="7B9A495E"/>
    <w:lvl w:ilvl="0">
      <w:start w:val="4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2"/>
      <w:numFmt w:val="decimal"/>
      <w:lvlText w:val="%1.%2.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65"/>
      </w:pPr>
      <w:rPr>
        <w:rFonts w:hint="default"/>
      </w:rPr>
    </w:lvl>
    <w:lvl w:ilvl="3">
      <w:numFmt w:val="bullet"/>
      <w:lvlText w:val="•"/>
      <w:lvlJc w:val="left"/>
      <w:pPr>
        <w:ind w:left="1278" w:hanging="365"/>
      </w:pPr>
      <w:rPr>
        <w:rFonts w:hint="default"/>
      </w:rPr>
    </w:lvl>
    <w:lvl w:ilvl="4">
      <w:numFmt w:val="bullet"/>
      <w:lvlText w:val="•"/>
      <w:lvlJc w:val="left"/>
      <w:pPr>
        <w:ind w:left="1738" w:hanging="365"/>
      </w:pPr>
      <w:rPr>
        <w:rFonts w:hint="default"/>
      </w:rPr>
    </w:lvl>
    <w:lvl w:ilvl="5">
      <w:numFmt w:val="bullet"/>
      <w:lvlText w:val="•"/>
      <w:lvlJc w:val="left"/>
      <w:pPr>
        <w:ind w:left="2197" w:hanging="365"/>
      </w:pPr>
      <w:rPr>
        <w:rFonts w:hint="default"/>
      </w:rPr>
    </w:lvl>
    <w:lvl w:ilvl="6">
      <w:numFmt w:val="bullet"/>
      <w:lvlText w:val="•"/>
      <w:lvlJc w:val="left"/>
      <w:pPr>
        <w:ind w:left="2656" w:hanging="365"/>
      </w:pPr>
      <w:rPr>
        <w:rFonts w:hint="default"/>
      </w:rPr>
    </w:lvl>
    <w:lvl w:ilvl="7">
      <w:numFmt w:val="bullet"/>
      <w:lvlText w:val="•"/>
      <w:lvlJc w:val="left"/>
      <w:pPr>
        <w:ind w:left="3116" w:hanging="365"/>
      </w:pPr>
      <w:rPr>
        <w:rFonts w:hint="default"/>
      </w:rPr>
    </w:lvl>
    <w:lvl w:ilvl="8">
      <w:numFmt w:val="bullet"/>
      <w:lvlText w:val="•"/>
      <w:lvlJc w:val="left"/>
      <w:pPr>
        <w:ind w:left="3575" w:hanging="365"/>
      </w:pPr>
      <w:rPr>
        <w:rFonts w:hint="default"/>
      </w:rPr>
    </w:lvl>
  </w:abstractNum>
  <w:abstractNum w:abstractNumId="26">
    <w:nsid w:val="3CB418BE"/>
    <w:multiLevelType w:val="hybridMultilevel"/>
    <w:tmpl w:val="FFFFFFFF"/>
    <w:lvl w:ilvl="0" w:tplc="C25AAAD4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22D6F3C8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E3E2E328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3BCC8CB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5CE88958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998296D4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ECBA6014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75B07736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F45ACECA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27">
    <w:nsid w:val="3D0947C1"/>
    <w:multiLevelType w:val="multilevel"/>
    <w:tmpl w:val="052EFDF8"/>
    <w:lvl w:ilvl="0">
      <w:start w:val="1"/>
      <w:numFmt w:val="decimal"/>
      <w:lvlText w:val="%1."/>
      <w:lvlJc w:val="left"/>
      <w:pPr>
        <w:ind w:left="635" w:hanging="5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480" w:hanging="36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682" w:hanging="365"/>
      </w:pPr>
      <w:rPr>
        <w:rFonts w:hint="default"/>
      </w:rPr>
    </w:lvl>
    <w:lvl w:ilvl="3">
      <w:numFmt w:val="bullet"/>
      <w:lvlText w:val="•"/>
      <w:lvlJc w:val="left"/>
      <w:pPr>
        <w:ind w:left="2725" w:hanging="365"/>
      </w:pPr>
      <w:rPr>
        <w:rFonts w:hint="default"/>
      </w:rPr>
    </w:lvl>
    <w:lvl w:ilvl="4">
      <w:numFmt w:val="bullet"/>
      <w:lvlText w:val="•"/>
      <w:lvlJc w:val="left"/>
      <w:pPr>
        <w:ind w:left="3768" w:hanging="365"/>
      </w:pPr>
      <w:rPr>
        <w:rFonts w:hint="default"/>
      </w:rPr>
    </w:lvl>
    <w:lvl w:ilvl="5">
      <w:numFmt w:val="bullet"/>
      <w:lvlText w:val="•"/>
      <w:lvlJc w:val="left"/>
      <w:pPr>
        <w:ind w:left="4810" w:hanging="365"/>
      </w:pPr>
      <w:rPr>
        <w:rFonts w:hint="default"/>
      </w:rPr>
    </w:lvl>
    <w:lvl w:ilvl="6">
      <w:numFmt w:val="bullet"/>
      <w:lvlText w:val="•"/>
      <w:lvlJc w:val="left"/>
      <w:pPr>
        <w:ind w:left="5853" w:hanging="365"/>
      </w:pPr>
      <w:rPr>
        <w:rFonts w:hint="default"/>
      </w:rPr>
    </w:lvl>
    <w:lvl w:ilvl="7">
      <w:numFmt w:val="bullet"/>
      <w:lvlText w:val="•"/>
      <w:lvlJc w:val="left"/>
      <w:pPr>
        <w:ind w:left="6896" w:hanging="365"/>
      </w:pPr>
      <w:rPr>
        <w:rFonts w:hint="default"/>
      </w:rPr>
    </w:lvl>
    <w:lvl w:ilvl="8">
      <w:numFmt w:val="bullet"/>
      <w:lvlText w:val="•"/>
      <w:lvlJc w:val="left"/>
      <w:pPr>
        <w:ind w:left="7938" w:hanging="365"/>
      </w:pPr>
      <w:rPr>
        <w:rFonts w:hint="default"/>
      </w:rPr>
    </w:lvl>
  </w:abstractNum>
  <w:abstractNum w:abstractNumId="28">
    <w:nsid w:val="3E160813"/>
    <w:multiLevelType w:val="multilevel"/>
    <w:tmpl w:val="DA104BCA"/>
    <w:lvl w:ilvl="0">
      <w:start w:val="4"/>
      <w:numFmt w:val="decimal"/>
      <w:lvlText w:val="%1"/>
      <w:lvlJc w:val="left"/>
      <w:pPr>
        <w:ind w:left="116" w:hanging="42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6" w:hanging="4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100" w:hanging="422"/>
      </w:pPr>
      <w:rPr>
        <w:rFonts w:hint="default"/>
      </w:rPr>
    </w:lvl>
    <w:lvl w:ilvl="3">
      <w:numFmt w:val="bullet"/>
      <w:lvlText w:val="•"/>
      <w:lvlJc w:val="left"/>
      <w:pPr>
        <w:ind w:left="3091" w:hanging="422"/>
      </w:pPr>
      <w:rPr>
        <w:rFonts w:hint="default"/>
      </w:rPr>
    </w:lvl>
    <w:lvl w:ilvl="4">
      <w:numFmt w:val="bullet"/>
      <w:lvlText w:val="•"/>
      <w:lvlJc w:val="left"/>
      <w:pPr>
        <w:ind w:left="4081" w:hanging="422"/>
      </w:pPr>
      <w:rPr>
        <w:rFonts w:hint="default"/>
      </w:rPr>
    </w:lvl>
    <w:lvl w:ilvl="5">
      <w:numFmt w:val="bullet"/>
      <w:lvlText w:val="•"/>
      <w:lvlJc w:val="left"/>
      <w:pPr>
        <w:ind w:left="5072" w:hanging="422"/>
      </w:pPr>
      <w:rPr>
        <w:rFonts w:hint="default"/>
      </w:rPr>
    </w:lvl>
    <w:lvl w:ilvl="6">
      <w:numFmt w:val="bullet"/>
      <w:lvlText w:val="•"/>
      <w:lvlJc w:val="left"/>
      <w:pPr>
        <w:ind w:left="6062" w:hanging="422"/>
      </w:pPr>
      <w:rPr>
        <w:rFonts w:hint="default"/>
      </w:rPr>
    </w:lvl>
    <w:lvl w:ilvl="7">
      <w:numFmt w:val="bullet"/>
      <w:lvlText w:val="•"/>
      <w:lvlJc w:val="left"/>
      <w:pPr>
        <w:ind w:left="7052" w:hanging="422"/>
      </w:pPr>
      <w:rPr>
        <w:rFonts w:hint="default"/>
      </w:rPr>
    </w:lvl>
    <w:lvl w:ilvl="8">
      <w:numFmt w:val="bullet"/>
      <w:lvlText w:val="•"/>
      <w:lvlJc w:val="left"/>
      <w:pPr>
        <w:ind w:left="8043" w:hanging="422"/>
      </w:pPr>
      <w:rPr>
        <w:rFonts w:hint="default"/>
      </w:rPr>
    </w:lvl>
  </w:abstractNum>
  <w:abstractNum w:abstractNumId="29">
    <w:nsid w:val="49504DE3"/>
    <w:multiLevelType w:val="multilevel"/>
    <w:tmpl w:val="FCDAEA9C"/>
    <w:lvl w:ilvl="0">
      <w:start w:val="6"/>
      <w:numFmt w:val="decimal"/>
      <w:lvlText w:val="%1."/>
      <w:lvlJc w:val="left"/>
      <w:pPr>
        <w:ind w:left="110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413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72" w:hanging="304"/>
      </w:pPr>
      <w:rPr>
        <w:rFonts w:hint="default"/>
      </w:rPr>
    </w:lvl>
    <w:lvl w:ilvl="3">
      <w:numFmt w:val="bullet"/>
      <w:lvlText w:val="•"/>
      <w:lvlJc w:val="left"/>
      <w:pPr>
        <w:ind w:left="1325" w:hanging="304"/>
      </w:pPr>
      <w:rPr>
        <w:rFonts w:hint="default"/>
      </w:rPr>
    </w:lvl>
    <w:lvl w:ilvl="4">
      <w:numFmt w:val="bullet"/>
      <w:lvlText w:val="•"/>
      <w:lvlJc w:val="left"/>
      <w:pPr>
        <w:ind w:left="1778" w:hanging="304"/>
      </w:pPr>
      <w:rPr>
        <w:rFonts w:hint="default"/>
      </w:rPr>
    </w:lvl>
    <w:lvl w:ilvl="5">
      <w:numFmt w:val="bullet"/>
      <w:lvlText w:val="•"/>
      <w:lvlJc w:val="left"/>
      <w:pPr>
        <w:ind w:left="2230" w:hanging="304"/>
      </w:pPr>
      <w:rPr>
        <w:rFonts w:hint="default"/>
      </w:rPr>
    </w:lvl>
    <w:lvl w:ilvl="6">
      <w:numFmt w:val="bullet"/>
      <w:lvlText w:val="•"/>
      <w:lvlJc w:val="left"/>
      <w:pPr>
        <w:ind w:left="2683" w:hanging="304"/>
      </w:pPr>
      <w:rPr>
        <w:rFonts w:hint="default"/>
      </w:rPr>
    </w:lvl>
    <w:lvl w:ilvl="7">
      <w:numFmt w:val="bullet"/>
      <w:lvlText w:val="•"/>
      <w:lvlJc w:val="left"/>
      <w:pPr>
        <w:ind w:left="3136" w:hanging="304"/>
      </w:pPr>
      <w:rPr>
        <w:rFonts w:hint="default"/>
      </w:rPr>
    </w:lvl>
    <w:lvl w:ilvl="8">
      <w:numFmt w:val="bullet"/>
      <w:lvlText w:val="•"/>
      <w:lvlJc w:val="left"/>
      <w:pPr>
        <w:ind w:left="3588" w:hanging="304"/>
      </w:pPr>
      <w:rPr>
        <w:rFonts w:hint="default"/>
      </w:rPr>
    </w:lvl>
  </w:abstractNum>
  <w:abstractNum w:abstractNumId="30">
    <w:nsid w:val="4B960AE4"/>
    <w:multiLevelType w:val="hybridMultilevel"/>
    <w:tmpl w:val="FFFFFFFF"/>
    <w:lvl w:ilvl="0" w:tplc="143A4BC2">
      <w:start w:val="1"/>
      <w:numFmt w:val="decimal"/>
      <w:lvlText w:val="%1."/>
      <w:lvlJc w:val="left"/>
      <w:pPr>
        <w:ind w:left="85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</w:rPr>
    </w:lvl>
    <w:lvl w:ilvl="1" w:tplc="AE74404E">
      <w:numFmt w:val="bullet"/>
      <w:lvlText w:val="–"/>
      <w:lvlJc w:val="left"/>
      <w:pPr>
        <w:ind w:left="854" w:hanging="178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2" w:tplc="4C5A9042">
      <w:numFmt w:val="bullet"/>
      <w:lvlText w:val="•"/>
      <w:lvlJc w:val="left"/>
      <w:pPr>
        <w:ind w:left="2816" w:hanging="178"/>
      </w:pPr>
      <w:rPr>
        <w:rFonts w:hint="default"/>
      </w:rPr>
    </w:lvl>
    <w:lvl w:ilvl="3" w:tplc="9ACAA91C">
      <w:numFmt w:val="bullet"/>
      <w:lvlText w:val="•"/>
      <w:lvlJc w:val="left"/>
      <w:pPr>
        <w:ind w:left="3795" w:hanging="178"/>
      </w:pPr>
      <w:rPr>
        <w:rFonts w:hint="default"/>
      </w:rPr>
    </w:lvl>
    <w:lvl w:ilvl="4" w:tplc="289EAF86">
      <w:numFmt w:val="bullet"/>
      <w:lvlText w:val="•"/>
      <w:lvlJc w:val="left"/>
      <w:pPr>
        <w:ind w:left="4773" w:hanging="178"/>
      </w:pPr>
      <w:rPr>
        <w:rFonts w:hint="default"/>
      </w:rPr>
    </w:lvl>
    <w:lvl w:ilvl="5" w:tplc="2A2405C0">
      <w:numFmt w:val="bullet"/>
      <w:lvlText w:val="•"/>
      <w:lvlJc w:val="left"/>
      <w:pPr>
        <w:ind w:left="5752" w:hanging="178"/>
      </w:pPr>
      <w:rPr>
        <w:rFonts w:hint="default"/>
      </w:rPr>
    </w:lvl>
    <w:lvl w:ilvl="6" w:tplc="0BE8310E">
      <w:numFmt w:val="bullet"/>
      <w:lvlText w:val="•"/>
      <w:lvlJc w:val="left"/>
      <w:pPr>
        <w:ind w:left="6730" w:hanging="178"/>
      </w:pPr>
      <w:rPr>
        <w:rFonts w:hint="default"/>
      </w:rPr>
    </w:lvl>
    <w:lvl w:ilvl="7" w:tplc="4A644220">
      <w:numFmt w:val="bullet"/>
      <w:lvlText w:val="•"/>
      <w:lvlJc w:val="left"/>
      <w:pPr>
        <w:ind w:left="7708" w:hanging="178"/>
      </w:pPr>
      <w:rPr>
        <w:rFonts w:hint="default"/>
      </w:rPr>
    </w:lvl>
    <w:lvl w:ilvl="8" w:tplc="3A30C9FA">
      <w:numFmt w:val="bullet"/>
      <w:lvlText w:val="•"/>
      <w:lvlJc w:val="left"/>
      <w:pPr>
        <w:ind w:left="8687" w:hanging="178"/>
      </w:pPr>
      <w:rPr>
        <w:rFonts w:hint="default"/>
      </w:rPr>
    </w:lvl>
  </w:abstractNum>
  <w:abstractNum w:abstractNumId="31">
    <w:nsid w:val="5533443B"/>
    <w:multiLevelType w:val="hybridMultilevel"/>
    <w:tmpl w:val="FFFFFFFF"/>
    <w:lvl w:ilvl="0" w:tplc="85E055BA">
      <w:numFmt w:val="bullet"/>
      <w:lvlText w:val=""/>
      <w:lvlJc w:val="left"/>
      <w:pPr>
        <w:ind w:left="1533" w:hanging="336"/>
      </w:pPr>
      <w:rPr>
        <w:rFonts w:ascii="Symbol" w:eastAsia="Times New Roman" w:hAnsi="Symbol" w:hint="default"/>
        <w:b w:val="0"/>
        <w:i w:val="0"/>
        <w:spacing w:val="0"/>
        <w:w w:val="100"/>
        <w:sz w:val="24"/>
      </w:rPr>
    </w:lvl>
    <w:lvl w:ilvl="1" w:tplc="36BC396E">
      <w:numFmt w:val="bullet"/>
      <w:lvlText w:val="•"/>
      <w:lvlJc w:val="left"/>
      <w:pPr>
        <w:ind w:left="2388" w:hanging="336"/>
      </w:pPr>
      <w:rPr>
        <w:rFonts w:hint="default"/>
      </w:rPr>
    </w:lvl>
    <w:lvl w:ilvl="2" w:tplc="9A54FD6C">
      <w:numFmt w:val="bullet"/>
      <w:lvlText w:val="•"/>
      <w:lvlJc w:val="left"/>
      <w:pPr>
        <w:ind w:left="3236" w:hanging="336"/>
      </w:pPr>
      <w:rPr>
        <w:rFonts w:hint="default"/>
      </w:rPr>
    </w:lvl>
    <w:lvl w:ilvl="3" w:tplc="BF0019C2">
      <w:numFmt w:val="bullet"/>
      <w:lvlText w:val="•"/>
      <w:lvlJc w:val="left"/>
      <w:pPr>
        <w:ind w:left="4085" w:hanging="336"/>
      </w:pPr>
      <w:rPr>
        <w:rFonts w:hint="default"/>
      </w:rPr>
    </w:lvl>
    <w:lvl w:ilvl="4" w:tplc="685AD548">
      <w:numFmt w:val="bullet"/>
      <w:lvlText w:val="•"/>
      <w:lvlJc w:val="left"/>
      <w:pPr>
        <w:ind w:left="4933" w:hanging="336"/>
      </w:pPr>
      <w:rPr>
        <w:rFonts w:hint="default"/>
      </w:rPr>
    </w:lvl>
    <w:lvl w:ilvl="5" w:tplc="D886455C">
      <w:numFmt w:val="bullet"/>
      <w:lvlText w:val="•"/>
      <w:lvlJc w:val="left"/>
      <w:pPr>
        <w:ind w:left="5782" w:hanging="336"/>
      </w:pPr>
      <w:rPr>
        <w:rFonts w:hint="default"/>
      </w:rPr>
    </w:lvl>
    <w:lvl w:ilvl="6" w:tplc="37563732">
      <w:numFmt w:val="bullet"/>
      <w:lvlText w:val="•"/>
      <w:lvlJc w:val="left"/>
      <w:pPr>
        <w:ind w:left="6630" w:hanging="336"/>
      </w:pPr>
      <w:rPr>
        <w:rFonts w:hint="default"/>
      </w:rPr>
    </w:lvl>
    <w:lvl w:ilvl="7" w:tplc="DC122654">
      <w:numFmt w:val="bullet"/>
      <w:lvlText w:val="•"/>
      <w:lvlJc w:val="left"/>
      <w:pPr>
        <w:ind w:left="7478" w:hanging="336"/>
      </w:pPr>
      <w:rPr>
        <w:rFonts w:hint="default"/>
      </w:rPr>
    </w:lvl>
    <w:lvl w:ilvl="8" w:tplc="BC861A94">
      <w:numFmt w:val="bullet"/>
      <w:lvlText w:val="•"/>
      <w:lvlJc w:val="left"/>
      <w:pPr>
        <w:ind w:left="8327" w:hanging="336"/>
      </w:pPr>
      <w:rPr>
        <w:rFonts w:hint="default"/>
      </w:rPr>
    </w:lvl>
  </w:abstractNum>
  <w:abstractNum w:abstractNumId="32">
    <w:nsid w:val="55D45B3B"/>
    <w:multiLevelType w:val="multilevel"/>
    <w:tmpl w:val="55E82A7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80"/>
        </w:tabs>
        <w:ind w:left="2680" w:hanging="1800"/>
      </w:pPr>
      <w:rPr>
        <w:rFonts w:cs="Times New Roman" w:hint="default"/>
      </w:rPr>
    </w:lvl>
  </w:abstractNum>
  <w:abstractNum w:abstractNumId="33">
    <w:nsid w:val="58532FBE"/>
    <w:multiLevelType w:val="hybridMultilevel"/>
    <w:tmpl w:val="FFFFFFFF"/>
    <w:lvl w:ilvl="0" w:tplc="A90E2376">
      <w:start w:val="1"/>
      <w:numFmt w:val="decimal"/>
      <w:lvlText w:val="%1."/>
      <w:lvlJc w:val="left"/>
      <w:pPr>
        <w:ind w:left="116" w:hanging="2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A9A247EA">
      <w:numFmt w:val="bullet"/>
      <w:lvlText w:val="•"/>
      <w:lvlJc w:val="left"/>
      <w:pPr>
        <w:ind w:left="1110" w:hanging="255"/>
      </w:pPr>
      <w:rPr>
        <w:rFonts w:hint="default"/>
      </w:rPr>
    </w:lvl>
    <w:lvl w:ilvl="2" w:tplc="62EA2A64">
      <w:numFmt w:val="bullet"/>
      <w:lvlText w:val="•"/>
      <w:lvlJc w:val="left"/>
      <w:pPr>
        <w:ind w:left="2100" w:hanging="255"/>
      </w:pPr>
      <w:rPr>
        <w:rFonts w:hint="default"/>
      </w:rPr>
    </w:lvl>
    <w:lvl w:ilvl="3" w:tplc="87346A4E">
      <w:numFmt w:val="bullet"/>
      <w:lvlText w:val="•"/>
      <w:lvlJc w:val="left"/>
      <w:pPr>
        <w:ind w:left="3091" w:hanging="255"/>
      </w:pPr>
      <w:rPr>
        <w:rFonts w:hint="default"/>
      </w:rPr>
    </w:lvl>
    <w:lvl w:ilvl="4" w:tplc="AF5AB346">
      <w:numFmt w:val="bullet"/>
      <w:lvlText w:val="•"/>
      <w:lvlJc w:val="left"/>
      <w:pPr>
        <w:ind w:left="4081" w:hanging="255"/>
      </w:pPr>
      <w:rPr>
        <w:rFonts w:hint="default"/>
      </w:rPr>
    </w:lvl>
    <w:lvl w:ilvl="5" w:tplc="0A5CE066">
      <w:numFmt w:val="bullet"/>
      <w:lvlText w:val="•"/>
      <w:lvlJc w:val="left"/>
      <w:pPr>
        <w:ind w:left="5072" w:hanging="255"/>
      </w:pPr>
      <w:rPr>
        <w:rFonts w:hint="default"/>
      </w:rPr>
    </w:lvl>
    <w:lvl w:ilvl="6" w:tplc="5090F748">
      <w:numFmt w:val="bullet"/>
      <w:lvlText w:val="•"/>
      <w:lvlJc w:val="left"/>
      <w:pPr>
        <w:ind w:left="6062" w:hanging="255"/>
      </w:pPr>
      <w:rPr>
        <w:rFonts w:hint="default"/>
      </w:rPr>
    </w:lvl>
    <w:lvl w:ilvl="7" w:tplc="3B0A6C82">
      <w:numFmt w:val="bullet"/>
      <w:lvlText w:val="•"/>
      <w:lvlJc w:val="left"/>
      <w:pPr>
        <w:ind w:left="7052" w:hanging="255"/>
      </w:pPr>
      <w:rPr>
        <w:rFonts w:hint="default"/>
      </w:rPr>
    </w:lvl>
    <w:lvl w:ilvl="8" w:tplc="39920036">
      <w:numFmt w:val="bullet"/>
      <w:lvlText w:val="•"/>
      <w:lvlJc w:val="left"/>
      <w:pPr>
        <w:ind w:left="8043" w:hanging="255"/>
      </w:pPr>
      <w:rPr>
        <w:rFonts w:hint="default"/>
      </w:rPr>
    </w:lvl>
  </w:abstractNum>
  <w:abstractNum w:abstractNumId="34">
    <w:nsid w:val="58963952"/>
    <w:multiLevelType w:val="multilevel"/>
    <w:tmpl w:val="1C3C8B4A"/>
    <w:lvl w:ilvl="0">
      <w:start w:val="9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35">
    <w:nsid w:val="58A323D7"/>
    <w:multiLevelType w:val="multilevel"/>
    <w:tmpl w:val="30C6853C"/>
    <w:lvl w:ilvl="0">
      <w:start w:val="2"/>
      <w:numFmt w:val="decimal"/>
      <w:lvlText w:val="%1"/>
      <w:lvlJc w:val="left"/>
      <w:pPr>
        <w:ind w:left="110" w:hanging="36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994" w:hanging="365"/>
      </w:pPr>
      <w:rPr>
        <w:rFonts w:hint="default"/>
      </w:rPr>
    </w:lvl>
    <w:lvl w:ilvl="3">
      <w:numFmt w:val="bullet"/>
      <w:lvlText w:val="•"/>
      <w:lvlJc w:val="left"/>
      <w:pPr>
        <w:ind w:left="1432" w:hanging="365"/>
      </w:pPr>
      <w:rPr>
        <w:rFonts w:hint="default"/>
      </w:rPr>
    </w:lvl>
    <w:lvl w:ilvl="4">
      <w:numFmt w:val="bullet"/>
      <w:lvlText w:val="•"/>
      <w:lvlJc w:val="left"/>
      <w:pPr>
        <w:ind w:left="1869" w:hanging="365"/>
      </w:pPr>
      <w:rPr>
        <w:rFonts w:hint="default"/>
      </w:rPr>
    </w:lvl>
    <w:lvl w:ilvl="5">
      <w:numFmt w:val="bullet"/>
      <w:lvlText w:val="•"/>
      <w:lvlJc w:val="left"/>
      <w:pPr>
        <w:ind w:left="2307" w:hanging="365"/>
      </w:pPr>
      <w:rPr>
        <w:rFonts w:hint="default"/>
      </w:rPr>
    </w:lvl>
    <w:lvl w:ilvl="6">
      <w:numFmt w:val="bullet"/>
      <w:lvlText w:val="•"/>
      <w:lvlJc w:val="left"/>
      <w:pPr>
        <w:ind w:left="2744" w:hanging="365"/>
      </w:pPr>
      <w:rPr>
        <w:rFonts w:hint="default"/>
      </w:rPr>
    </w:lvl>
    <w:lvl w:ilvl="7">
      <w:numFmt w:val="bullet"/>
      <w:lvlText w:val="•"/>
      <w:lvlJc w:val="left"/>
      <w:pPr>
        <w:ind w:left="3181" w:hanging="365"/>
      </w:pPr>
      <w:rPr>
        <w:rFonts w:hint="default"/>
      </w:rPr>
    </w:lvl>
    <w:lvl w:ilvl="8">
      <w:numFmt w:val="bullet"/>
      <w:lvlText w:val="•"/>
      <w:lvlJc w:val="left"/>
      <w:pPr>
        <w:ind w:left="3619" w:hanging="365"/>
      </w:pPr>
      <w:rPr>
        <w:rFonts w:hint="default"/>
      </w:rPr>
    </w:lvl>
  </w:abstractNum>
  <w:abstractNum w:abstractNumId="36">
    <w:nsid w:val="5D2C18DB"/>
    <w:multiLevelType w:val="hybridMultilevel"/>
    <w:tmpl w:val="FFFFFFFF"/>
    <w:lvl w:ilvl="0" w:tplc="78388B98">
      <w:numFmt w:val="bullet"/>
      <w:lvlText w:val="*"/>
      <w:lvlJc w:val="left"/>
      <w:pPr>
        <w:ind w:left="738" w:hanging="183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ADC4B4B8">
      <w:numFmt w:val="bullet"/>
      <w:lvlText w:val="•"/>
      <w:lvlJc w:val="left"/>
      <w:pPr>
        <w:ind w:left="1730" w:hanging="183"/>
      </w:pPr>
      <w:rPr>
        <w:rFonts w:hint="default"/>
      </w:rPr>
    </w:lvl>
    <w:lvl w:ilvl="2" w:tplc="A61C0254">
      <w:numFmt w:val="bullet"/>
      <w:lvlText w:val="•"/>
      <w:lvlJc w:val="left"/>
      <w:pPr>
        <w:ind w:left="2720" w:hanging="183"/>
      </w:pPr>
      <w:rPr>
        <w:rFonts w:hint="default"/>
      </w:rPr>
    </w:lvl>
    <w:lvl w:ilvl="3" w:tplc="B200458E">
      <w:numFmt w:val="bullet"/>
      <w:lvlText w:val="•"/>
      <w:lvlJc w:val="left"/>
      <w:pPr>
        <w:ind w:left="3711" w:hanging="183"/>
      </w:pPr>
      <w:rPr>
        <w:rFonts w:hint="default"/>
      </w:rPr>
    </w:lvl>
    <w:lvl w:ilvl="4" w:tplc="C87E393E">
      <w:numFmt w:val="bullet"/>
      <w:lvlText w:val="•"/>
      <w:lvlJc w:val="left"/>
      <w:pPr>
        <w:ind w:left="4701" w:hanging="183"/>
      </w:pPr>
      <w:rPr>
        <w:rFonts w:hint="default"/>
      </w:rPr>
    </w:lvl>
    <w:lvl w:ilvl="5" w:tplc="6EA41572">
      <w:numFmt w:val="bullet"/>
      <w:lvlText w:val="•"/>
      <w:lvlJc w:val="left"/>
      <w:pPr>
        <w:ind w:left="5692" w:hanging="183"/>
      </w:pPr>
      <w:rPr>
        <w:rFonts w:hint="default"/>
      </w:rPr>
    </w:lvl>
    <w:lvl w:ilvl="6" w:tplc="1C0E9D14">
      <w:numFmt w:val="bullet"/>
      <w:lvlText w:val="•"/>
      <w:lvlJc w:val="left"/>
      <w:pPr>
        <w:ind w:left="6682" w:hanging="183"/>
      </w:pPr>
      <w:rPr>
        <w:rFonts w:hint="default"/>
      </w:rPr>
    </w:lvl>
    <w:lvl w:ilvl="7" w:tplc="980A2F2A">
      <w:numFmt w:val="bullet"/>
      <w:lvlText w:val="•"/>
      <w:lvlJc w:val="left"/>
      <w:pPr>
        <w:ind w:left="7672" w:hanging="183"/>
      </w:pPr>
      <w:rPr>
        <w:rFonts w:hint="default"/>
      </w:rPr>
    </w:lvl>
    <w:lvl w:ilvl="8" w:tplc="DAAED6FE">
      <w:numFmt w:val="bullet"/>
      <w:lvlText w:val="•"/>
      <w:lvlJc w:val="left"/>
      <w:pPr>
        <w:ind w:left="8663" w:hanging="183"/>
      </w:pPr>
      <w:rPr>
        <w:rFonts w:hint="default"/>
      </w:rPr>
    </w:lvl>
  </w:abstractNum>
  <w:abstractNum w:abstractNumId="37">
    <w:nsid w:val="5D86177B"/>
    <w:multiLevelType w:val="hybridMultilevel"/>
    <w:tmpl w:val="FFFFFFFF"/>
    <w:lvl w:ilvl="0" w:tplc="F6023CF2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</w:rPr>
    </w:lvl>
    <w:lvl w:ilvl="1" w:tplc="64081188">
      <w:numFmt w:val="bullet"/>
      <w:lvlText w:val="•"/>
      <w:lvlJc w:val="left"/>
      <w:pPr>
        <w:ind w:left="671" w:hanging="245"/>
      </w:pPr>
      <w:rPr>
        <w:rFonts w:hint="default"/>
      </w:rPr>
    </w:lvl>
    <w:lvl w:ilvl="2" w:tplc="0C6CED94">
      <w:numFmt w:val="bullet"/>
      <w:lvlText w:val="•"/>
      <w:lvlJc w:val="left"/>
      <w:pPr>
        <w:ind w:left="983" w:hanging="245"/>
      </w:pPr>
      <w:rPr>
        <w:rFonts w:hint="default"/>
      </w:rPr>
    </w:lvl>
    <w:lvl w:ilvl="3" w:tplc="CFC42CEA">
      <w:numFmt w:val="bullet"/>
      <w:lvlText w:val="•"/>
      <w:lvlJc w:val="left"/>
      <w:pPr>
        <w:ind w:left="1295" w:hanging="245"/>
      </w:pPr>
      <w:rPr>
        <w:rFonts w:hint="default"/>
      </w:rPr>
    </w:lvl>
    <w:lvl w:ilvl="4" w:tplc="818441F2">
      <w:numFmt w:val="bullet"/>
      <w:lvlText w:val="•"/>
      <w:lvlJc w:val="left"/>
      <w:pPr>
        <w:ind w:left="1606" w:hanging="245"/>
      </w:pPr>
      <w:rPr>
        <w:rFonts w:hint="default"/>
      </w:rPr>
    </w:lvl>
    <w:lvl w:ilvl="5" w:tplc="70FA81CE">
      <w:numFmt w:val="bullet"/>
      <w:lvlText w:val="•"/>
      <w:lvlJc w:val="left"/>
      <w:pPr>
        <w:ind w:left="1918" w:hanging="245"/>
      </w:pPr>
      <w:rPr>
        <w:rFonts w:hint="default"/>
      </w:rPr>
    </w:lvl>
    <w:lvl w:ilvl="6" w:tplc="31003E32">
      <w:numFmt w:val="bullet"/>
      <w:lvlText w:val="•"/>
      <w:lvlJc w:val="left"/>
      <w:pPr>
        <w:ind w:left="2230" w:hanging="245"/>
      </w:pPr>
      <w:rPr>
        <w:rFonts w:hint="default"/>
      </w:rPr>
    </w:lvl>
    <w:lvl w:ilvl="7" w:tplc="6DFE1A7E">
      <w:numFmt w:val="bullet"/>
      <w:lvlText w:val="•"/>
      <w:lvlJc w:val="left"/>
      <w:pPr>
        <w:ind w:left="2541" w:hanging="245"/>
      </w:pPr>
      <w:rPr>
        <w:rFonts w:hint="default"/>
      </w:rPr>
    </w:lvl>
    <w:lvl w:ilvl="8" w:tplc="CA8A96E8">
      <w:numFmt w:val="bullet"/>
      <w:lvlText w:val="•"/>
      <w:lvlJc w:val="left"/>
      <w:pPr>
        <w:ind w:left="2853" w:hanging="245"/>
      </w:pPr>
      <w:rPr>
        <w:rFonts w:hint="default"/>
      </w:rPr>
    </w:lvl>
  </w:abstractNum>
  <w:abstractNum w:abstractNumId="38">
    <w:nsid w:val="662F7748"/>
    <w:multiLevelType w:val="hybridMultilevel"/>
    <w:tmpl w:val="FFFFFFFF"/>
    <w:lvl w:ilvl="0" w:tplc="912CD036">
      <w:start w:val="35"/>
      <w:numFmt w:val="decimal"/>
      <w:lvlText w:val="%1."/>
      <w:lvlJc w:val="left"/>
      <w:pPr>
        <w:ind w:left="1040" w:hanging="365"/>
      </w:pPr>
      <w:rPr>
        <w:rFonts w:cs="Times New Roman" w:hint="default"/>
        <w:spacing w:val="0"/>
        <w:w w:val="100"/>
      </w:rPr>
    </w:lvl>
    <w:lvl w:ilvl="1" w:tplc="1DBE831E">
      <w:numFmt w:val="bullet"/>
      <w:lvlText w:val="•"/>
      <w:lvlJc w:val="left"/>
      <w:pPr>
        <w:ind w:left="2000" w:hanging="365"/>
      </w:pPr>
      <w:rPr>
        <w:rFonts w:hint="default"/>
      </w:rPr>
    </w:lvl>
    <w:lvl w:ilvl="2" w:tplc="AD5C52C6">
      <w:numFmt w:val="bullet"/>
      <w:lvlText w:val="•"/>
      <w:lvlJc w:val="left"/>
      <w:pPr>
        <w:ind w:left="2960" w:hanging="365"/>
      </w:pPr>
      <w:rPr>
        <w:rFonts w:hint="default"/>
      </w:rPr>
    </w:lvl>
    <w:lvl w:ilvl="3" w:tplc="030ACF18">
      <w:numFmt w:val="bullet"/>
      <w:lvlText w:val="•"/>
      <w:lvlJc w:val="left"/>
      <w:pPr>
        <w:ind w:left="3921" w:hanging="365"/>
      </w:pPr>
      <w:rPr>
        <w:rFonts w:hint="default"/>
      </w:rPr>
    </w:lvl>
    <w:lvl w:ilvl="4" w:tplc="76CC04A2">
      <w:numFmt w:val="bullet"/>
      <w:lvlText w:val="•"/>
      <w:lvlJc w:val="left"/>
      <w:pPr>
        <w:ind w:left="4881" w:hanging="365"/>
      </w:pPr>
      <w:rPr>
        <w:rFonts w:hint="default"/>
      </w:rPr>
    </w:lvl>
    <w:lvl w:ilvl="5" w:tplc="0A525E52">
      <w:numFmt w:val="bullet"/>
      <w:lvlText w:val="•"/>
      <w:lvlJc w:val="left"/>
      <w:pPr>
        <w:ind w:left="5842" w:hanging="365"/>
      </w:pPr>
      <w:rPr>
        <w:rFonts w:hint="default"/>
      </w:rPr>
    </w:lvl>
    <w:lvl w:ilvl="6" w:tplc="01B03B10">
      <w:numFmt w:val="bullet"/>
      <w:lvlText w:val="•"/>
      <w:lvlJc w:val="left"/>
      <w:pPr>
        <w:ind w:left="6802" w:hanging="365"/>
      </w:pPr>
      <w:rPr>
        <w:rFonts w:hint="default"/>
      </w:rPr>
    </w:lvl>
    <w:lvl w:ilvl="7" w:tplc="494EB402">
      <w:numFmt w:val="bullet"/>
      <w:lvlText w:val="•"/>
      <w:lvlJc w:val="left"/>
      <w:pPr>
        <w:ind w:left="7762" w:hanging="365"/>
      </w:pPr>
      <w:rPr>
        <w:rFonts w:hint="default"/>
      </w:rPr>
    </w:lvl>
    <w:lvl w:ilvl="8" w:tplc="235E3B4A">
      <w:numFmt w:val="bullet"/>
      <w:lvlText w:val="•"/>
      <w:lvlJc w:val="left"/>
      <w:pPr>
        <w:ind w:left="8723" w:hanging="365"/>
      </w:pPr>
      <w:rPr>
        <w:rFonts w:hint="default"/>
      </w:rPr>
    </w:lvl>
  </w:abstractNum>
  <w:abstractNum w:abstractNumId="39">
    <w:nsid w:val="6B1B4B60"/>
    <w:multiLevelType w:val="hybridMultilevel"/>
    <w:tmpl w:val="FFFFFFFF"/>
    <w:lvl w:ilvl="0" w:tplc="B770E656">
      <w:start w:val="1"/>
      <w:numFmt w:val="decimal"/>
      <w:lvlText w:val="%1."/>
      <w:lvlJc w:val="left"/>
      <w:pPr>
        <w:ind w:left="157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25EAFE0A">
      <w:numFmt w:val="bullet"/>
      <w:lvlText w:val="•"/>
      <w:lvlJc w:val="left"/>
      <w:pPr>
        <w:ind w:left="2486" w:hanging="361"/>
      </w:pPr>
      <w:rPr>
        <w:rFonts w:hint="default"/>
      </w:rPr>
    </w:lvl>
    <w:lvl w:ilvl="2" w:tplc="6A325C26">
      <w:numFmt w:val="bullet"/>
      <w:lvlText w:val="•"/>
      <w:lvlJc w:val="left"/>
      <w:pPr>
        <w:ind w:left="3392" w:hanging="361"/>
      </w:pPr>
      <w:rPr>
        <w:rFonts w:hint="default"/>
      </w:rPr>
    </w:lvl>
    <w:lvl w:ilvl="3" w:tplc="B6B276D8">
      <w:numFmt w:val="bullet"/>
      <w:lvlText w:val="•"/>
      <w:lvlJc w:val="left"/>
      <w:pPr>
        <w:ind w:left="4299" w:hanging="361"/>
      </w:pPr>
      <w:rPr>
        <w:rFonts w:hint="default"/>
      </w:rPr>
    </w:lvl>
    <w:lvl w:ilvl="4" w:tplc="B55E8D20">
      <w:numFmt w:val="bullet"/>
      <w:lvlText w:val="•"/>
      <w:lvlJc w:val="left"/>
      <w:pPr>
        <w:ind w:left="5205" w:hanging="361"/>
      </w:pPr>
      <w:rPr>
        <w:rFonts w:hint="default"/>
      </w:rPr>
    </w:lvl>
    <w:lvl w:ilvl="5" w:tplc="A2621AF8">
      <w:numFmt w:val="bullet"/>
      <w:lvlText w:val="•"/>
      <w:lvlJc w:val="left"/>
      <w:pPr>
        <w:ind w:left="6112" w:hanging="361"/>
      </w:pPr>
      <w:rPr>
        <w:rFonts w:hint="default"/>
      </w:rPr>
    </w:lvl>
    <w:lvl w:ilvl="6" w:tplc="064836FE">
      <w:numFmt w:val="bullet"/>
      <w:lvlText w:val="•"/>
      <w:lvlJc w:val="left"/>
      <w:pPr>
        <w:ind w:left="7018" w:hanging="361"/>
      </w:pPr>
      <w:rPr>
        <w:rFonts w:hint="default"/>
      </w:rPr>
    </w:lvl>
    <w:lvl w:ilvl="7" w:tplc="10EA397C">
      <w:numFmt w:val="bullet"/>
      <w:lvlText w:val="•"/>
      <w:lvlJc w:val="left"/>
      <w:pPr>
        <w:ind w:left="7924" w:hanging="361"/>
      </w:pPr>
      <w:rPr>
        <w:rFonts w:hint="default"/>
      </w:rPr>
    </w:lvl>
    <w:lvl w:ilvl="8" w:tplc="D8C21620">
      <w:numFmt w:val="bullet"/>
      <w:lvlText w:val="•"/>
      <w:lvlJc w:val="left"/>
      <w:pPr>
        <w:ind w:left="8831" w:hanging="361"/>
      </w:pPr>
      <w:rPr>
        <w:rFonts w:hint="default"/>
      </w:rPr>
    </w:lvl>
  </w:abstractNum>
  <w:abstractNum w:abstractNumId="40">
    <w:nsid w:val="70C4586D"/>
    <w:multiLevelType w:val="hybridMultilevel"/>
    <w:tmpl w:val="FFFFFFFF"/>
    <w:lvl w:ilvl="0" w:tplc="20163B1C">
      <w:start w:val="1"/>
      <w:numFmt w:val="decimal"/>
      <w:lvlText w:val="%1."/>
      <w:lvlJc w:val="left"/>
      <w:pPr>
        <w:ind w:left="843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</w:rPr>
    </w:lvl>
    <w:lvl w:ilvl="1" w:tplc="082AA2F8">
      <w:numFmt w:val="bullet"/>
      <w:lvlText w:val="•"/>
      <w:lvlJc w:val="left"/>
      <w:pPr>
        <w:ind w:left="1823" w:hanging="183"/>
      </w:pPr>
      <w:rPr>
        <w:rFonts w:hint="default"/>
      </w:rPr>
    </w:lvl>
    <w:lvl w:ilvl="2" w:tplc="89D6563E">
      <w:numFmt w:val="bullet"/>
      <w:lvlText w:val="•"/>
      <w:lvlJc w:val="left"/>
      <w:pPr>
        <w:ind w:left="2801" w:hanging="183"/>
      </w:pPr>
      <w:rPr>
        <w:rFonts w:hint="default"/>
      </w:rPr>
    </w:lvl>
    <w:lvl w:ilvl="3" w:tplc="04DA899E">
      <w:numFmt w:val="bullet"/>
      <w:lvlText w:val="•"/>
      <w:lvlJc w:val="left"/>
      <w:pPr>
        <w:ind w:left="3780" w:hanging="183"/>
      </w:pPr>
      <w:rPr>
        <w:rFonts w:hint="default"/>
      </w:rPr>
    </w:lvl>
    <w:lvl w:ilvl="4" w:tplc="F27288A8">
      <w:numFmt w:val="bullet"/>
      <w:lvlText w:val="•"/>
      <w:lvlJc w:val="left"/>
      <w:pPr>
        <w:ind w:left="4758" w:hanging="183"/>
      </w:pPr>
      <w:rPr>
        <w:rFonts w:hint="default"/>
      </w:rPr>
    </w:lvl>
    <w:lvl w:ilvl="5" w:tplc="F44EE240">
      <w:numFmt w:val="bullet"/>
      <w:lvlText w:val="•"/>
      <w:lvlJc w:val="left"/>
      <w:pPr>
        <w:ind w:left="5737" w:hanging="183"/>
      </w:pPr>
      <w:rPr>
        <w:rFonts w:hint="default"/>
      </w:rPr>
    </w:lvl>
    <w:lvl w:ilvl="6" w:tplc="65528E46">
      <w:numFmt w:val="bullet"/>
      <w:lvlText w:val="•"/>
      <w:lvlJc w:val="left"/>
      <w:pPr>
        <w:ind w:left="6715" w:hanging="183"/>
      </w:pPr>
      <w:rPr>
        <w:rFonts w:hint="default"/>
      </w:rPr>
    </w:lvl>
    <w:lvl w:ilvl="7" w:tplc="9B268026">
      <w:numFmt w:val="bullet"/>
      <w:lvlText w:val="•"/>
      <w:lvlJc w:val="left"/>
      <w:pPr>
        <w:ind w:left="7693" w:hanging="183"/>
      </w:pPr>
      <w:rPr>
        <w:rFonts w:hint="default"/>
      </w:rPr>
    </w:lvl>
    <w:lvl w:ilvl="8" w:tplc="BD9A5154">
      <w:numFmt w:val="bullet"/>
      <w:lvlText w:val="•"/>
      <w:lvlJc w:val="left"/>
      <w:pPr>
        <w:ind w:left="8672" w:hanging="183"/>
      </w:pPr>
      <w:rPr>
        <w:rFonts w:hint="default"/>
      </w:rPr>
    </w:lvl>
  </w:abstractNum>
  <w:abstractNum w:abstractNumId="41">
    <w:nsid w:val="71441121"/>
    <w:multiLevelType w:val="multilevel"/>
    <w:tmpl w:val="F9885E44"/>
    <w:lvl w:ilvl="0">
      <w:start w:val="1"/>
      <w:numFmt w:val="decimal"/>
      <w:lvlText w:val="%1"/>
      <w:lvlJc w:val="left"/>
      <w:pPr>
        <w:ind w:left="480" w:hanging="36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8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658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3">
      <w:numFmt w:val="bullet"/>
      <w:lvlText w:val="•"/>
      <w:lvlJc w:val="left"/>
      <w:pPr>
        <w:ind w:left="2740" w:hanging="542"/>
      </w:pPr>
      <w:rPr>
        <w:rFonts w:hint="default"/>
      </w:rPr>
    </w:lvl>
    <w:lvl w:ilvl="4">
      <w:numFmt w:val="bullet"/>
      <w:lvlText w:val="•"/>
      <w:lvlJc w:val="left"/>
      <w:pPr>
        <w:ind w:left="3781" w:hanging="542"/>
      </w:pPr>
      <w:rPr>
        <w:rFonts w:hint="default"/>
      </w:rPr>
    </w:lvl>
    <w:lvl w:ilvl="5">
      <w:numFmt w:val="bullet"/>
      <w:lvlText w:val="•"/>
      <w:lvlJc w:val="left"/>
      <w:pPr>
        <w:ind w:left="4821" w:hanging="542"/>
      </w:pPr>
      <w:rPr>
        <w:rFonts w:hint="default"/>
      </w:rPr>
    </w:lvl>
    <w:lvl w:ilvl="6">
      <w:numFmt w:val="bullet"/>
      <w:lvlText w:val="•"/>
      <w:lvlJc w:val="left"/>
      <w:pPr>
        <w:ind w:left="5862" w:hanging="542"/>
      </w:pPr>
      <w:rPr>
        <w:rFonts w:hint="default"/>
      </w:rPr>
    </w:lvl>
    <w:lvl w:ilvl="7">
      <w:numFmt w:val="bullet"/>
      <w:lvlText w:val="•"/>
      <w:lvlJc w:val="left"/>
      <w:pPr>
        <w:ind w:left="6902" w:hanging="542"/>
      </w:pPr>
      <w:rPr>
        <w:rFonts w:hint="default"/>
      </w:rPr>
    </w:lvl>
    <w:lvl w:ilvl="8">
      <w:numFmt w:val="bullet"/>
      <w:lvlText w:val="•"/>
      <w:lvlJc w:val="left"/>
      <w:pPr>
        <w:ind w:left="7943" w:hanging="542"/>
      </w:pPr>
      <w:rPr>
        <w:rFonts w:hint="default"/>
      </w:rPr>
    </w:lvl>
  </w:abstractNum>
  <w:abstractNum w:abstractNumId="42">
    <w:nsid w:val="71D84E42"/>
    <w:multiLevelType w:val="multilevel"/>
    <w:tmpl w:val="30C6853C"/>
    <w:lvl w:ilvl="0">
      <w:start w:val="2"/>
      <w:numFmt w:val="decimal"/>
      <w:lvlText w:val="%1"/>
      <w:lvlJc w:val="left"/>
      <w:pPr>
        <w:ind w:left="110" w:hanging="36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994" w:hanging="365"/>
      </w:pPr>
      <w:rPr>
        <w:rFonts w:hint="default"/>
      </w:rPr>
    </w:lvl>
    <w:lvl w:ilvl="3">
      <w:numFmt w:val="bullet"/>
      <w:lvlText w:val="•"/>
      <w:lvlJc w:val="left"/>
      <w:pPr>
        <w:ind w:left="1432" w:hanging="365"/>
      </w:pPr>
      <w:rPr>
        <w:rFonts w:hint="default"/>
      </w:rPr>
    </w:lvl>
    <w:lvl w:ilvl="4">
      <w:numFmt w:val="bullet"/>
      <w:lvlText w:val="•"/>
      <w:lvlJc w:val="left"/>
      <w:pPr>
        <w:ind w:left="1869" w:hanging="365"/>
      </w:pPr>
      <w:rPr>
        <w:rFonts w:hint="default"/>
      </w:rPr>
    </w:lvl>
    <w:lvl w:ilvl="5">
      <w:numFmt w:val="bullet"/>
      <w:lvlText w:val="•"/>
      <w:lvlJc w:val="left"/>
      <w:pPr>
        <w:ind w:left="2307" w:hanging="365"/>
      </w:pPr>
      <w:rPr>
        <w:rFonts w:hint="default"/>
      </w:rPr>
    </w:lvl>
    <w:lvl w:ilvl="6">
      <w:numFmt w:val="bullet"/>
      <w:lvlText w:val="•"/>
      <w:lvlJc w:val="left"/>
      <w:pPr>
        <w:ind w:left="2744" w:hanging="365"/>
      </w:pPr>
      <w:rPr>
        <w:rFonts w:hint="default"/>
      </w:rPr>
    </w:lvl>
    <w:lvl w:ilvl="7">
      <w:numFmt w:val="bullet"/>
      <w:lvlText w:val="•"/>
      <w:lvlJc w:val="left"/>
      <w:pPr>
        <w:ind w:left="3181" w:hanging="365"/>
      </w:pPr>
      <w:rPr>
        <w:rFonts w:hint="default"/>
      </w:rPr>
    </w:lvl>
    <w:lvl w:ilvl="8">
      <w:numFmt w:val="bullet"/>
      <w:lvlText w:val="•"/>
      <w:lvlJc w:val="left"/>
      <w:pPr>
        <w:ind w:left="3619" w:hanging="365"/>
      </w:pPr>
      <w:rPr>
        <w:rFonts w:hint="default"/>
      </w:rPr>
    </w:lvl>
  </w:abstractNum>
  <w:abstractNum w:abstractNumId="43">
    <w:nsid w:val="760E46B7"/>
    <w:multiLevelType w:val="multilevel"/>
    <w:tmpl w:val="EDCEBEEE"/>
    <w:lvl w:ilvl="0">
      <w:start w:val="1"/>
      <w:numFmt w:val="decimal"/>
      <w:lvlText w:val="%1."/>
      <w:lvlJc w:val="left"/>
      <w:pPr>
        <w:ind w:left="29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</w:rPr>
    </w:lvl>
    <w:lvl w:ilvl="1">
      <w:start w:val="1"/>
      <w:numFmt w:val="decimal"/>
      <w:lvlText w:val="%1.%2"/>
      <w:lvlJc w:val="left"/>
      <w:pPr>
        <w:ind w:left="48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1540" w:hanging="365"/>
      </w:pPr>
      <w:rPr>
        <w:rFonts w:hint="default"/>
      </w:rPr>
    </w:lvl>
    <w:lvl w:ilvl="3">
      <w:numFmt w:val="bullet"/>
      <w:lvlText w:val="•"/>
      <w:lvlJc w:val="left"/>
      <w:pPr>
        <w:ind w:left="2600" w:hanging="365"/>
      </w:pPr>
      <w:rPr>
        <w:rFonts w:hint="default"/>
      </w:rPr>
    </w:lvl>
    <w:lvl w:ilvl="4">
      <w:numFmt w:val="bullet"/>
      <w:lvlText w:val="•"/>
      <w:lvlJc w:val="left"/>
      <w:pPr>
        <w:ind w:left="3661" w:hanging="365"/>
      </w:pPr>
      <w:rPr>
        <w:rFonts w:hint="default"/>
      </w:rPr>
    </w:lvl>
    <w:lvl w:ilvl="5">
      <w:numFmt w:val="bullet"/>
      <w:lvlText w:val="•"/>
      <w:lvlJc w:val="left"/>
      <w:pPr>
        <w:ind w:left="4721" w:hanging="365"/>
      </w:pPr>
      <w:rPr>
        <w:rFonts w:hint="default"/>
      </w:rPr>
    </w:lvl>
    <w:lvl w:ilvl="6">
      <w:numFmt w:val="bullet"/>
      <w:lvlText w:val="•"/>
      <w:lvlJc w:val="left"/>
      <w:pPr>
        <w:ind w:left="5782" w:hanging="365"/>
      </w:pPr>
      <w:rPr>
        <w:rFonts w:hint="default"/>
      </w:rPr>
    </w:lvl>
    <w:lvl w:ilvl="7">
      <w:numFmt w:val="bullet"/>
      <w:lvlText w:val="•"/>
      <w:lvlJc w:val="left"/>
      <w:pPr>
        <w:ind w:left="6842" w:hanging="365"/>
      </w:pPr>
      <w:rPr>
        <w:rFonts w:hint="default"/>
      </w:rPr>
    </w:lvl>
    <w:lvl w:ilvl="8">
      <w:numFmt w:val="bullet"/>
      <w:lvlText w:val="•"/>
      <w:lvlJc w:val="left"/>
      <w:pPr>
        <w:ind w:left="7903" w:hanging="365"/>
      </w:pPr>
      <w:rPr>
        <w:rFonts w:hint="default"/>
      </w:rPr>
    </w:lvl>
  </w:abstractNum>
  <w:abstractNum w:abstractNumId="44">
    <w:nsid w:val="76DA66F4"/>
    <w:multiLevelType w:val="multilevel"/>
    <w:tmpl w:val="993C25AC"/>
    <w:lvl w:ilvl="0">
      <w:start w:val="2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45">
    <w:nsid w:val="7A4C1115"/>
    <w:multiLevelType w:val="multilevel"/>
    <w:tmpl w:val="2B189050"/>
    <w:lvl w:ilvl="0">
      <w:start w:val="8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abstractNum w:abstractNumId="46">
    <w:nsid w:val="7AA01B58"/>
    <w:multiLevelType w:val="multilevel"/>
    <w:tmpl w:val="EF0418E0"/>
    <w:lvl w:ilvl="0">
      <w:start w:val="1"/>
      <w:numFmt w:val="decimal"/>
      <w:lvlText w:val="%1."/>
      <w:lvlJc w:val="left"/>
      <w:pPr>
        <w:ind w:left="682" w:hanging="283"/>
      </w:pPr>
      <w:rPr>
        <w:rFonts w:cs="Times New Roman" w:hint="default"/>
        <w:spacing w:val="0"/>
        <w:w w:val="89"/>
        <w:u w:val="single" w:color="000000"/>
      </w:rPr>
    </w:lvl>
    <w:lvl w:ilvl="1">
      <w:start w:val="1"/>
      <w:numFmt w:val="decimal"/>
      <w:lvlText w:val="%1.%2."/>
      <w:lvlJc w:val="left"/>
      <w:pPr>
        <w:ind w:left="676" w:hanging="427"/>
      </w:pPr>
      <w:rPr>
        <w:rFonts w:cs="Times New Roman" w:hint="default"/>
        <w:spacing w:val="0"/>
        <w:w w:val="100"/>
      </w:rPr>
    </w:lvl>
    <w:lvl w:ilvl="2">
      <w:start w:val="1"/>
      <w:numFmt w:val="decimal"/>
      <w:lvlText w:val="%1.%2.%3."/>
      <w:lvlJc w:val="left"/>
      <w:pPr>
        <w:ind w:left="1338" w:hanging="66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1340" w:hanging="662"/>
      </w:pPr>
      <w:rPr>
        <w:rFonts w:hint="default"/>
      </w:rPr>
    </w:lvl>
    <w:lvl w:ilvl="4">
      <w:numFmt w:val="bullet"/>
      <w:lvlText w:val="•"/>
      <w:lvlJc w:val="left"/>
      <w:pPr>
        <w:ind w:left="2580" w:hanging="662"/>
      </w:pPr>
      <w:rPr>
        <w:rFonts w:hint="default"/>
      </w:rPr>
    </w:lvl>
    <w:lvl w:ilvl="5">
      <w:numFmt w:val="bullet"/>
      <w:lvlText w:val="•"/>
      <w:lvlJc w:val="left"/>
      <w:pPr>
        <w:ind w:left="3821" w:hanging="662"/>
      </w:pPr>
      <w:rPr>
        <w:rFonts w:hint="default"/>
      </w:rPr>
    </w:lvl>
    <w:lvl w:ilvl="6">
      <w:numFmt w:val="bullet"/>
      <w:lvlText w:val="•"/>
      <w:lvlJc w:val="left"/>
      <w:pPr>
        <w:ind w:left="5061" w:hanging="662"/>
      </w:pPr>
      <w:rPr>
        <w:rFonts w:hint="default"/>
      </w:rPr>
    </w:lvl>
    <w:lvl w:ilvl="7">
      <w:numFmt w:val="bullet"/>
      <w:lvlText w:val="•"/>
      <w:lvlJc w:val="left"/>
      <w:pPr>
        <w:ind w:left="6302" w:hanging="662"/>
      </w:pPr>
      <w:rPr>
        <w:rFonts w:hint="default"/>
      </w:rPr>
    </w:lvl>
    <w:lvl w:ilvl="8">
      <w:numFmt w:val="bullet"/>
      <w:lvlText w:val="•"/>
      <w:lvlJc w:val="left"/>
      <w:pPr>
        <w:ind w:left="7542" w:hanging="662"/>
      </w:pPr>
      <w:rPr>
        <w:rFonts w:hint="default"/>
      </w:rPr>
    </w:lvl>
  </w:abstractNum>
  <w:abstractNum w:abstractNumId="47">
    <w:nsid w:val="7E1C4319"/>
    <w:multiLevelType w:val="multilevel"/>
    <w:tmpl w:val="993C25AC"/>
    <w:lvl w:ilvl="0">
      <w:start w:val="2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819" w:hanging="304"/>
      </w:pPr>
      <w:rPr>
        <w:rFonts w:hint="default"/>
      </w:rPr>
    </w:lvl>
    <w:lvl w:ilvl="3">
      <w:numFmt w:val="bullet"/>
      <w:lvlText w:val="•"/>
      <w:lvlJc w:val="left"/>
      <w:pPr>
        <w:ind w:left="1278" w:hanging="304"/>
      </w:pPr>
      <w:rPr>
        <w:rFonts w:hint="default"/>
      </w:rPr>
    </w:lvl>
    <w:lvl w:ilvl="4">
      <w:numFmt w:val="bullet"/>
      <w:lvlText w:val="•"/>
      <w:lvlJc w:val="left"/>
      <w:pPr>
        <w:ind w:left="1738" w:hanging="304"/>
      </w:pPr>
      <w:rPr>
        <w:rFonts w:hint="default"/>
      </w:rPr>
    </w:lvl>
    <w:lvl w:ilvl="5">
      <w:numFmt w:val="bullet"/>
      <w:lvlText w:val="•"/>
      <w:lvlJc w:val="left"/>
      <w:pPr>
        <w:ind w:left="2197" w:hanging="304"/>
      </w:pPr>
      <w:rPr>
        <w:rFonts w:hint="default"/>
      </w:rPr>
    </w:lvl>
    <w:lvl w:ilvl="6">
      <w:numFmt w:val="bullet"/>
      <w:lvlText w:val="•"/>
      <w:lvlJc w:val="left"/>
      <w:pPr>
        <w:ind w:left="2656" w:hanging="304"/>
      </w:pPr>
      <w:rPr>
        <w:rFonts w:hint="default"/>
      </w:rPr>
    </w:lvl>
    <w:lvl w:ilvl="7">
      <w:numFmt w:val="bullet"/>
      <w:lvlText w:val="•"/>
      <w:lvlJc w:val="left"/>
      <w:pPr>
        <w:ind w:left="3116" w:hanging="304"/>
      </w:pPr>
      <w:rPr>
        <w:rFonts w:hint="default"/>
      </w:rPr>
    </w:lvl>
    <w:lvl w:ilvl="8">
      <w:numFmt w:val="bullet"/>
      <w:lvlText w:val="•"/>
      <w:lvlJc w:val="left"/>
      <w:pPr>
        <w:ind w:left="3575" w:hanging="30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26"/>
  </w:num>
  <w:num w:numId="5">
    <w:abstractNumId w:val="37"/>
  </w:num>
  <w:num w:numId="6">
    <w:abstractNumId w:val="36"/>
  </w:num>
  <w:num w:numId="7">
    <w:abstractNumId w:val="23"/>
  </w:num>
  <w:num w:numId="8">
    <w:abstractNumId w:val="39"/>
  </w:num>
  <w:num w:numId="9">
    <w:abstractNumId w:val="10"/>
  </w:num>
  <w:num w:numId="10">
    <w:abstractNumId w:val="14"/>
  </w:num>
  <w:num w:numId="11">
    <w:abstractNumId w:val="5"/>
  </w:num>
  <w:num w:numId="12">
    <w:abstractNumId w:val="22"/>
  </w:num>
  <w:num w:numId="13">
    <w:abstractNumId w:val="30"/>
  </w:num>
  <w:num w:numId="14">
    <w:abstractNumId w:val="12"/>
  </w:num>
  <w:num w:numId="15">
    <w:abstractNumId w:val="38"/>
  </w:num>
  <w:num w:numId="16">
    <w:abstractNumId w:val="40"/>
  </w:num>
  <w:num w:numId="17">
    <w:abstractNumId w:val="16"/>
  </w:num>
  <w:num w:numId="18">
    <w:abstractNumId w:val="19"/>
  </w:num>
  <w:num w:numId="19">
    <w:abstractNumId w:val="34"/>
  </w:num>
  <w:num w:numId="20">
    <w:abstractNumId w:val="45"/>
  </w:num>
  <w:num w:numId="21">
    <w:abstractNumId w:val="8"/>
  </w:num>
  <w:num w:numId="22">
    <w:abstractNumId w:val="29"/>
  </w:num>
  <w:num w:numId="23">
    <w:abstractNumId w:val="11"/>
  </w:num>
  <w:num w:numId="24">
    <w:abstractNumId w:val="13"/>
  </w:num>
  <w:num w:numId="25">
    <w:abstractNumId w:val="25"/>
  </w:num>
  <w:num w:numId="26">
    <w:abstractNumId w:val="3"/>
  </w:num>
  <w:num w:numId="27">
    <w:abstractNumId w:val="1"/>
  </w:num>
  <w:num w:numId="28">
    <w:abstractNumId w:val="35"/>
  </w:num>
  <w:num w:numId="29">
    <w:abstractNumId w:val="47"/>
  </w:num>
  <w:num w:numId="30">
    <w:abstractNumId w:val="18"/>
  </w:num>
  <w:num w:numId="31">
    <w:abstractNumId w:val="21"/>
  </w:num>
  <w:num w:numId="32">
    <w:abstractNumId w:val="17"/>
  </w:num>
  <w:num w:numId="33">
    <w:abstractNumId w:val="46"/>
  </w:num>
  <w:num w:numId="34">
    <w:abstractNumId w:val="6"/>
  </w:num>
  <w:num w:numId="35">
    <w:abstractNumId w:val="31"/>
  </w:num>
  <w:num w:numId="36">
    <w:abstractNumId w:val="4"/>
  </w:num>
  <w:num w:numId="37">
    <w:abstractNumId w:val="33"/>
  </w:num>
  <w:num w:numId="38">
    <w:abstractNumId w:val="27"/>
  </w:num>
  <w:num w:numId="39">
    <w:abstractNumId w:val="24"/>
  </w:num>
  <w:num w:numId="40">
    <w:abstractNumId w:val="28"/>
  </w:num>
  <w:num w:numId="41">
    <w:abstractNumId w:val="20"/>
  </w:num>
  <w:num w:numId="42">
    <w:abstractNumId w:val="41"/>
  </w:num>
  <w:num w:numId="43">
    <w:abstractNumId w:val="43"/>
  </w:num>
  <w:num w:numId="44">
    <w:abstractNumId w:val="32"/>
  </w:num>
  <w:num w:numId="45">
    <w:abstractNumId w:val="42"/>
  </w:num>
  <w:num w:numId="46">
    <w:abstractNumId w:val="44"/>
  </w:num>
  <w:num w:numId="47">
    <w:abstractNumId w:val="15"/>
  </w:num>
  <w:num w:numId="4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1E06"/>
    <w:rsid w:val="00063A71"/>
    <w:rsid w:val="000B7F1F"/>
    <w:rsid w:val="0011090E"/>
    <w:rsid w:val="001A282B"/>
    <w:rsid w:val="002D76BE"/>
    <w:rsid w:val="003115EE"/>
    <w:rsid w:val="00316BB3"/>
    <w:rsid w:val="003B6E9B"/>
    <w:rsid w:val="004A4FE3"/>
    <w:rsid w:val="004A5B37"/>
    <w:rsid w:val="004C15E5"/>
    <w:rsid w:val="004D6DF9"/>
    <w:rsid w:val="005469A4"/>
    <w:rsid w:val="00591E06"/>
    <w:rsid w:val="005B32F5"/>
    <w:rsid w:val="005C2F2F"/>
    <w:rsid w:val="005C7209"/>
    <w:rsid w:val="006651FB"/>
    <w:rsid w:val="0066656B"/>
    <w:rsid w:val="006A6A62"/>
    <w:rsid w:val="00733312"/>
    <w:rsid w:val="00746310"/>
    <w:rsid w:val="00757755"/>
    <w:rsid w:val="007A6744"/>
    <w:rsid w:val="008273F8"/>
    <w:rsid w:val="00834F13"/>
    <w:rsid w:val="008807EF"/>
    <w:rsid w:val="008F5BAC"/>
    <w:rsid w:val="009113D8"/>
    <w:rsid w:val="0091541E"/>
    <w:rsid w:val="009714F3"/>
    <w:rsid w:val="00984AC8"/>
    <w:rsid w:val="009E1ED6"/>
    <w:rsid w:val="00A46133"/>
    <w:rsid w:val="00A641FF"/>
    <w:rsid w:val="00A940C8"/>
    <w:rsid w:val="00B0256E"/>
    <w:rsid w:val="00B55B18"/>
    <w:rsid w:val="00BB70D8"/>
    <w:rsid w:val="00C540AD"/>
    <w:rsid w:val="00CE21A8"/>
    <w:rsid w:val="00DF4DDD"/>
    <w:rsid w:val="00E039E0"/>
    <w:rsid w:val="00E26881"/>
    <w:rsid w:val="00E83BE1"/>
    <w:rsid w:val="00EB4882"/>
    <w:rsid w:val="00EE7B00"/>
    <w:rsid w:val="00F055E8"/>
    <w:rsid w:val="00F2340B"/>
    <w:rsid w:val="00F46907"/>
    <w:rsid w:val="00F55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06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91E06"/>
    <w:pPr>
      <w:ind w:left="67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591E06"/>
    <w:pPr>
      <w:spacing w:line="275" w:lineRule="exact"/>
      <w:ind w:left="67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1541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1541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591E06"/>
    <w:pPr>
      <w:ind w:left="67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91541E"/>
    <w:rPr>
      <w:rFonts w:ascii="Times New Roman" w:hAnsi="Times New Roman" w:cs="Times New Roman"/>
      <w:lang w:eastAsia="en-US"/>
    </w:rPr>
  </w:style>
  <w:style w:type="paragraph" w:styleId="a5">
    <w:name w:val="List Paragraph"/>
    <w:basedOn w:val="a"/>
    <w:uiPriority w:val="99"/>
    <w:qFormat/>
    <w:rsid w:val="00591E06"/>
    <w:pPr>
      <w:ind w:left="116"/>
    </w:pPr>
  </w:style>
  <w:style w:type="paragraph" w:customStyle="1" w:styleId="TableParagraph">
    <w:name w:val="Table Paragraph"/>
    <w:basedOn w:val="a"/>
    <w:uiPriority w:val="99"/>
    <w:rsid w:val="00591E06"/>
  </w:style>
  <w:style w:type="table" w:styleId="a6">
    <w:name w:val="Table Grid"/>
    <w:basedOn w:val="a1"/>
    <w:uiPriority w:val="99"/>
    <w:locked/>
    <w:rsid w:val="0011090E"/>
    <w:pPr>
      <w:widowControl w:val="0"/>
      <w:autoSpaceDE w:val="0"/>
      <w:autoSpaceDN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16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4100000/0" TargetMode="External"/><Relationship Id="rId13" Type="http://schemas.openxmlformats.org/officeDocument/2006/relationships/hyperlink" Target="http://ivo.garant.ru/document/redirect/70330294/1000000" TargetMode="External"/><Relationship Id="rId18" Type="http://schemas.openxmlformats.org/officeDocument/2006/relationships/hyperlink" Target="http://www.mediasphera.ru/journals/oto/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://www.rinology.ru/" TargetMode="External"/><Relationship Id="rId7" Type="http://schemas.openxmlformats.org/officeDocument/2006/relationships/hyperlink" Target="http://ivo.garant.ru/document/redirect/70357248/100" TargetMode="External"/><Relationship Id="rId12" Type="http://schemas.openxmlformats.org/officeDocument/2006/relationships/hyperlink" Target="http://ivo.garant.ru/document/redirect/70357248/100" TargetMode="External"/><Relationship Id="rId17" Type="http://schemas.openxmlformats.org/officeDocument/2006/relationships/hyperlink" Target="http://www.psychology-online.net/)" TargetMode="External"/><Relationship Id="rId25" Type="http://schemas.openxmlformats.org/officeDocument/2006/relationships/hyperlink" Target="http://www.rspo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ospsy.ru/)" TargetMode="External"/><Relationship Id="rId20" Type="http://schemas.openxmlformats.org/officeDocument/2006/relationships/hyperlink" Target="http://www.mediasphera.ru/journals/oto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vo.garant.ru/document/redirect/70357248/100" TargetMode="External"/><Relationship Id="rId24" Type="http://schemas.openxmlformats.org/officeDocument/2006/relationships/hyperlink" Target="http://www.rmj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ivo.garant.ru/document/redirect/70330294/1000000" TargetMode="External"/><Relationship Id="rId23" Type="http://schemas.openxmlformats.org/officeDocument/2006/relationships/hyperlink" Target="http://www.consilium-medicum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ivo.garant.ru/document/redirect/4100000/0" TargetMode="External"/><Relationship Id="rId19" Type="http://schemas.openxmlformats.org/officeDocument/2006/relationships/hyperlink" Target="http://www.rinology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4100000/0" TargetMode="External"/><Relationship Id="rId14" Type="http://schemas.openxmlformats.org/officeDocument/2006/relationships/hyperlink" Target="http://ivo.garant.ru/document/redirect/70330294/1000000" TargetMode="External"/><Relationship Id="rId22" Type="http://schemas.openxmlformats.org/officeDocument/2006/relationships/hyperlink" Target="http://www.neuro.net.ru/bibliot/bme/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15077</Words>
  <Characters>85943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SPMU</Company>
  <LinksUpToDate>false</LinksUpToDate>
  <CharactersWithSpaces>100819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cheremnihoa</dc:creator>
  <cp:lastModifiedBy>cheremnihoa</cp:lastModifiedBy>
  <cp:revision>2</cp:revision>
  <dcterms:created xsi:type="dcterms:W3CDTF">2024-05-16T11:35:00Z</dcterms:created>
  <dcterms:modified xsi:type="dcterms:W3CDTF">2024-05-16T11:35:00Z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iLovePDF</vt:lpwstr>
  </property>
</Properties>
</file>