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7B00" w:rsidRPr="007A6744" w:rsidRDefault="00EB4882" w:rsidP="00E039E0">
      <w:pPr>
        <w:pStyle w:val="a3"/>
        <w:ind w:left="118"/>
        <w:jc w:val="center"/>
        <w:rPr>
          <w:noProof/>
          <w:sz w:val="26"/>
          <w:szCs w:val="26"/>
          <w:lang w:eastAsia="ru-RU"/>
        </w:rPr>
      </w:pPr>
      <w:r w:rsidRPr="00EB4882">
        <w:rPr>
          <w:noProof/>
          <w:sz w:val="26"/>
          <w:szCs w:val="26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87.25pt;height:762.55pt">
            <v:imagedata r:id="rId5" o:title=""/>
          </v:shape>
        </w:pict>
      </w:r>
    </w:p>
    <w:p w:rsidR="00EE7B00" w:rsidRDefault="00EE7B00" w:rsidP="00E039E0">
      <w:pPr>
        <w:pStyle w:val="a3"/>
        <w:ind w:left="118"/>
        <w:jc w:val="center"/>
        <w:rPr>
          <w:noProof/>
          <w:sz w:val="26"/>
          <w:szCs w:val="26"/>
          <w:lang w:eastAsia="ru-RU"/>
        </w:rPr>
      </w:pPr>
    </w:p>
    <w:p w:rsidR="00EE7B00" w:rsidRPr="009113D8" w:rsidRDefault="00EE7B00" w:rsidP="00834F13">
      <w:pPr>
        <w:pStyle w:val="a3"/>
        <w:ind w:left="1100"/>
        <w:rPr>
          <w:b/>
          <w:noProof/>
          <w:sz w:val="26"/>
          <w:szCs w:val="26"/>
          <w:lang w:eastAsia="ru-RU"/>
        </w:rPr>
        <w:sectPr w:rsidR="00EE7B00" w:rsidRPr="009113D8">
          <w:type w:val="continuous"/>
          <w:pgSz w:w="12240" w:h="15840"/>
          <w:pgMar w:top="220" w:right="320" w:bottom="0" w:left="0" w:header="720" w:footer="720" w:gutter="0"/>
          <w:cols w:space="720"/>
        </w:sectPr>
      </w:pPr>
    </w:p>
    <w:p w:rsidR="00EE7B00" w:rsidRDefault="00EE7B00">
      <w:pPr>
        <w:pStyle w:val="a3"/>
        <w:ind w:left="118"/>
        <w:rPr>
          <w:noProof/>
          <w:sz w:val="20"/>
          <w:lang w:eastAsia="ru-RU"/>
        </w:rPr>
      </w:pPr>
    </w:p>
    <w:p w:rsidR="00EE7B00" w:rsidRDefault="00EE7B00">
      <w:pPr>
        <w:pStyle w:val="a3"/>
        <w:ind w:left="118"/>
        <w:rPr>
          <w:noProof/>
          <w:sz w:val="20"/>
          <w:lang w:eastAsia="ru-RU"/>
        </w:rPr>
      </w:pPr>
    </w:p>
    <w:p w:rsidR="00EE7B00" w:rsidRDefault="00EE7B00" w:rsidP="00A641FF">
      <w:pPr>
        <w:pStyle w:val="a3"/>
        <w:ind w:left="1210" w:hanging="1092"/>
        <w:rPr>
          <w:noProof/>
          <w:sz w:val="20"/>
          <w:lang w:eastAsia="ru-RU"/>
        </w:rPr>
      </w:pPr>
      <w:r>
        <w:rPr>
          <w:noProof/>
          <w:sz w:val="20"/>
          <w:lang w:eastAsia="ru-RU"/>
        </w:rPr>
        <w:tab/>
      </w:r>
      <w:r>
        <w:rPr>
          <w:noProof/>
          <w:sz w:val="20"/>
          <w:lang w:eastAsia="ru-RU"/>
        </w:rPr>
        <w:tab/>
      </w:r>
    </w:p>
    <w:p w:rsidR="00EE7B00" w:rsidRDefault="00834F13" w:rsidP="0066656B">
      <w:pPr>
        <w:pStyle w:val="a3"/>
        <w:ind w:left="1210" w:firstLine="230"/>
        <w:rPr>
          <w:sz w:val="20"/>
        </w:rPr>
        <w:sectPr w:rsidR="00EE7B00">
          <w:pgSz w:w="12240" w:h="15840"/>
          <w:pgMar w:top="100" w:right="320" w:bottom="280" w:left="0" w:header="720" w:footer="720" w:gutter="0"/>
          <w:cols w:space="720"/>
        </w:sectPr>
      </w:pPr>
      <w:r>
        <w:rPr>
          <w:noProof/>
          <w:sz w:val="26"/>
          <w:szCs w:val="26"/>
          <w:lang w:eastAsia="ru-RU"/>
        </w:rPr>
        <w:t xml:space="preserve">      </w:t>
      </w:r>
      <w:r w:rsidR="00EE7B00">
        <w:rPr>
          <w:noProof/>
          <w:sz w:val="26"/>
          <w:szCs w:val="26"/>
          <w:lang w:eastAsia="ru-RU"/>
        </w:rPr>
        <w:t xml:space="preserve"> </w:t>
      </w:r>
      <w:r w:rsidR="0066656B" w:rsidRPr="0066656B">
        <w:rPr>
          <w:noProof/>
          <w:sz w:val="26"/>
          <w:szCs w:val="26"/>
          <w:lang w:eastAsia="ru-RU"/>
        </w:rPr>
        <w:lastRenderedPageBreak/>
        <w:pict>
          <v:shape id="_x0000_i1027" type="#_x0000_t75" style="width:544.7pt;height:825.2pt">
            <v:imagedata r:id="rId6" o:title="Adobe Scan 16 мая 2024 г._2"/>
          </v:shape>
        </w:pict>
      </w:r>
    </w:p>
    <w:p w:rsidR="00EE7B00" w:rsidRDefault="00EE7B00">
      <w:pPr>
        <w:pStyle w:val="2"/>
        <w:spacing w:before="71" w:line="240" w:lineRule="auto"/>
        <w:ind w:left="116"/>
      </w:pPr>
      <w:r>
        <w:rPr>
          <w:spacing w:val="-2"/>
        </w:rPr>
        <w:lastRenderedPageBreak/>
        <w:t>СОДЕРЖАНИЕ</w:t>
      </w:r>
    </w:p>
    <w:p w:rsidR="00EE7B00" w:rsidRDefault="00EE7B00">
      <w:pPr>
        <w:pStyle w:val="a5"/>
        <w:numPr>
          <w:ilvl w:val="0"/>
          <w:numId w:val="43"/>
        </w:numPr>
        <w:tabs>
          <w:tab w:val="left" w:pos="298"/>
          <w:tab w:val="left" w:pos="1527"/>
          <w:tab w:val="left" w:pos="3645"/>
          <w:tab w:val="left" w:pos="4687"/>
          <w:tab w:val="left" w:pos="6089"/>
          <w:tab w:val="left" w:pos="6867"/>
          <w:tab w:val="right" w:pos="9763"/>
        </w:tabs>
        <w:spacing w:before="271"/>
        <w:ind w:hanging="182"/>
        <w:rPr>
          <w:sz w:val="24"/>
        </w:rPr>
      </w:pPr>
      <w:r>
        <w:rPr>
          <w:spacing w:val="-2"/>
          <w:sz w:val="24"/>
        </w:rPr>
        <w:t>Общая</w:t>
      </w:r>
      <w:r>
        <w:rPr>
          <w:sz w:val="24"/>
        </w:rPr>
        <w:tab/>
      </w:r>
      <w:r>
        <w:rPr>
          <w:spacing w:val="-2"/>
          <w:sz w:val="24"/>
        </w:rPr>
        <w:t>характеристика</w:t>
      </w:r>
      <w:r>
        <w:rPr>
          <w:sz w:val="24"/>
        </w:rPr>
        <w:tab/>
      </w:r>
      <w:r>
        <w:rPr>
          <w:spacing w:val="-5"/>
          <w:sz w:val="24"/>
        </w:rPr>
        <w:t>ДПП</w:t>
      </w:r>
      <w:r>
        <w:rPr>
          <w:sz w:val="24"/>
        </w:rPr>
        <w:tab/>
      </w:r>
      <w:r>
        <w:rPr>
          <w:spacing w:val="-5"/>
          <w:sz w:val="24"/>
        </w:rPr>
        <w:t>ПП</w:t>
      </w:r>
      <w:r>
        <w:rPr>
          <w:sz w:val="24"/>
        </w:rPr>
        <w:tab/>
      </w:r>
      <w:r>
        <w:rPr>
          <w:spacing w:val="-5"/>
          <w:sz w:val="24"/>
        </w:rPr>
        <w:t>по</w:t>
      </w:r>
      <w:r>
        <w:rPr>
          <w:sz w:val="24"/>
        </w:rPr>
        <w:tab/>
      </w:r>
      <w:r>
        <w:rPr>
          <w:spacing w:val="-2"/>
          <w:sz w:val="24"/>
        </w:rPr>
        <w:t>специальности</w:t>
      </w:r>
      <w:r>
        <w:rPr>
          <w:sz w:val="24"/>
        </w:rPr>
        <w:tab/>
      </w:r>
      <w:r>
        <w:rPr>
          <w:spacing w:val="-2"/>
          <w:sz w:val="24"/>
        </w:rPr>
        <w:t>31.08.58</w:t>
      </w:r>
    </w:p>
    <w:p w:rsidR="00EE7B00" w:rsidRDefault="00EE7B00">
      <w:pPr>
        <w:pStyle w:val="a3"/>
        <w:spacing w:before="3" w:line="275" w:lineRule="exact"/>
        <w:ind w:left="116"/>
      </w:pPr>
      <w:r>
        <w:rPr>
          <w:spacing w:val="-2"/>
        </w:rPr>
        <w:t>«ОТОРИНОЛАРИНГОЛОГИЯ»</w:t>
      </w:r>
    </w:p>
    <w:p w:rsidR="00EE7B00" w:rsidRDefault="00EE7B00">
      <w:pPr>
        <w:pStyle w:val="a5"/>
        <w:numPr>
          <w:ilvl w:val="1"/>
          <w:numId w:val="43"/>
        </w:numPr>
        <w:tabs>
          <w:tab w:val="left" w:pos="480"/>
        </w:tabs>
        <w:spacing w:line="275" w:lineRule="exact"/>
        <w:ind w:hanging="364"/>
        <w:rPr>
          <w:sz w:val="24"/>
        </w:rPr>
      </w:pPr>
      <w:r>
        <w:rPr>
          <w:sz w:val="24"/>
        </w:rPr>
        <w:t>Общие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положения</w:t>
      </w:r>
    </w:p>
    <w:p w:rsidR="00EE7B00" w:rsidRDefault="00EE7B00">
      <w:pPr>
        <w:pStyle w:val="a3"/>
        <w:tabs>
          <w:tab w:val="left" w:pos="6397"/>
        </w:tabs>
        <w:spacing w:before="5" w:line="237" w:lineRule="auto"/>
        <w:ind w:left="116" w:right="265"/>
      </w:pPr>
      <w:r>
        <w:t>1.2.Нормативные</w:t>
      </w:r>
      <w:r>
        <w:rPr>
          <w:spacing w:val="40"/>
        </w:rPr>
        <w:t xml:space="preserve"> </w:t>
      </w:r>
      <w:r>
        <w:t>документы</w:t>
      </w:r>
      <w:r>
        <w:rPr>
          <w:spacing w:val="40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разработки</w:t>
      </w:r>
      <w:r>
        <w:rPr>
          <w:spacing w:val="80"/>
        </w:rPr>
        <w:t xml:space="preserve"> </w:t>
      </w:r>
      <w:r>
        <w:t>ДПП</w:t>
      </w:r>
      <w:r>
        <w:rPr>
          <w:spacing w:val="40"/>
        </w:rPr>
        <w:t xml:space="preserve"> </w:t>
      </w:r>
      <w:r>
        <w:t>ПП</w:t>
      </w:r>
      <w:r>
        <w:tab/>
        <w:t>профессионального</w:t>
      </w:r>
      <w:r>
        <w:rPr>
          <w:spacing w:val="40"/>
        </w:rPr>
        <w:t xml:space="preserve"> </w:t>
      </w:r>
      <w:r>
        <w:t xml:space="preserve">повышения </w:t>
      </w:r>
      <w:r>
        <w:rPr>
          <w:spacing w:val="-2"/>
        </w:rPr>
        <w:t>квалификации</w:t>
      </w:r>
    </w:p>
    <w:p w:rsidR="00EE7B00" w:rsidRDefault="00EE7B00">
      <w:pPr>
        <w:pStyle w:val="a5"/>
        <w:numPr>
          <w:ilvl w:val="1"/>
          <w:numId w:val="42"/>
        </w:numPr>
        <w:tabs>
          <w:tab w:val="left" w:pos="480"/>
        </w:tabs>
        <w:spacing w:before="5" w:line="321" w:lineRule="exact"/>
        <w:ind w:hanging="364"/>
        <w:rPr>
          <w:sz w:val="28"/>
        </w:rPr>
      </w:pPr>
      <w:r>
        <w:rPr>
          <w:sz w:val="24"/>
        </w:rPr>
        <w:t>Требования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уровню</w:t>
      </w:r>
      <w:r>
        <w:rPr>
          <w:spacing w:val="-5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-2"/>
          <w:sz w:val="24"/>
        </w:rPr>
        <w:t xml:space="preserve"> </w:t>
      </w:r>
      <w:r>
        <w:rPr>
          <w:sz w:val="24"/>
        </w:rPr>
        <w:t>слушателей, необходимому</w:t>
      </w:r>
      <w:r>
        <w:rPr>
          <w:spacing w:val="-12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4"/>
          <w:sz w:val="24"/>
        </w:rPr>
        <w:t xml:space="preserve"> </w:t>
      </w:r>
      <w:r>
        <w:rPr>
          <w:sz w:val="28"/>
        </w:rPr>
        <w:t>ДПП</w:t>
      </w:r>
      <w:r>
        <w:rPr>
          <w:spacing w:val="-3"/>
          <w:sz w:val="28"/>
        </w:rPr>
        <w:t xml:space="preserve"> </w:t>
      </w:r>
      <w:r>
        <w:rPr>
          <w:spacing w:val="-5"/>
          <w:sz w:val="28"/>
        </w:rPr>
        <w:t>ПП</w:t>
      </w:r>
    </w:p>
    <w:p w:rsidR="00EE7B00" w:rsidRDefault="00EE7B00">
      <w:pPr>
        <w:pStyle w:val="a5"/>
        <w:numPr>
          <w:ilvl w:val="1"/>
          <w:numId w:val="42"/>
        </w:numPr>
        <w:tabs>
          <w:tab w:val="left" w:pos="537"/>
        </w:tabs>
        <w:spacing w:line="274" w:lineRule="exact"/>
        <w:ind w:left="537" w:hanging="421"/>
        <w:rPr>
          <w:sz w:val="24"/>
        </w:rPr>
      </w:pPr>
      <w:r>
        <w:rPr>
          <w:sz w:val="24"/>
        </w:rPr>
        <w:t>Характеристики</w:t>
      </w:r>
      <w:r>
        <w:rPr>
          <w:spacing w:val="-8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9"/>
          <w:sz w:val="24"/>
        </w:rPr>
        <w:t xml:space="preserve"> </w:t>
      </w:r>
      <w:r>
        <w:rPr>
          <w:sz w:val="24"/>
        </w:rPr>
        <w:t>выпускников</w:t>
      </w:r>
      <w:r>
        <w:rPr>
          <w:spacing w:val="3"/>
          <w:sz w:val="24"/>
        </w:rPr>
        <w:t xml:space="preserve"> </w:t>
      </w:r>
      <w:r>
        <w:rPr>
          <w:sz w:val="24"/>
        </w:rPr>
        <w:t>ДПП</w:t>
      </w:r>
      <w:r>
        <w:rPr>
          <w:spacing w:val="-6"/>
          <w:sz w:val="24"/>
        </w:rPr>
        <w:t xml:space="preserve"> </w:t>
      </w:r>
      <w:r>
        <w:rPr>
          <w:spacing w:val="-5"/>
          <w:sz w:val="24"/>
        </w:rPr>
        <w:t>ПП</w:t>
      </w:r>
    </w:p>
    <w:p w:rsidR="00EE7B00" w:rsidRDefault="00EE7B00">
      <w:pPr>
        <w:pStyle w:val="a5"/>
        <w:numPr>
          <w:ilvl w:val="2"/>
          <w:numId w:val="42"/>
        </w:numPr>
        <w:tabs>
          <w:tab w:val="left" w:pos="657"/>
        </w:tabs>
        <w:spacing w:line="275" w:lineRule="exact"/>
        <w:ind w:left="657" w:hanging="541"/>
        <w:rPr>
          <w:sz w:val="24"/>
        </w:rPr>
      </w:pPr>
      <w:r>
        <w:rPr>
          <w:sz w:val="24"/>
        </w:rPr>
        <w:t>Область</w:t>
      </w:r>
      <w:r>
        <w:rPr>
          <w:spacing w:val="-6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выпускников</w:t>
      </w:r>
    </w:p>
    <w:p w:rsidR="00EE7B00" w:rsidRDefault="00EE7B00">
      <w:pPr>
        <w:pStyle w:val="a5"/>
        <w:numPr>
          <w:ilvl w:val="2"/>
          <w:numId w:val="42"/>
        </w:numPr>
        <w:tabs>
          <w:tab w:val="left" w:pos="657"/>
        </w:tabs>
        <w:spacing w:before="2" w:line="275" w:lineRule="exact"/>
        <w:ind w:left="657" w:hanging="541"/>
        <w:rPr>
          <w:sz w:val="24"/>
        </w:rPr>
      </w:pPr>
      <w:r>
        <w:rPr>
          <w:sz w:val="24"/>
        </w:rPr>
        <w:t>Объекты</w:t>
      </w:r>
      <w:r>
        <w:rPr>
          <w:spacing w:val="-4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деятельности</w:t>
      </w:r>
    </w:p>
    <w:p w:rsidR="00EE7B00" w:rsidRDefault="00EE7B00">
      <w:pPr>
        <w:pStyle w:val="a5"/>
        <w:numPr>
          <w:ilvl w:val="2"/>
          <w:numId w:val="42"/>
        </w:numPr>
        <w:tabs>
          <w:tab w:val="left" w:pos="657"/>
        </w:tabs>
        <w:spacing w:line="275" w:lineRule="exact"/>
        <w:ind w:left="657" w:hanging="541"/>
        <w:rPr>
          <w:sz w:val="24"/>
        </w:rPr>
      </w:pPr>
      <w:r>
        <w:rPr>
          <w:sz w:val="24"/>
        </w:rPr>
        <w:t>Виды</w:t>
      </w:r>
      <w:r>
        <w:rPr>
          <w:spacing w:val="-3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которым</w:t>
      </w:r>
      <w:r>
        <w:rPr>
          <w:spacing w:val="-4"/>
          <w:sz w:val="24"/>
        </w:rPr>
        <w:t xml:space="preserve"> </w:t>
      </w:r>
      <w:r>
        <w:rPr>
          <w:sz w:val="24"/>
        </w:rPr>
        <w:t>готовятся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обучающиеся</w:t>
      </w:r>
    </w:p>
    <w:p w:rsidR="00EE7B00" w:rsidRDefault="00EE7B00">
      <w:pPr>
        <w:pStyle w:val="a5"/>
        <w:numPr>
          <w:ilvl w:val="0"/>
          <w:numId w:val="43"/>
        </w:numPr>
        <w:tabs>
          <w:tab w:val="left" w:pos="360"/>
        </w:tabs>
        <w:spacing w:before="3"/>
        <w:ind w:left="116" w:right="633" w:firstLine="0"/>
        <w:jc w:val="both"/>
        <w:rPr>
          <w:sz w:val="24"/>
        </w:rPr>
      </w:pPr>
      <w:r>
        <w:rPr>
          <w:sz w:val="24"/>
        </w:rPr>
        <w:t>Объем дисциплины</w:t>
      </w:r>
      <w:r>
        <w:rPr>
          <w:spacing w:val="-2"/>
          <w:sz w:val="24"/>
        </w:rPr>
        <w:t xml:space="preserve"> </w:t>
      </w:r>
      <w:r>
        <w:rPr>
          <w:sz w:val="24"/>
        </w:rPr>
        <w:t>в зачетных</w:t>
      </w:r>
      <w:r>
        <w:rPr>
          <w:spacing w:val="-4"/>
          <w:sz w:val="24"/>
        </w:rPr>
        <w:t xml:space="preserve"> </w:t>
      </w:r>
      <w:r>
        <w:rPr>
          <w:sz w:val="24"/>
        </w:rPr>
        <w:t>единицах</w:t>
      </w:r>
      <w:r>
        <w:rPr>
          <w:spacing w:val="-4"/>
          <w:sz w:val="24"/>
        </w:rPr>
        <w:t xml:space="preserve"> </w:t>
      </w:r>
      <w:r>
        <w:rPr>
          <w:sz w:val="24"/>
        </w:rPr>
        <w:t>с указанием количества академических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часов, выделенных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контактную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1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преподавателем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самостоятельную работу обучающихся</w:t>
      </w:r>
    </w:p>
    <w:p w:rsidR="00EE7B00" w:rsidRDefault="00EE7B00">
      <w:pPr>
        <w:pStyle w:val="a5"/>
        <w:numPr>
          <w:ilvl w:val="1"/>
          <w:numId w:val="41"/>
        </w:numPr>
        <w:tabs>
          <w:tab w:val="left" w:pos="599"/>
        </w:tabs>
        <w:spacing w:line="242" w:lineRule="auto"/>
        <w:ind w:right="1295" w:firstLine="0"/>
        <w:rPr>
          <w:sz w:val="24"/>
        </w:rPr>
      </w:pPr>
      <w:r>
        <w:rPr>
          <w:sz w:val="24"/>
        </w:rPr>
        <w:t>Содержание</w:t>
      </w:r>
      <w:r>
        <w:rPr>
          <w:spacing w:val="-7"/>
          <w:sz w:val="24"/>
        </w:rPr>
        <w:t xml:space="preserve"> </w:t>
      </w:r>
      <w:r>
        <w:rPr>
          <w:sz w:val="24"/>
        </w:rPr>
        <w:t>дисциплины,</w:t>
      </w:r>
      <w:r>
        <w:rPr>
          <w:spacing w:val="-4"/>
          <w:sz w:val="24"/>
        </w:rPr>
        <w:t xml:space="preserve"> </w:t>
      </w:r>
      <w:r>
        <w:rPr>
          <w:sz w:val="24"/>
        </w:rPr>
        <w:t>структурированное</w:t>
      </w:r>
      <w:r>
        <w:rPr>
          <w:spacing w:val="-1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темам</w:t>
      </w:r>
      <w:r>
        <w:rPr>
          <w:spacing w:val="-1"/>
          <w:sz w:val="24"/>
        </w:rPr>
        <w:t xml:space="preserve"> </w:t>
      </w:r>
      <w:r>
        <w:rPr>
          <w:sz w:val="24"/>
        </w:rPr>
        <w:t>(разделам)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z w:val="24"/>
        </w:rPr>
        <w:t>указанием отведенного на них количества академических часов и видов занятий</w:t>
      </w:r>
    </w:p>
    <w:p w:rsidR="00EE7B00" w:rsidRDefault="00EE7B00">
      <w:pPr>
        <w:pStyle w:val="a5"/>
        <w:numPr>
          <w:ilvl w:val="2"/>
          <w:numId w:val="41"/>
        </w:numPr>
        <w:tabs>
          <w:tab w:val="left" w:pos="776"/>
        </w:tabs>
        <w:spacing w:line="271" w:lineRule="exact"/>
        <w:ind w:left="776" w:hanging="660"/>
        <w:rPr>
          <w:sz w:val="24"/>
        </w:rPr>
      </w:pPr>
      <w:r>
        <w:rPr>
          <w:sz w:val="24"/>
        </w:rPr>
        <w:t>Учебно-тематическое</w:t>
      </w:r>
      <w:r>
        <w:rPr>
          <w:spacing w:val="-6"/>
          <w:sz w:val="24"/>
        </w:rPr>
        <w:t xml:space="preserve"> </w:t>
      </w:r>
      <w:r>
        <w:rPr>
          <w:sz w:val="24"/>
        </w:rPr>
        <w:t>планирование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дисциплины</w:t>
      </w:r>
    </w:p>
    <w:p w:rsidR="00EE7B00" w:rsidRDefault="00EE7B00">
      <w:pPr>
        <w:pStyle w:val="a3"/>
        <w:spacing w:line="275" w:lineRule="exact"/>
        <w:ind w:left="116"/>
      </w:pPr>
      <w:r>
        <w:t>2.2</w:t>
      </w:r>
      <w:r>
        <w:rPr>
          <w:spacing w:val="-1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по темам</w:t>
      </w:r>
      <w:r>
        <w:rPr>
          <w:spacing w:val="-4"/>
        </w:rPr>
        <w:t xml:space="preserve"> </w:t>
      </w:r>
      <w:r>
        <w:t>(разделам)</w:t>
      </w:r>
      <w:r>
        <w:rPr>
          <w:spacing w:val="-3"/>
        </w:rPr>
        <w:t xml:space="preserve"> </w:t>
      </w:r>
      <w:r>
        <w:rPr>
          <w:spacing w:val="-2"/>
        </w:rPr>
        <w:t>дисциплины</w:t>
      </w:r>
    </w:p>
    <w:p w:rsidR="00EE7B00" w:rsidRDefault="00EE7B00">
      <w:pPr>
        <w:pStyle w:val="a5"/>
        <w:numPr>
          <w:ilvl w:val="0"/>
          <w:numId w:val="43"/>
        </w:numPr>
        <w:tabs>
          <w:tab w:val="left" w:pos="417"/>
        </w:tabs>
        <w:spacing w:line="242" w:lineRule="auto"/>
        <w:ind w:left="116" w:right="424" w:firstLine="0"/>
        <w:rPr>
          <w:sz w:val="24"/>
        </w:rPr>
      </w:pPr>
      <w:r>
        <w:rPr>
          <w:sz w:val="24"/>
        </w:rPr>
        <w:t>Перечень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учебно-методического</w:t>
      </w:r>
      <w:r>
        <w:rPr>
          <w:spacing w:val="-9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9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обучающихся по дисциплине</w:t>
      </w:r>
    </w:p>
    <w:p w:rsidR="00EE7B00" w:rsidRDefault="00EE7B00">
      <w:pPr>
        <w:pStyle w:val="a5"/>
        <w:numPr>
          <w:ilvl w:val="0"/>
          <w:numId w:val="43"/>
        </w:numPr>
        <w:tabs>
          <w:tab w:val="left" w:pos="355"/>
        </w:tabs>
        <w:spacing w:line="242" w:lineRule="auto"/>
        <w:ind w:left="116" w:right="755" w:firstLine="0"/>
        <w:rPr>
          <w:sz w:val="24"/>
        </w:rPr>
      </w:pPr>
      <w:r>
        <w:rPr>
          <w:sz w:val="24"/>
        </w:rPr>
        <w:t>Фонд</w:t>
      </w:r>
      <w:r>
        <w:rPr>
          <w:spacing w:val="-9"/>
          <w:sz w:val="24"/>
        </w:rPr>
        <w:t xml:space="preserve"> </w:t>
      </w:r>
      <w:r>
        <w:rPr>
          <w:sz w:val="24"/>
        </w:rPr>
        <w:t>оценочных</w:t>
      </w:r>
      <w:r>
        <w:rPr>
          <w:spacing w:val="-7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промежуточной</w:t>
      </w:r>
      <w:r>
        <w:rPr>
          <w:spacing w:val="-6"/>
          <w:sz w:val="24"/>
        </w:rPr>
        <w:t xml:space="preserve"> </w:t>
      </w:r>
      <w:r>
        <w:rPr>
          <w:sz w:val="24"/>
        </w:rPr>
        <w:t>аттестации</w:t>
      </w:r>
      <w:r>
        <w:rPr>
          <w:spacing w:val="-1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по </w:t>
      </w:r>
      <w:r>
        <w:rPr>
          <w:spacing w:val="-2"/>
          <w:sz w:val="24"/>
        </w:rPr>
        <w:t>дисциплине</w:t>
      </w:r>
    </w:p>
    <w:p w:rsidR="00EE7B00" w:rsidRDefault="00EE7B00">
      <w:pPr>
        <w:pStyle w:val="a5"/>
        <w:numPr>
          <w:ilvl w:val="1"/>
          <w:numId w:val="40"/>
        </w:numPr>
        <w:tabs>
          <w:tab w:val="left" w:pos="537"/>
        </w:tabs>
        <w:spacing w:line="242" w:lineRule="auto"/>
        <w:ind w:right="737" w:firstLine="0"/>
        <w:rPr>
          <w:sz w:val="24"/>
        </w:rPr>
      </w:pPr>
      <w:r>
        <w:rPr>
          <w:sz w:val="24"/>
        </w:rPr>
        <w:t>Описание</w:t>
      </w:r>
      <w:r>
        <w:rPr>
          <w:spacing w:val="-9"/>
          <w:sz w:val="24"/>
        </w:rPr>
        <w:t xml:space="preserve"> </w:t>
      </w:r>
      <w:r>
        <w:rPr>
          <w:sz w:val="24"/>
        </w:rPr>
        <w:t>показателей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критериев</w:t>
      </w:r>
      <w:r>
        <w:rPr>
          <w:spacing w:val="-6"/>
          <w:sz w:val="24"/>
        </w:rPr>
        <w:t xml:space="preserve"> </w:t>
      </w:r>
      <w:r>
        <w:rPr>
          <w:sz w:val="24"/>
        </w:rPr>
        <w:t>оценивания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компетенций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8"/>
          <w:sz w:val="24"/>
        </w:rPr>
        <w:t xml:space="preserve"> </w:t>
      </w:r>
      <w:r>
        <w:rPr>
          <w:sz w:val="24"/>
        </w:rPr>
        <w:t>этапах</w:t>
      </w:r>
      <w:r>
        <w:rPr>
          <w:spacing w:val="-8"/>
          <w:sz w:val="24"/>
        </w:rPr>
        <w:t xml:space="preserve"> </w:t>
      </w:r>
      <w:r>
        <w:rPr>
          <w:sz w:val="24"/>
        </w:rPr>
        <w:t>их формирования, описание шкал оценивания</w:t>
      </w:r>
    </w:p>
    <w:p w:rsidR="00EE7B00" w:rsidRDefault="00EE7B00">
      <w:pPr>
        <w:pStyle w:val="a5"/>
        <w:numPr>
          <w:ilvl w:val="1"/>
          <w:numId w:val="40"/>
        </w:numPr>
        <w:tabs>
          <w:tab w:val="left" w:pos="537"/>
        </w:tabs>
        <w:ind w:right="603" w:firstLine="0"/>
        <w:rPr>
          <w:sz w:val="24"/>
        </w:rPr>
      </w:pPr>
      <w:r>
        <w:rPr>
          <w:sz w:val="24"/>
        </w:rPr>
        <w:t>Типовые</w:t>
      </w:r>
      <w:r>
        <w:rPr>
          <w:spacing w:val="-7"/>
          <w:sz w:val="24"/>
        </w:rPr>
        <w:t xml:space="preserve"> </w:t>
      </w:r>
      <w:r>
        <w:rPr>
          <w:sz w:val="24"/>
        </w:rPr>
        <w:t>контрольные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6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z w:val="24"/>
        </w:rPr>
        <w:t>иные</w:t>
      </w:r>
      <w:r>
        <w:rPr>
          <w:spacing w:val="-7"/>
          <w:sz w:val="24"/>
        </w:rPr>
        <w:t xml:space="preserve"> </w:t>
      </w:r>
      <w:r>
        <w:rPr>
          <w:sz w:val="24"/>
        </w:rPr>
        <w:t>материалы,</w:t>
      </w:r>
      <w:r>
        <w:rPr>
          <w:spacing w:val="-4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5"/>
          <w:sz w:val="24"/>
        </w:rPr>
        <w:t xml:space="preserve"> </w:t>
      </w:r>
      <w:r>
        <w:rPr>
          <w:sz w:val="24"/>
        </w:rPr>
        <w:t>знаний, умений, навыков и опыта деятельности, характеризующих этапы формирования знаний, умений,</w:t>
      </w:r>
      <w:r>
        <w:rPr>
          <w:spacing w:val="40"/>
          <w:sz w:val="24"/>
        </w:rPr>
        <w:t xml:space="preserve"> </w:t>
      </w:r>
      <w:r>
        <w:rPr>
          <w:sz w:val="24"/>
        </w:rPr>
        <w:t>навыков и опыта деятельности</w:t>
      </w:r>
    </w:p>
    <w:p w:rsidR="00EE7B00" w:rsidRDefault="00EE7B00">
      <w:pPr>
        <w:pStyle w:val="a5"/>
        <w:numPr>
          <w:ilvl w:val="1"/>
          <w:numId w:val="40"/>
        </w:numPr>
        <w:tabs>
          <w:tab w:val="left" w:pos="537"/>
        </w:tabs>
        <w:spacing w:line="275" w:lineRule="exact"/>
        <w:ind w:left="537" w:hanging="421"/>
        <w:rPr>
          <w:sz w:val="24"/>
        </w:rPr>
      </w:pPr>
      <w:r>
        <w:rPr>
          <w:sz w:val="24"/>
        </w:rPr>
        <w:t>Ожидаемые</w:t>
      </w:r>
      <w:r>
        <w:rPr>
          <w:spacing w:val="-7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обучения</w:t>
      </w:r>
    </w:p>
    <w:p w:rsidR="00EE7B00" w:rsidRDefault="00EE7B00">
      <w:pPr>
        <w:pStyle w:val="a5"/>
        <w:numPr>
          <w:ilvl w:val="0"/>
          <w:numId w:val="43"/>
        </w:numPr>
        <w:tabs>
          <w:tab w:val="left" w:pos="542"/>
        </w:tabs>
        <w:ind w:left="116" w:right="274" w:firstLine="0"/>
        <w:jc w:val="both"/>
        <w:rPr>
          <w:sz w:val="24"/>
        </w:rPr>
      </w:pPr>
      <w:r>
        <w:rPr>
          <w:sz w:val="24"/>
        </w:rPr>
        <w:t xml:space="preserve">Методические материалы и методика, определяющие процедуры оценивания знаний, умений, навыков и (или) опыта деятельности, характеризующих этапы формирования </w:t>
      </w:r>
      <w:r>
        <w:rPr>
          <w:spacing w:val="-2"/>
          <w:sz w:val="24"/>
        </w:rPr>
        <w:t>компетенций</w:t>
      </w:r>
    </w:p>
    <w:p w:rsidR="00EE7B00" w:rsidRDefault="00EE7B00">
      <w:pPr>
        <w:pStyle w:val="a5"/>
        <w:numPr>
          <w:ilvl w:val="1"/>
          <w:numId w:val="39"/>
        </w:numPr>
        <w:tabs>
          <w:tab w:val="left" w:pos="537"/>
        </w:tabs>
        <w:spacing w:line="237" w:lineRule="auto"/>
        <w:ind w:right="1031" w:firstLine="0"/>
        <w:rPr>
          <w:sz w:val="24"/>
        </w:rPr>
      </w:pPr>
      <w:r>
        <w:rPr>
          <w:sz w:val="24"/>
        </w:rPr>
        <w:t>Методические</w:t>
      </w:r>
      <w:r>
        <w:rPr>
          <w:spacing w:val="-7"/>
          <w:sz w:val="24"/>
        </w:rPr>
        <w:t xml:space="preserve"> </w:t>
      </w:r>
      <w:r>
        <w:rPr>
          <w:sz w:val="24"/>
        </w:rPr>
        <w:t>материалы,</w:t>
      </w:r>
      <w:r>
        <w:rPr>
          <w:spacing w:val="-9"/>
          <w:sz w:val="24"/>
        </w:rPr>
        <w:t xml:space="preserve"> </w:t>
      </w:r>
      <w:r>
        <w:rPr>
          <w:sz w:val="24"/>
        </w:rPr>
        <w:t>определяющие</w:t>
      </w:r>
      <w:r>
        <w:rPr>
          <w:spacing w:val="-7"/>
          <w:sz w:val="24"/>
        </w:rPr>
        <w:t xml:space="preserve"> </w:t>
      </w:r>
      <w:r>
        <w:rPr>
          <w:sz w:val="24"/>
        </w:rPr>
        <w:t>процедуры</w:t>
      </w:r>
      <w:r>
        <w:rPr>
          <w:spacing w:val="-6"/>
          <w:sz w:val="24"/>
        </w:rPr>
        <w:t xml:space="preserve"> </w:t>
      </w:r>
      <w:r>
        <w:rPr>
          <w:sz w:val="24"/>
        </w:rPr>
        <w:t>оценивания</w:t>
      </w:r>
      <w:r>
        <w:rPr>
          <w:spacing w:val="-1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-5"/>
          <w:sz w:val="24"/>
        </w:rPr>
        <w:t xml:space="preserve"> </w:t>
      </w:r>
      <w:r>
        <w:rPr>
          <w:sz w:val="24"/>
        </w:rPr>
        <w:t>умений, навыков и (или) опыта деятельности</w:t>
      </w:r>
    </w:p>
    <w:p w:rsidR="00EE7B00" w:rsidRDefault="00EE7B00">
      <w:pPr>
        <w:pStyle w:val="a5"/>
        <w:numPr>
          <w:ilvl w:val="1"/>
          <w:numId w:val="39"/>
        </w:numPr>
        <w:tabs>
          <w:tab w:val="left" w:pos="599"/>
        </w:tabs>
        <w:ind w:right="448" w:firstLine="0"/>
        <w:rPr>
          <w:sz w:val="24"/>
        </w:rPr>
      </w:pPr>
      <w:r>
        <w:rPr>
          <w:sz w:val="24"/>
        </w:rPr>
        <w:t>Перечень</w:t>
      </w:r>
      <w:r>
        <w:rPr>
          <w:spacing w:val="-7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дополнительной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7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-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освоения </w:t>
      </w:r>
      <w:r>
        <w:rPr>
          <w:spacing w:val="-2"/>
          <w:sz w:val="24"/>
        </w:rPr>
        <w:t>дисциплины</w:t>
      </w:r>
    </w:p>
    <w:p w:rsidR="00EE7B00" w:rsidRDefault="00EE7B00">
      <w:pPr>
        <w:pStyle w:val="a3"/>
        <w:spacing w:line="275" w:lineRule="exact"/>
        <w:ind w:left="116"/>
      </w:pPr>
      <w:r>
        <w:t>а) основная</w:t>
      </w:r>
      <w:r>
        <w:rPr>
          <w:spacing w:val="-2"/>
        </w:rPr>
        <w:t xml:space="preserve"> литература:</w:t>
      </w:r>
    </w:p>
    <w:p w:rsidR="00EE7B00" w:rsidRDefault="00EE7B00">
      <w:pPr>
        <w:pStyle w:val="a3"/>
        <w:spacing w:line="275" w:lineRule="exact"/>
        <w:ind w:left="116"/>
      </w:pPr>
      <w:r>
        <w:t>б)</w:t>
      </w:r>
      <w:r>
        <w:rPr>
          <w:spacing w:val="-3"/>
        </w:rPr>
        <w:t xml:space="preserve"> </w:t>
      </w:r>
      <w:r>
        <w:t>дополнительная</w:t>
      </w:r>
      <w:r>
        <w:rPr>
          <w:spacing w:val="-8"/>
        </w:rPr>
        <w:t xml:space="preserve"> </w:t>
      </w:r>
      <w:r>
        <w:rPr>
          <w:spacing w:val="-2"/>
        </w:rPr>
        <w:t>литература:</w:t>
      </w:r>
    </w:p>
    <w:p w:rsidR="00EE7B00" w:rsidRDefault="00EE7B00">
      <w:pPr>
        <w:pStyle w:val="a3"/>
        <w:spacing w:line="237" w:lineRule="auto"/>
        <w:ind w:left="116" w:right="265"/>
      </w:pPr>
      <w:r>
        <w:t>в)</w:t>
      </w:r>
      <w:r>
        <w:rPr>
          <w:spacing w:val="40"/>
        </w:rPr>
        <w:t xml:space="preserve"> </w:t>
      </w:r>
      <w:r>
        <w:t>Перечень</w:t>
      </w:r>
      <w:r>
        <w:rPr>
          <w:spacing w:val="-4"/>
        </w:rPr>
        <w:t xml:space="preserve"> </w:t>
      </w:r>
      <w:r>
        <w:t>ресурсов</w:t>
      </w:r>
      <w:r>
        <w:rPr>
          <w:spacing w:val="-3"/>
        </w:rPr>
        <w:t xml:space="preserve"> </w:t>
      </w:r>
      <w:r>
        <w:t>информационно-телекоммуникационной</w:t>
      </w:r>
      <w:r>
        <w:rPr>
          <w:spacing w:val="-3"/>
        </w:rPr>
        <w:t xml:space="preserve"> </w:t>
      </w:r>
      <w:r>
        <w:t>сети</w:t>
      </w:r>
      <w:r>
        <w:rPr>
          <w:spacing w:val="-7"/>
        </w:rPr>
        <w:t xml:space="preserve"> </w:t>
      </w:r>
      <w:r>
        <w:t>Интернет,</w:t>
      </w:r>
      <w:r>
        <w:rPr>
          <w:spacing w:val="-6"/>
        </w:rPr>
        <w:t xml:space="preserve"> </w:t>
      </w:r>
      <w:r>
        <w:t>необходимых для освоения дисциплины</w:t>
      </w:r>
    </w:p>
    <w:p w:rsidR="00EE7B00" w:rsidRDefault="00EE7B00">
      <w:pPr>
        <w:pStyle w:val="a5"/>
        <w:numPr>
          <w:ilvl w:val="1"/>
          <w:numId w:val="39"/>
        </w:numPr>
        <w:tabs>
          <w:tab w:val="left" w:pos="599"/>
        </w:tabs>
        <w:spacing w:before="1" w:line="275" w:lineRule="exact"/>
        <w:ind w:left="599" w:hanging="483"/>
        <w:rPr>
          <w:sz w:val="24"/>
        </w:rPr>
      </w:pPr>
      <w:r>
        <w:rPr>
          <w:sz w:val="24"/>
        </w:rPr>
        <w:t>Методические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указания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8"/>
          <w:sz w:val="24"/>
        </w:rPr>
        <w:t xml:space="preserve"> </w:t>
      </w:r>
      <w:r>
        <w:rPr>
          <w:sz w:val="24"/>
        </w:rPr>
        <w:t>освоению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дисциплины</w:t>
      </w:r>
    </w:p>
    <w:p w:rsidR="00EE7B00" w:rsidRDefault="00EE7B00">
      <w:pPr>
        <w:pStyle w:val="a5"/>
        <w:numPr>
          <w:ilvl w:val="2"/>
          <w:numId w:val="39"/>
        </w:numPr>
        <w:tabs>
          <w:tab w:val="left" w:pos="719"/>
        </w:tabs>
        <w:spacing w:line="275" w:lineRule="exact"/>
        <w:ind w:left="719" w:hanging="603"/>
        <w:rPr>
          <w:sz w:val="24"/>
        </w:rPr>
      </w:pPr>
      <w:r>
        <w:rPr>
          <w:sz w:val="24"/>
        </w:rPr>
        <w:t>Характеристика</w:t>
      </w:r>
      <w:r>
        <w:rPr>
          <w:spacing w:val="-12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7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-8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Университете</w:t>
      </w:r>
    </w:p>
    <w:p w:rsidR="00EE7B00" w:rsidRDefault="00EE7B00">
      <w:pPr>
        <w:pStyle w:val="a5"/>
        <w:numPr>
          <w:ilvl w:val="2"/>
          <w:numId w:val="39"/>
        </w:numPr>
        <w:tabs>
          <w:tab w:val="left" w:pos="776"/>
        </w:tabs>
        <w:spacing w:before="2" w:line="275" w:lineRule="exact"/>
        <w:ind w:left="776" w:hanging="660"/>
        <w:rPr>
          <w:sz w:val="24"/>
        </w:rPr>
      </w:pPr>
      <w:r>
        <w:rPr>
          <w:sz w:val="24"/>
        </w:rPr>
        <w:t>Особенности</w:t>
      </w:r>
      <w:r>
        <w:rPr>
          <w:spacing w:val="-9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освоению</w:t>
      </w:r>
      <w:r>
        <w:rPr>
          <w:spacing w:val="-5"/>
          <w:sz w:val="24"/>
        </w:rPr>
        <w:t xml:space="preserve"> </w:t>
      </w:r>
      <w:r>
        <w:rPr>
          <w:sz w:val="24"/>
        </w:rPr>
        <w:t>дисциплины</w:t>
      </w:r>
      <w:r>
        <w:rPr>
          <w:spacing w:val="-2"/>
          <w:sz w:val="24"/>
        </w:rPr>
        <w:t xml:space="preserve"> </w:t>
      </w:r>
      <w:r>
        <w:rPr>
          <w:sz w:val="24"/>
        </w:rPr>
        <w:t>«Детская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онкология»</w:t>
      </w:r>
    </w:p>
    <w:p w:rsidR="00EE7B00" w:rsidRDefault="00EE7B00">
      <w:pPr>
        <w:pStyle w:val="a5"/>
        <w:numPr>
          <w:ilvl w:val="2"/>
          <w:numId w:val="39"/>
        </w:numPr>
        <w:tabs>
          <w:tab w:val="left" w:pos="776"/>
        </w:tabs>
        <w:spacing w:line="242" w:lineRule="auto"/>
        <w:ind w:left="116" w:right="475" w:firstLine="0"/>
        <w:rPr>
          <w:sz w:val="24"/>
        </w:rPr>
      </w:pPr>
      <w:r>
        <w:rPr>
          <w:sz w:val="24"/>
        </w:rPr>
        <w:t>Методические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указания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8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6"/>
          <w:sz w:val="24"/>
        </w:rPr>
        <w:t xml:space="preserve"> </w:t>
      </w:r>
      <w:r>
        <w:rPr>
          <w:sz w:val="24"/>
        </w:rPr>
        <w:t>в процессе освоения дисциплины</w:t>
      </w:r>
    </w:p>
    <w:p w:rsidR="00EE7B00" w:rsidRDefault="00EE7B00">
      <w:pPr>
        <w:pStyle w:val="a5"/>
        <w:numPr>
          <w:ilvl w:val="2"/>
          <w:numId w:val="39"/>
        </w:numPr>
        <w:tabs>
          <w:tab w:val="left" w:pos="719"/>
        </w:tabs>
        <w:spacing w:line="271" w:lineRule="exact"/>
        <w:ind w:left="719" w:hanging="603"/>
        <w:rPr>
          <w:sz w:val="24"/>
        </w:rPr>
      </w:pPr>
      <w:r>
        <w:rPr>
          <w:sz w:val="24"/>
        </w:rPr>
        <w:t>Методические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указания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подготовке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занятиям</w:t>
      </w:r>
    </w:p>
    <w:p w:rsidR="00EE7B00" w:rsidRDefault="00EE7B00">
      <w:pPr>
        <w:pStyle w:val="a5"/>
        <w:numPr>
          <w:ilvl w:val="0"/>
          <w:numId w:val="43"/>
        </w:numPr>
        <w:tabs>
          <w:tab w:val="left" w:pos="360"/>
        </w:tabs>
        <w:spacing w:before="1" w:line="275" w:lineRule="exact"/>
        <w:ind w:left="360" w:hanging="244"/>
        <w:rPr>
          <w:sz w:val="24"/>
        </w:rPr>
      </w:pPr>
      <w:r>
        <w:rPr>
          <w:sz w:val="24"/>
        </w:rPr>
        <w:t>Перечень</w:t>
      </w:r>
      <w:r>
        <w:rPr>
          <w:spacing w:val="-7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-9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-7"/>
          <w:sz w:val="24"/>
        </w:rPr>
        <w:t xml:space="preserve"> </w:t>
      </w:r>
      <w:r>
        <w:rPr>
          <w:sz w:val="24"/>
        </w:rPr>
        <w:t>используемых</w:t>
      </w:r>
      <w:r>
        <w:rPr>
          <w:spacing w:val="-9"/>
          <w:sz w:val="24"/>
        </w:rPr>
        <w:t xml:space="preserve"> </w:t>
      </w:r>
      <w:r>
        <w:rPr>
          <w:sz w:val="24"/>
        </w:rPr>
        <w:t>при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осуществлении</w:t>
      </w:r>
    </w:p>
    <w:p w:rsidR="00EE7B00" w:rsidRDefault="00EE7B00">
      <w:pPr>
        <w:pStyle w:val="a3"/>
        <w:spacing w:line="242" w:lineRule="auto"/>
        <w:ind w:left="116" w:right="349"/>
      </w:pPr>
      <w:r>
        <w:t>образовательного</w:t>
      </w:r>
      <w:r>
        <w:rPr>
          <w:spacing w:val="-5"/>
        </w:rPr>
        <w:t xml:space="preserve"> </w:t>
      </w:r>
      <w:r>
        <w:t>процесса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дисциплине,</w:t>
      </w:r>
      <w:r>
        <w:rPr>
          <w:spacing w:val="-3"/>
        </w:rPr>
        <w:t xml:space="preserve"> </w:t>
      </w:r>
      <w:r>
        <w:t>включая</w:t>
      </w:r>
      <w:r>
        <w:rPr>
          <w:spacing w:val="-5"/>
        </w:rPr>
        <w:t xml:space="preserve"> </w:t>
      </w:r>
      <w:r>
        <w:t>перечень</w:t>
      </w:r>
      <w:r>
        <w:rPr>
          <w:spacing w:val="-5"/>
        </w:rPr>
        <w:t xml:space="preserve"> </w:t>
      </w:r>
      <w:r>
        <w:t>программного</w:t>
      </w:r>
      <w:r>
        <w:rPr>
          <w:spacing w:val="-9"/>
        </w:rPr>
        <w:t xml:space="preserve"> </w:t>
      </w:r>
      <w:r>
        <w:t>обеспечения</w:t>
      </w:r>
      <w:r>
        <w:rPr>
          <w:spacing w:val="-5"/>
        </w:rPr>
        <w:t xml:space="preserve"> </w:t>
      </w:r>
      <w:r>
        <w:t>и информационных справочных систем</w:t>
      </w:r>
    </w:p>
    <w:p w:rsidR="00EE7B00" w:rsidRDefault="00EE7B00">
      <w:pPr>
        <w:pStyle w:val="a5"/>
        <w:numPr>
          <w:ilvl w:val="0"/>
          <w:numId w:val="43"/>
        </w:numPr>
        <w:tabs>
          <w:tab w:val="left" w:pos="360"/>
        </w:tabs>
        <w:spacing w:line="242" w:lineRule="auto"/>
        <w:ind w:left="116" w:right="1126" w:firstLine="0"/>
        <w:rPr>
          <w:sz w:val="24"/>
        </w:rPr>
      </w:pPr>
      <w:r>
        <w:rPr>
          <w:sz w:val="24"/>
        </w:rPr>
        <w:t>Материально-техническая</w:t>
      </w:r>
      <w:r>
        <w:rPr>
          <w:spacing w:val="-7"/>
          <w:sz w:val="24"/>
        </w:rPr>
        <w:t xml:space="preserve"> </w:t>
      </w:r>
      <w:r>
        <w:rPr>
          <w:sz w:val="24"/>
        </w:rPr>
        <w:t>база,</w:t>
      </w:r>
      <w:r>
        <w:rPr>
          <w:spacing w:val="-6"/>
          <w:sz w:val="24"/>
        </w:rPr>
        <w:t xml:space="preserve"> </w:t>
      </w:r>
      <w:r>
        <w:rPr>
          <w:sz w:val="24"/>
        </w:rPr>
        <w:t>необходимая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12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-12"/>
          <w:sz w:val="24"/>
        </w:rPr>
        <w:t xml:space="preserve"> </w:t>
      </w:r>
      <w:r>
        <w:rPr>
          <w:sz w:val="24"/>
        </w:rPr>
        <w:t>образовательного процесса по дисциплине</w:t>
      </w:r>
    </w:p>
    <w:p w:rsidR="00EE7B00" w:rsidRDefault="00EE7B00">
      <w:pPr>
        <w:pStyle w:val="a5"/>
        <w:numPr>
          <w:ilvl w:val="0"/>
          <w:numId w:val="43"/>
        </w:numPr>
        <w:tabs>
          <w:tab w:val="left" w:pos="360"/>
        </w:tabs>
        <w:spacing w:line="271" w:lineRule="exact"/>
        <w:ind w:left="360" w:hanging="244"/>
        <w:rPr>
          <w:sz w:val="24"/>
        </w:rPr>
      </w:pPr>
      <w:r>
        <w:rPr>
          <w:sz w:val="24"/>
        </w:rPr>
        <w:t>Профессорско-преподавательский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состав.</w:t>
      </w:r>
    </w:p>
    <w:p w:rsidR="00EE7B00" w:rsidRDefault="00EE7B00">
      <w:pPr>
        <w:spacing w:line="271" w:lineRule="exact"/>
        <w:rPr>
          <w:sz w:val="24"/>
        </w:rPr>
        <w:sectPr w:rsidR="00EE7B00">
          <w:pgSz w:w="11910" w:h="16840"/>
          <w:pgMar w:top="1040" w:right="580" w:bottom="280" w:left="1300" w:header="720" w:footer="720" w:gutter="0"/>
          <w:cols w:space="720"/>
        </w:sectPr>
      </w:pPr>
    </w:p>
    <w:p w:rsidR="00EE7B00" w:rsidRDefault="00EE7B00">
      <w:pPr>
        <w:spacing w:before="70" w:line="275" w:lineRule="exact"/>
        <w:ind w:left="277"/>
        <w:jc w:val="center"/>
        <w:rPr>
          <w:b/>
          <w:sz w:val="24"/>
        </w:rPr>
      </w:pPr>
      <w:bookmarkStart w:id="0" w:name="СОСТАВ_РАБОЧЕЙ_ГРУППЫ_И_КОНСУЛЬТАНТОВ"/>
      <w:bookmarkEnd w:id="0"/>
      <w:r>
        <w:rPr>
          <w:b/>
          <w:sz w:val="24"/>
        </w:rPr>
        <w:lastRenderedPageBreak/>
        <w:t>СОСТАВ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РАБОЧЕЙ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ГРУППЫ И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КОНСУЛЬТАНТОВ</w:t>
      </w:r>
    </w:p>
    <w:p w:rsidR="00EE7B00" w:rsidRDefault="00EE7B00">
      <w:pPr>
        <w:spacing w:line="242" w:lineRule="auto"/>
        <w:ind w:left="1720" w:hanging="653"/>
        <w:rPr>
          <w:b/>
          <w:sz w:val="24"/>
        </w:rPr>
      </w:pPr>
      <w:r>
        <w:rPr>
          <w:b/>
          <w:sz w:val="24"/>
        </w:rPr>
        <w:t>по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разработке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дополнительной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профессиональной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повышения квалификации по специальности «Оториноларингология»</w:t>
      </w:r>
    </w:p>
    <w:p w:rsidR="00EE7B00" w:rsidRDefault="00EE7B00">
      <w:pPr>
        <w:pStyle w:val="a3"/>
        <w:ind w:left="0"/>
        <w:rPr>
          <w:b/>
          <w:sz w:val="20"/>
        </w:rPr>
      </w:pPr>
    </w:p>
    <w:p w:rsidR="00EE7B00" w:rsidRDefault="00EE7B00">
      <w:pPr>
        <w:pStyle w:val="a3"/>
        <w:spacing w:before="89"/>
        <w:ind w:left="0"/>
        <w:rPr>
          <w:b/>
          <w:sz w:val="20"/>
        </w:rPr>
      </w:pPr>
    </w:p>
    <w:tbl>
      <w:tblPr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567"/>
        <w:gridCol w:w="2507"/>
        <w:gridCol w:w="1738"/>
        <w:gridCol w:w="2967"/>
        <w:gridCol w:w="2021"/>
      </w:tblGrid>
      <w:tr w:rsidR="00EE7B00">
        <w:trPr>
          <w:trHeight w:val="830"/>
        </w:trPr>
        <w:tc>
          <w:tcPr>
            <w:tcW w:w="567" w:type="dxa"/>
          </w:tcPr>
          <w:p w:rsidR="00EE7B00" w:rsidRDefault="00EE7B00">
            <w:pPr>
              <w:pStyle w:val="TableParagraph"/>
              <w:spacing w:line="242" w:lineRule="auto"/>
              <w:ind w:left="143" w:right="71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 xml:space="preserve">№ </w:t>
            </w:r>
            <w:proofErr w:type="spellStart"/>
            <w:r>
              <w:rPr>
                <w:b/>
                <w:spacing w:val="-5"/>
                <w:sz w:val="24"/>
              </w:rPr>
              <w:t>пп</w:t>
            </w:r>
            <w:proofErr w:type="spellEnd"/>
            <w:r>
              <w:rPr>
                <w:b/>
                <w:spacing w:val="-5"/>
                <w:sz w:val="24"/>
              </w:rPr>
              <w:t>.</w:t>
            </w:r>
          </w:p>
        </w:tc>
        <w:tc>
          <w:tcPr>
            <w:tcW w:w="2507" w:type="dxa"/>
          </w:tcPr>
          <w:p w:rsidR="00EE7B00" w:rsidRDefault="00EE7B00">
            <w:pPr>
              <w:pStyle w:val="TableParagraph"/>
              <w:spacing w:line="242" w:lineRule="auto"/>
              <w:ind w:left="71" w:right="706" w:firstLine="72"/>
              <w:rPr>
                <w:b/>
                <w:sz w:val="24"/>
              </w:rPr>
            </w:pPr>
            <w:r>
              <w:rPr>
                <w:b/>
                <w:sz w:val="24"/>
              </w:rPr>
              <w:t>Фамилия,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имя, </w:t>
            </w:r>
            <w:r>
              <w:rPr>
                <w:b/>
                <w:spacing w:val="-2"/>
                <w:sz w:val="24"/>
              </w:rPr>
              <w:t>отчество</w:t>
            </w:r>
          </w:p>
        </w:tc>
        <w:tc>
          <w:tcPr>
            <w:tcW w:w="1738" w:type="dxa"/>
          </w:tcPr>
          <w:p w:rsidR="00EE7B00" w:rsidRDefault="00EE7B00">
            <w:pPr>
              <w:pStyle w:val="TableParagraph"/>
              <w:spacing w:line="273" w:lineRule="exact"/>
              <w:ind w:left="49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Ученая</w:t>
            </w:r>
          </w:p>
          <w:p w:rsidR="00EE7B00" w:rsidRDefault="00EE7B00">
            <w:pPr>
              <w:pStyle w:val="TableParagraph"/>
              <w:spacing w:line="274" w:lineRule="exact"/>
              <w:ind w:left="71" w:right="7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степень, звание</w:t>
            </w:r>
          </w:p>
        </w:tc>
        <w:tc>
          <w:tcPr>
            <w:tcW w:w="2967" w:type="dxa"/>
          </w:tcPr>
          <w:p w:rsidR="00EE7B00" w:rsidRDefault="00EE7B00">
            <w:pPr>
              <w:pStyle w:val="TableParagraph"/>
              <w:spacing w:line="242" w:lineRule="auto"/>
              <w:ind w:left="71" w:right="1048" w:firstLine="42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Занимаемая должность</w:t>
            </w:r>
          </w:p>
        </w:tc>
        <w:tc>
          <w:tcPr>
            <w:tcW w:w="2021" w:type="dxa"/>
          </w:tcPr>
          <w:p w:rsidR="00EE7B00" w:rsidRDefault="00EE7B00">
            <w:pPr>
              <w:pStyle w:val="TableParagraph"/>
              <w:spacing w:line="273" w:lineRule="exact"/>
              <w:ind w:left="71"/>
              <w:rPr>
                <w:b/>
                <w:sz w:val="24"/>
              </w:rPr>
            </w:pPr>
            <w:r>
              <w:rPr>
                <w:b/>
                <w:sz w:val="24"/>
              </w:rPr>
              <w:t>Место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работы</w:t>
            </w:r>
          </w:p>
        </w:tc>
      </w:tr>
      <w:tr w:rsidR="00EE7B00">
        <w:trPr>
          <w:trHeight w:val="551"/>
        </w:trPr>
        <w:tc>
          <w:tcPr>
            <w:tcW w:w="567" w:type="dxa"/>
          </w:tcPr>
          <w:p w:rsidR="00EE7B00" w:rsidRDefault="00EE7B00">
            <w:pPr>
              <w:pStyle w:val="TableParagraph"/>
              <w:spacing w:line="268" w:lineRule="exact"/>
              <w:ind w:right="8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2507" w:type="dxa"/>
          </w:tcPr>
          <w:p w:rsidR="00EE7B00" w:rsidRDefault="00EE7B00">
            <w:pPr>
              <w:pStyle w:val="TableParagraph"/>
              <w:spacing w:line="267" w:lineRule="exact"/>
              <w:ind w:left="143"/>
              <w:rPr>
                <w:sz w:val="24"/>
              </w:rPr>
            </w:pPr>
            <w:proofErr w:type="spellStart"/>
            <w:r>
              <w:rPr>
                <w:sz w:val="24"/>
              </w:rPr>
              <w:t>Карпищенко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Сергей</w:t>
            </w:r>
          </w:p>
          <w:p w:rsidR="00EE7B00" w:rsidRDefault="00EE7B00">
            <w:pPr>
              <w:pStyle w:val="TableParagraph"/>
              <w:spacing w:line="265" w:lineRule="exact"/>
              <w:ind w:left="71"/>
              <w:rPr>
                <w:sz w:val="24"/>
              </w:rPr>
            </w:pPr>
            <w:r>
              <w:rPr>
                <w:spacing w:val="-2"/>
                <w:sz w:val="24"/>
              </w:rPr>
              <w:t>Анатольевич</w:t>
            </w:r>
          </w:p>
        </w:tc>
        <w:tc>
          <w:tcPr>
            <w:tcW w:w="1738" w:type="dxa"/>
          </w:tcPr>
          <w:p w:rsidR="00EE7B00" w:rsidRDefault="00EE7B00">
            <w:pPr>
              <w:pStyle w:val="TableParagraph"/>
              <w:spacing w:line="267" w:lineRule="exact"/>
              <w:ind w:right="581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д.м.н.,</w:t>
            </w:r>
          </w:p>
          <w:p w:rsidR="00EE7B00" w:rsidRDefault="00EE7B00">
            <w:pPr>
              <w:pStyle w:val="TableParagraph"/>
              <w:spacing w:line="265" w:lineRule="exact"/>
              <w:ind w:right="565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профессор</w:t>
            </w:r>
          </w:p>
        </w:tc>
        <w:tc>
          <w:tcPr>
            <w:tcW w:w="2967" w:type="dxa"/>
          </w:tcPr>
          <w:p w:rsidR="00EE7B00" w:rsidRDefault="00EE7B00">
            <w:pPr>
              <w:pStyle w:val="TableParagraph"/>
              <w:spacing w:line="268" w:lineRule="exact"/>
              <w:ind w:left="498"/>
              <w:rPr>
                <w:sz w:val="24"/>
              </w:rPr>
            </w:pPr>
            <w:r>
              <w:rPr>
                <w:spacing w:val="-2"/>
                <w:sz w:val="24"/>
              </w:rPr>
              <w:t>профессор</w:t>
            </w:r>
          </w:p>
        </w:tc>
        <w:tc>
          <w:tcPr>
            <w:tcW w:w="2021" w:type="dxa"/>
          </w:tcPr>
          <w:p w:rsidR="00EE7B00" w:rsidRDefault="00EE7B00">
            <w:pPr>
              <w:pStyle w:val="TableParagraph"/>
              <w:spacing w:line="267" w:lineRule="exact"/>
              <w:ind w:left="71"/>
              <w:rPr>
                <w:sz w:val="24"/>
              </w:rPr>
            </w:pPr>
            <w:proofErr w:type="spellStart"/>
            <w:r>
              <w:rPr>
                <w:sz w:val="24"/>
              </w:rPr>
              <w:t>ПСПбГМУ</w:t>
            </w:r>
            <w:proofErr w:type="spellEnd"/>
            <w:r>
              <w:rPr>
                <w:spacing w:val="-5"/>
                <w:sz w:val="24"/>
              </w:rPr>
              <w:t xml:space="preserve"> им.</w:t>
            </w:r>
          </w:p>
          <w:p w:rsidR="00EE7B00" w:rsidRDefault="00EE7B00">
            <w:pPr>
              <w:pStyle w:val="TableParagraph"/>
              <w:spacing w:line="265" w:lineRule="exact"/>
              <w:ind w:left="71"/>
              <w:rPr>
                <w:sz w:val="24"/>
              </w:rPr>
            </w:pPr>
            <w:r>
              <w:rPr>
                <w:spacing w:val="-2"/>
                <w:sz w:val="24"/>
              </w:rPr>
              <w:t>И.П.Павлова</w:t>
            </w:r>
          </w:p>
        </w:tc>
      </w:tr>
      <w:tr w:rsidR="00EE7B00">
        <w:trPr>
          <w:trHeight w:val="551"/>
        </w:trPr>
        <w:tc>
          <w:tcPr>
            <w:tcW w:w="567" w:type="dxa"/>
          </w:tcPr>
          <w:p w:rsidR="00EE7B00" w:rsidRDefault="00EE7B00">
            <w:pPr>
              <w:pStyle w:val="TableParagraph"/>
              <w:spacing w:line="268" w:lineRule="exact"/>
              <w:ind w:right="8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2507" w:type="dxa"/>
          </w:tcPr>
          <w:p w:rsidR="00EE7B00" w:rsidRDefault="00EE7B00">
            <w:pPr>
              <w:pStyle w:val="TableParagraph"/>
              <w:spacing w:line="267" w:lineRule="exact"/>
              <w:ind w:left="143"/>
              <w:rPr>
                <w:sz w:val="24"/>
              </w:rPr>
            </w:pPr>
            <w:r>
              <w:rPr>
                <w:sz w:val="24"/>
              </w:rPr>
              <w:t>Рябова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Марина</w:t>
            </w:r>
          </w:p>
          <w:p w:rsidR="00EE7B00" w:rsidRDefault="00EE7B00">
            <w:pPr>
              <w:pStyle w:val="TableParagraph"/>
              <w:spacing w:line="265" w:lineRule="exact"/>
              <w:ind w:left="71"/>
              <w:rPr>
                <w:sz w:val="24"/>
              </w:rPr>
            </w:pPr>
            <w:r>
              <w:rPr>
                <w:spacing w:val="-2"/>
                <w:sz w:val="24"/>
              </w:rPr>
              <w:t>Андреевна</w:t>
            </w:r>
          </w:p>
        </w:tc>
        <w:tc>
          <w:tcPr>
            <w:tcW w:w="1738" w:type="dxa"/>
          </w:tcPr>
          <w:p w:rsidR="00EE7B00" w:rsidRDefault="00EE7B00">
            <w:pPr>
              <w:pStyle w:val="TableParagraph"/>
              <w:spacing w:line="267" w:lineRule="exact"/>
              <w:ind w:right="581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д.м.н.,</w:t>
            </w:r>
          </w:p>
          <w:p w:rsidR="00EE7B00" w:rsidRDefault="00EE7B00">
            <w:pPr>
              <w:pStyle w:val="TableParagraph"/>
              <w:spacing w:line="265" w:lineRule="exact"/>
              <w:ind w:right="565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профессор</w:t>
            </w:r>
          </w:p>
        </w:tc>
        <w:tc>
          <w:tcPr>
            <w:tcW w:w="2967" w:type="dxa"/>
          </w:tcPr>
          <w:p w:rsidR="00EE7B00" w:rsidRDefault="00EE7B00">
            <w:pPr>
              <w:pStyle w:val="TableParagraph"/>
              <w:spacing w:line="268" w:lineRule="exact"/>
              <w:ind w:left="498"/>
              <w:rPr>
                <w:sz w:val="24"/>
              </w:rPr>
            </w:pPr>
            <w:r>
              <w:rPr>
                <w:spacing w:val="-2"/>
                <w:sz w:val="24"/>
              </w:rPr>
              <w:t>профессор</w:t>
            </w:r>
          </w:p>
        </w:tc>
        <w:tc>
          <w:tcPr>
            <w:tcW w:w="2021" w:type="dxa"/>
          </w:tcPr>
          <w:p w:rsidR="00EE7B00" w:rsidRDefault="00EE7B00">
            <w:pPr>
              <w:pStyle w:val="TableParagraph"/>
              <w:spacing w:line="267" w:lineRule="exact"/>
              <w:ind w:left="71"/>
              <w:rPr>
                <w:sz w:val="24"/>
              </w:rPr>
            </w:pPr>
            <w:proofErr w:type="spellStart"/>
            <w:r>
              <w:rPr>
                <w:sz w:val="24"/>
              </w:rPr>
              <w:t>ПСПбГМУ</w:t>
            </w:r>
            <w:proofErr w:type="spellEnd"/>
            <w:r>
              <w:rPr>
                <w:spacing w:val="-5"/>
                <w:sz w:val="24"/>
              </w:rPr>
              <w:t xml:space="preserve"> им.</w:t>
            </w:r>
          </w:p>
          <w:p w:rsidR="00EE7B00" w:rsidRDefault="00EE7B00">
            <w:pPr>
              <w:pStyle w:val="TableParagraph"/>
              <w:spacing w:line="265" w:lineRule="exact"/>
              <w:ind w:left="71"/>
              <w:rPr>
                <w:sz w:val="24"/>
              </w:rPr>
            </w:pPr>
            <w:r>
              <w:rPr>
                <w:spacing w:val="-2"/>
                <w:sz w:val="24"/>
              </w:rPr>
              <w:t>И.П.Павлова</w:t>
            </w:r>
          </w:p>
        </w:tc>
      </w:tr>
      <w:tr w:rsidR="00EE7B00">
        <w:trPr>
          <w:trHeight w:val="551"/>
        </w:trPr>
        <w:tc>
          <w:tcPr>
            <w:tcW w:w="567" w:type="dxa"/>
          </w:tcPr>
          <w:p w:rsidR="00EE7B00" w:rsidRDefault="00EE7B00">
            <w:pPr>
              <w:pStyle w:val="TableParagraph"/>
              <w:spacing w:line="268" w:lineRule="exact"/>
              <w:ind w:right="8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2507" w:type="dxa"/>
          </w:tcPr>
          <w:p w:rsidR="00EE7B00" w:rsidRDefault="00EE7B00">
            <w:pPr>
              <w:pStyle w:val="TableParagraph"/>
              <w:spacing w:line="268" w:lineRule="exact"/>
              <w:ind w:left="143"/>
              <w:rPr>
                <w:sz w:val="24"/>
              </w:rPr>
            </w:pPr>
            <w:r>
              <w:rPr>
                <w:sz w:val="24"/>
              </w:rPr>
              <w:t xml:space="preserve">Никитин </w:t>
            </w:r>
            <w:r>
              <w:rPr>
                <w:spacing w:val="-2"/>
                <w:sz w:val="24"/>
              </w:rPr>
              <w:t>Константин</w:t>
            </w:r>
          </w:p>
          <w:p w:rsidR="00EE7B00" w:rsidRDefault="00EE7B00">
            <w:pPr>
              <w:pStyle w:val="TableParagraph"/>
              <w:spacing w:before="2" w:line="261" w:lineRule="exact"/>
              <w:ind w:left="71"/>
              <w:rPr>
                <w:sz w:val="24"/>
              </w:rPr>
            </w:pPr>
            <w:r>
              <w:rPr>
                <w:spacing w:val="-2"/>
                <w:sz w:val="24"/>
              </w:rPr>
              <w:t>Александрович</w:t>
            </w:r>
          </w:p>
        </w:tc>
        <w:tc>
          <w:tcPr>
            <w:tcW w:w="1738" w:type="dxa"/>
          </w:tcPr>
          <w:p w:rsidR="00EE7B00" w:rsidRDefault="00EE7B00">
            <w:pPr>
              <w:pStyle w:val="TableParagraph"/>
              <w:spacing w:line="268" w:lineRule="exact"/>
              <w:ind w:right="581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д.м.н.,</w:t>
            </w:r>
          </w:p>
          <w:p w:rsidR="00EE7B00" w:rsidRDefault="00EE7B00">
            <w:pPr>
              <w:pStyle w:val="TableParagraph"/>
              <w:spacing w:before="2" w:line="261" w:lineRule="exact"/>
              <w:ind w:right="565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профессор</w:t>
            </w:r>
          </w:p>
        </w:tc>
        <w:tc>
          <w:tcPr>
            <w:tcW w:w="2967" w:type="dxa"/>
          </w:tcPr>
          <w:p w:rsidR="00EE7B00" w:rsidRDefault="00EE7B00">
            <w:pPr>
              <w:pStyle w:val="TableParagraph"/>
              <w:spacing w:line="268" w:lineRule="exact"/>
              <w:ind w:left="498"/>
              <w:rPr>
                <w:sz w:val="24"/>
              </w:rPr>
            </w:pPr>
            <w:r>
              <w:rPr>
                <w:spacing w:val="-2"/>
                <w:sz w:val="24"/>
              </w:rPr>
              <w:t>профессор</w:t>
            </w:r>
          </w:p>
        </w:tc>
        <w:tc>
          <w:tcPr>
            <w:tcW w:w="2021" w:type="dxa"/>
          </w:tcPr>
          <w:p w:rsidR="00EE7B00" w:rsidRDefault="00EE7B00">
            <w:pPr>
              <w:pStyle w:val="TableParagraph"/>
              <w:spacing w:line="268" w:lineRule="exact"/>
              <w:ind w:left="71"/>
              <w:rPr>
                <w:sz w:val="24"/>
              </w:rPr>
            </w:pPr>
            <w:proofErr w:type="spellStart"/>
            <w:r>
              <w:rPr>
                <w:sz w:val="24"/>
              </w:rPr>
              <w:t>ПСПбГМУ</w:t>
            </w:r>
            <w:proofErr w:type="spellEnd"/>
            <w:r>
              <w:rPr>
                <w:spacing w:val="-5"/>
                <w:sz w:val="24"/>
              </w:rPr>
              <w:t xml:space="preserve"> им.</w:t>
            </w:r>
          </w:p>
          <w:p w:rsidR="00EE7B00" w:rsidRDefault="00EE7B00">
            <w:pPr>
              <w:pStyle w:val="TableParagraph"/>
              <w:spacing w:before="2" w:line="261" w:lineRule="exact"/>
              <w:ind w:left="71"/>
              <w:rPr>
                <w:sz w:val="24"/>
              </w:rPr>
            </w:pPr>
            <w:r>
              <w:rPr>
                <w:spacing w:val="-2"/>
                <w:sz w:val="24"/>
              </w:rPr>
              <w:t>И.П.Павлова</w:t>
            </w:r>
          </w:p>
        </w:tc>
      </w:tr>
      <w:tr w:rsidR="00EE7B00">
        <w:trPr>
          <w:trHeight w:val="552"/>
        </w:trPr>
        <w:tc>
          <w:tcPr>
            <w:tcW w:w="567" w:type="dxa"/>
          </w:tcPr>
          <w:p w:rsidR="00EE7B00" w:rsidRDefault="00EE7B00">
            <w:pPr>
              <w:pStyle w:val="TableParagraph"/>
              <w:spacing w:line="268" w:lineRule="exact"/>
              <w:ind w:right="8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4.</w:t>
            </w:r>
          </w:p>
        </w:tc>
        <w:tc>
          <w:tcPr>
            <w:tcW w:w="2507" w:type="dxa"/>
          </w:tcPr>
          <w:p w:rsidR="00EE7B00" w:rsidRDefault="00EE7B00">
            <w:pPr>
              <w:pStyle w:val="TableParagraph"/>
              <w:spacing w:line="268" w:lineRule="exact"/>
              <w:ind w:left="143"/>
              <w:rPr>
                <w:sz w:val="24"/>
              </w:rPr>
            </w:pPr>
            <w:r>
              <w:rPr>
                <w:sz w:val="24"/>
              </w:rPr>
              <w:t>Зубарева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Анна</w:t>
            </w:r>
          </w:p>
          <w:p w:rsidR="00EE7B00" w:rsidRDefault="00EE7B00">
            <w:pPr>
              <w:pStyle w:val="TableParagraph"/>
              <w:spacing w:before="2" w:line="262" w:lineRule="exact"/>
              <w:ind w:left="71"/>
              <w:rPr>
                <w:sz w:val="24"/>
              </w:rPr>
            </w:pPr>
            <w:r>
              <w:rPr>
                <w:spacing w:val="-2"/>
                <w:sz w:val="24"/>
              </w:rPr>
              <w:t>Анатольевна</w:t>
            </w:r>
          </w:p>
        </w:tc>
        <w:tc>
          <w:tcPr>
            <w:tcW w:w="1738" w:type="dxa"/>
          </w:tcPr>
          <w:p w:rsidR="00EE7B00" w:rsidRDefault="00EE7B00">
            <w:pPr>
              <w:pStyle w:val="TableParagraph"/>
              <w:spacing w:line="268" w:lineRule="exact"/>
              <w:ind w:left="498"/>
              <w:rPr>
                <w:sz w:val="24"/>
              </w:rPr>
            </w:pPr>
            <w:r>
              <w:rPr>
                <w:spacing w:val="-2"/>
                <w:sz w:val="24"/>
              </w:rPr>
              <w:t>д.м.н.,</w:t>
            </w:r>
          </w:p>
          <w:p w:rsidR="00EE7B00" w:rsidRDefault="00EE7B00">
            <w:pPr>
              <w:pStyle w:val="TableParagraph"/>
              <w:spacing w:before="2" w:line="262" w:lineRule="exact"/>
              <w:ind w:left="71"/>
              <w:rPr>
                <w:sz w:val="24"/>
              </w:rPr>
            </w:pPr>
            <w:r>
              <w:rPr>
                <w:spacing w:val="-2"/>
                <w:sz w:val="24"/>
              </w:rPr>
              <w:t>доцент</w:t>
            </w:r>
          </w:p>
        </w:tc>
        <w:tc>
          <w:tcPr>
            <w:tcW w:w="2967" w:type="dxa"/>
          </w:tcPr>
          <w:p w:rsidR="00EE7B00" w:rsidRDefault="00EE7B00">
            <w:pPr>
              <w:pStyle w:val="TableParagraph"/>
              <w:spacing w:line="268" w:lineRule="exact"/>
              <w:ind w:left="498"/>
              <w:rPr>
                <w:sz w:val="24"/>
              </w:rPr>
            </w:pPr>
            <w:r>
              <w:rPr>
                <w:spacing w:val="-2"/>
                <w:sz w:val="24"/>
              </w:rPr>
              <w:t>профессор</w:t>
            </w:r>
          </w:p>
        </w:tc>
        <w:tc>
          <w:tcPr>
            <w:tcW w:w="2021" w:type="dxa"/>
          </w:tcPr>
          <w:p w:rsidR="00EE7B00" w:rsidRDefault="00EE7B00">
            <w:pPr>
              <w:pStyle w:val="TableParagraph"/>
              <w:spacing w:line="268" w:lineRule="exact"/>
              <w:ind w:left="71"/>
              <w:rPr>
                <w:sz w:val="24"/>
              </w:rPr>
            </w:pPr>
            <w:proofErr w:type="spellStart"/>
            <w:r>
              <w:rPr>
                <w:sz w:val="24"/>
              </w:rPr>
              <w:t>ПСПбГМУ</w:t>
            </w:r>
            <w:proofErr w:type="spellEnd"/>
            <w:r>
              <w:rPr>
                <w:spacing w:val="-5"/>
                <w:sz w:val="24"/>
              </w:rPr>
              <w:t xml:space="preserve"> им.</w:t>
            </w:r>
          </w:p>
          <w:p w:rsidR="00EE7B00" w:rsidRDefault="00EE7B00">
            <w:pPr>
              <w:pStyle w:val="TableParagraph"/>
              <w:spacing w:before="2" w:line="262" w:lineRule="exact"/>
              <w:ind w:left="71"/>
              <w:rPr>
                <w:sz w:val="24"/>
              </w:rPr>
            </w:pPr>
            <w:r>
              <w:rPr>
                <w:spacing w:val="-2"/>
                <w:sz w:val="24"/>
              </w:rPr>
              <w:t>И.П.Павлова</w:t>
            </w:r>
          </w:p>
        </w:tc>
      </w:tr>
      <w:tr w:rsidR="00EE7B00">
        <w:trPr>
          <w:trHeight w:val="551"/>
        </w:trPr>
        <w:tc>
          <w:tcPr>
            <w:tcW w:w="567" w:type="dxa"/>
          </w:tcPr>
          <w:p w:rsidR="00EE7B00" w:rsidRDefault="00EE7B00">
            <w:pPr>
              <w:pStyle w:val="TableParagraph"/>
              <w:spacing w:line="268" w:lineRule="exact"/>
              <w:ind w:right="8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5.</w:t>
            </w:r>
          </w:p>
        </w:tc>
        <w:tc>
          <w:tcPr>
            <w:tcW w:w="2507" w:type="dxa"/>
          </w:tcPr>
          <w:p w:rsidR="00EE7B00" w:rsidRDefault="00EE7B00">
            <w:pPr>
              <w:pStyle w:val="TableParagraph"/>
              <w:spacing w:line="268" w:lineRule="exact"/>
              <w:ind w:left="143"/>
              <w:rPr>
                <w:sz w:val="24"/>
              </w:rPr>
            </w:pPr>
            <w:proofErr w:type="spellStart"/>
            <w:r>
              <w:rPr>
                <w:sz w:val="24"/>
              </w:rPr>
              <w:t>Шавгулидзе</w:t>
            </w:r>
            <w:proofErr w:type="spellEnd"/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Марина</w:t>
            </w:r>
          </w:p>
          <w:p w:rsidR="00EE7B00" w:rsidRDefault="00EE7B00">
            <w:pPr>
              <w:pStyle w:val="TableParagraph"/>
              <w:spacing w:before="2" w:line="261" w:lineRule="exact"/>
              <w:ind w:left="71"/>
              <w:rPr>
                <w:sz w:val="24"/>
              </w:rPr>
            </w:pPr>
            <w:r>
              <w:rPr>
                <w:spacing w:val="-2"/>
                <w:sz w:val="24"/>
              </w:rPr>
              <w:t>Анатольевна</w:t>
            </w:r>
          </w:p>
        </w:tc>
        <w:tc>
          <w:tcPr>
            <w:tcW w:w="1738" w:type="dxa"/>
          </w:tcPr>
          <w:p w:rsidR="00EE7B00" w:rsidRDefault="00EE7B00">
            <w:pPr>
              <w:pStyle w:val="TableParagraph"/>
              <w:spacing w:line="268" w:lineRule="exact"/>
              <w:ind w:left="498"/>
              <w:rPr>
                <w:sz w:val="24"/>
              </w:rPr>
            </w:pPr>
            <w:r>
              <w:rPr>
                <w:spacing w:val="-2"/>
                <w:sz w:val="24"/>
              </w:rPr>
              <w:t>к.м.н.,</w:t>
            </w:r>
          </w:p>
          <w:p w:rsidR="00EE7B00" w:rsidRDefault="00EE7B00">
            <w:pPr>
              <w:pStyle w:val="TableParagraph"/>
              <w:spacing w:before="2" w:line="261" w:lineRule="exact"/>
              <w:ind w:left="71"/>
              <w:rPr>
                <w:sz w:val="24"/>
              </w:rPr>
            </w:pPr>
            <w:r>
              <w:rPr>
                <w:spacing w:val="-2"/>
                <w:sz w:val="24"/>
              </w:rPr>
              <w:t>доцент</w:t>
            </w:r>
          </w:p>
        </w:tc>
        <w:tc>
          <w:tcPr>
            <w:tcW w:w="2967" w:type="dxa"/>
          </w:tcPr>
          <w:p w:rsidR="00EE7B00" w:rsidRDefault="00EE7B00">
            <w:pPr>
              <w:pStyle w:val="TableParagraph"/>
              <w:spacing w:line="268" w:lineRule="exact"/>
              <w:ind w:left="498"/>
              <w:rPr>
                <w:sz w:val="24"/>
              </w:rPr>
            </w:pPr>
            <w:r>
              <w:rPr>
                <w:spacing w:val="-2"/>
                <w:sz w:val="24"/>
              </w:rPr>
              <w:t>доцент</w:t>
            </w:r>
          </w:p>
        </w:tc>
        <w:tc>
          <w:tcPr>
            <w:tcW w:w="2021" w:type="dxa"/>
          </w:tcPr>
          <w:p w:rsidR="00EE7B00" w:rsidRDefault="00EE7B00">
            <w:pPr>
              <w:pStyle w:val="TableParagraph"/>
              <w:spacing w:line="268" w:lineRule="exact"/>
              <w:ind w:left="71"/>
              <w:rPr>
                <w:sz w:val="24"/>
              </w:rPr>
            </w:pPr>
            <w:proofErr w:type="spellStart"/>
            <w:r>
              <w:rPr>
                <w:sz w:val="24"/>
              </w:rPr>
              <w:t>ПСПбГМУ</w:t>
            </w:r>
            <w:proofErr w:type="spellEnd"/>
            <w:r>
              <w:rPr>
                <w:spacing w:val="-5"/>
                <w:sz w:val="24"/>
              </w:rPr>
              <w:t xml:space="preserve"> им.</w:t>
            </w:r>
          </w:p>
          <w:p w:rsidR="00EE7B00" w:rsidRDefault="00EE7B00">
            <w:pPr>
              <w:pStyle w:val="TableParagraph"/>
              <w:spacing w:before="2" w:line="261" w:lineRule="exact"/>
              <w:ind w:left="71"/>
              <w:rPr>
                <w:sz w:val="24"/>
              </w:rPr>
            </w:pPr>
            <w:r>
              <w:rPr>
                <w:spacing w:val="-2"/>
                <w:sz w:val="24"/>
              </w:rPr>
              <w:t>И.П.Павлова</w:t>
            </w:r>
          </w:p>
        </w:tc>
      </w:tr>
      <w:tr w:rsidR="00EE7B00">
        <w:trPr>
          <w:trHeight w:val="830"/>
        </w:trPr>
        <w:tc>
          <w:tcPr>
            <w:tcW w:w="9800" w:type="dxa"/>
            <w:gridSpan w:val="5"/>
          </w:tcPr>
          <w:p w:rsidR="00EE7B00" w:rsidRDefault="00EE7B00">
            <w:pPr>
              <w:pStyle w:val="TableParagraph"/>
              <w:spacing w:before="275"/>
              <w:ind w:left="8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методическим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вопросам</w:t>
            </w:r>
          </w:p>
        </w:tc>
      </w:tr>
      <w:tr w:rsidR="00EE7B00">
        <w:trPr>
          <w:trHeight w:val="825"/>
        </w:trPr>
        <w:tc>
          <w:tcPr>
            <w:tcW w:w="567" w:type="dxa"/>
          </w:tcPr>
          <w:p w:rsidR="00EE7B00" w:rsidRDefault="00EE7B00">
            <w:pPr>
              <w:pStyle w:val="TableParagraph"/>
              <w:spacing w:line="268" w:lineRule="exact"/>
              <w:ind w:right="8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9.</w:t>
            </w:r>
          </w:p>
        </w:tc>
        <w:tc>
          <w:tcPr>
            <w:tcW w:w="2507" w:type="dxa"/>
          </w:tcPr>
          <w:p w:rsidR="00EE7B00" w:rsidRDefault="00EE7B00">
            <w:pPr>
              <w:pStyle w:val="TableParagraph"/>
              <w:spacing w:line="237" w:lineRule="auto"/>
              <w:ind w:left="71" w:firstLine="72"/>
              <w:rPr>
                <w:sz w:val="24"/>
              </w:rPr>
            </w:pPr>
            <w:proofErr w:type="spellStart"/>
            <w:r>
              <w:rPr>
                <w:sz w:val="24"/>
              </w:rPr>
              <w:t>Шапорова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Наталия </w:t>
            </w:r>
            <w:r>
              <w:rPr>
                <w:spacing w:val="-2"/>
                <w:sz w:val="24"/>
              </w:rPr>
              <w:t>Леонидовна</w:t>
            </w:r>
          </w:p>
        </w:tc>
        <w:tc>
          <w:tcPr>
            <w:tcW w:w="1738" w:type="dxa"/>
          </w:tcPr>
          <w:p w:rsidR="00EE7B00" w:rsidRDefault="00EE7B00">
            <w:pPr>
              <w:pStyle w:val="TableParagraph"/>
              <w:spacing w:line="237" w:lineRule="auto"/>
              <w:ind w:left="71" w:firstLine="427"/>
              <w:rPr>
                <w:sz w:val="24"/>
              </w:rPr>
            </w:pPr>
            <w:r>
              <w:rPr>
                <w:spacing w:val="-2"/>
                <w:sz w:val="24"/>
              </w:rPr>
              <w:t>д.м.н., профессор</w:t>
            </w:r>
          </w:p>
        </w:tc>
        <w:tc>
          <w:tcPr>
            <w:tcW w:w="2967" w:type="dxa"/>
          </w:tcPr>
          <w:p w:rsidR="00EE7B00" w:rsidRDefault="00EE7B00">
            <w:pPr>
              <w:pStyle w:val="TableParagraph"/>
              <w:spacing w:line="237" w:lineRule="auto"/>
              <w:ind w:left="71" w:right="1048"/>
              <w:rPr>
                <w:sz w:val="24"/>
              </w:rPr>
            </w:pPr>
            <w:r>
              <w:rPr>
                <w:sz w:val="24"/>
              </w:rPr>
              <w:t>Декан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факультета </w:t>
            </w:r>
            <w:r>
              <w:rPr>
                <w:spacing w:val="-2"/>
                <w:sz w:val="24"/>
              </w:rPr>
              <w:t>послевузовского</w:t>
            </w:r>
          </w:p>
          <w:p w:rsidR="00EE7B00" w:rsidRDefault="00EE7B00">
            <w:pPr>
              <w:pStyle w:val="TableParagraph"/>
              <w:spacing w:line="261" w:lineRule="exact"/>
              <w:ind w:left="71"/>
              <w:rPr>
                <w:sz w:val="24"/>
              </w:rPr>
            </w:pPr>
            <w:r>
              <w:rPr>
                <w:spacing w:val="-2"/>
                <w:sz w:val="24"/>
              </w:rPr>
              <w:t>образования</w:t>
            </w:r>
          </w:p>
        </w:tc>
        <w:tc>
          <w:tcPr>
            <w:tcW w:w="2021" w:type="dxa"/>
          </w:tcPr>
          <w:p w:rsidR="00EE7B00" w:rsidRDefault="00EE7B00">
            <w:pPr>
              <w:pStyle w:val="TableParagraph"/>
              <w:spacing w:line="237" w:lineRule="auto"/>
              <w:ind w:left="71" w:right="383"/>
              <w:rPr>
                <w:sz w:val="24"/>
              </w:rPr>
            </w:pPr>
            <w:proofErr w:type="spellStart"/>
            <w:r>
              <w:rPr>
                <w:sz w:val="24"/>
              </w:rPr>
              <w:t>ПСПбГМУ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им. </w:t>
            </w:r>
            <w:r>
              <w:rPr>
                <w:spacing w:val="-2"/>
                <w:sz w:val="24"/>
              </w:rPr>
              <w:t>И.П.Павлова</w:t>
            </w:r>
          </w:p>
        </w:tc>
      </w:tr>
    </w:tbl>
    <w:p w:rsidR="00EE7B00" w:rsidRDefault="00EE7B00">
      <w:pPr>
        <w:spacing w:line="237" w:lineRule="auto"/>
        <w:rPr>
          <w:sz w:val="24"/>
        </w:rPr>
        <w:sectPr w:rsidR="00EE7B00">
          <w:pgSz w:w="11910" w:h="16840"/>
          <w:pgMar w:top="1320" w:right="580" w:bottom="280" w:left="1300" w:header="720" w:footer="720" w:gutter="0"/>
          <w:cols w:space="720"/>
        </w:sectPr>
      </w:pPr>
    </w:p>
    <w:p w:rsidR="00EE7B00" w:rsidRDefault="00EE7B00">
      <w:pPr>
        <w:pStyle w:val="1"/>
        <w:numPr>
          <w:ilvl w:val="0"/>
          <w:numId w:val="38"/>
        </w:numPr>
        <w:tabs>
          <w:tab w:val="left" w:pos="635"/>
          <w:tab w:val="left" w:pos="1824"/>
          <w:tab w:val="left" w:pos="4169"/>
          <w:tab w:val="left" w:pos="5003"/>
          <w:tab w:val="left" w:pos="5960"/>
          <w:tab w:val="left" w:pos="6559"/>
          <w:tab w:val="left" w:pos="8765"/>
        </w:tabs>
        <w:spacing w:before="72" w:line="322" w:lineRule="exact"/>
      </w:pPr>
      <w:r>
        <w:rPr>
          <w:spacing w:val="-2"/>
        </w:rPr>
        <w:lastRenderedPageBreak/>
        <w:t>Общая</w:t>
      </w:r>
      <w:r>
        <w:tab/>
      </w:r>
      <w:r>
        <w:rPr>
          <w:spacing w:val="-2"/>
        </w:rPr>
        <w:t>характеристика</w:t>
      </w:r>
      <w:r>
        <w:tab/>
      </w:r>
      <w:r>
        <w:rPr>
          <w:spacing w:val="-5"/>
          <w:sz w:val="24"/>
        </w:rPr>
        <w:t>ДПП</w:t>
      </w:r>
      <w:r>
        <w:rPr>
          <w:sz w:val="24"/>
        </w:rPr>
        <w:tab/>
      </w:r>
      <w:r>
        <w:rPr>
          <w:spacing w:val="-5"/>
          <w:sz w:val="24"/>
        </w:rPr>
        <w:t>ПП</w:t>
      </w:r>
      <w:r>
        <w:rPr>
          <w:sz w:val="24"/>
        </w:rPr>
        <w:tab/>
      </w:r>
      <w:r>
        <w:rPr>
          <w:spacing w:val="-5"/>
        </w:rPr>
        <w:t>по</w:t>
      </w:r>
      <w:r>
        <w:tab/>
      </w:r>
      <w:r>
        <w:rPr>
          <w:spacing w:val="-2"/>
        </w:rPr>
        <w:t>специальности</w:t>
      </w:r>
      <w:r>
        <w:tab/>
      </w:r>
      <w:r>
        <w:rPr>
          <w:spacing w:val="-2"/>
        </w:rPr>
        <w:t>31.08.58</w:t>
      </w:r>
    </w:p>
    <w:p w:rsidR="00EE7B00" w:rsidRDefault="00EE7B00">
      <w:pPr>
        <w:ind w:left="116"/>
        <w:rPr>
          <w:b/>
          <w:sz w:val="28"/>
        </w:rPr>
      </w:pPr>
      <w:r>
        <w:rPr>
          <w:b/>
          <w:spacing w:val="-2"/>
          <w:sz w:val="28"/>
        </w:rPr>
        <w:t>«Оториноларингология»</w:t>
      </w:r>
      <w:r>
        <w:rPr>
          <w:b/>
          <w:spacing w:val="16"/>
          <w:sz w:val="28"/>
        </w:rPr>
        <w:t xml:space="preserve"> </w:t>
      </w:r>
      <w:r>
        <w:rPr>
          <w:b/>
          <w:spacing w:val="-10"/>
          <w:sz w:val="28"/>
        </w:rPr>
        <w:t>.</w:t>
      </w:r>
    </w:p>
    <w:p w:rsidR="00EE7B00" w:rsidRDefault="00EE7B00">
      <w:pPr>
        <w:pStyle w:val="2"/>
        <w:numPr>
          <w:ilvl w:val="1"/>
          <w:numId w:val="38"/>
        </w:numPr>
        <w:tabs>
          <w:tab w:val="left" w:pos="480"/>
        </w:tabs>
        <w:spacing w:before="119"/>
        <w:ind w:hanging="364"/>
      </w:pPr>
      <w:r>
        <w:t>Общие</w:t>
      </w:r>
      <w:r>
        <w:rPr>
          <w:spacing w:val="-7"/>
        </w:rPr>
        <w:t xml:space="preserve"> </w:t>
      </w:r>
      <w:r>
        <w:rPr>
          <w:spacing w:val="-2"/>
        </w:rPr>
        <w:t>положения</w:t>
      </w:r>
    </w:p>
    <w:p w:rsidR="00EE7B00" w:rsidRDefault="00EE7B00">
      <w:pPr>
        <w:pStyle w:val="a3"/>
        <w:ind w:left="116" w:right="261" w:firstLine="706"/>
        <w:jc w:val="both"/>
      </w:pPr>
      <w:r>
        <w:t xml:space="preserve">Дополнительная профессиональная программа профессиональной переподготовки – подготовка специалистов по программе профессиональной переподготовки «Оториноларингология», реализуемая ФГБОУ ВО </w:t>
      </w:r>
      <w:proofErr w:type="spellStart"/>
      <w:r>
        <w:t>ПСПбГМУ</w:t>
      </w:r>
      <w:proofErr w:type="spellEnd"/>
      <w:r>
        <w:t xml:space="preserve"> им. И.П. Павлова, представляет собой систему документов, разработанную и утвержденную высшим</w:t>
      </w:r>
      <w:r>
        <w:rPr>
          <w:spacing w:val="-2"/>
        </w:rPr>
        <w:t xml:space="preserve"> </w:t>
      </w:r>
      <w:r>
        <w:t>учебным заведением самостоятельно с учетом требований рынка труда, на основании федерального государственного образовательного стандарта по соответствующему направлению подготовки высшего профессионального образования.</w:t>
      </w:r>
    </w:p>
    <w:p w:rsidR="00EE7B00" w:rsidRDefault="00EE7B00">
      <w:pPr>
        <w:pStyle w:val="a3"/>
        <w:ind w:left="0"/>
      </w:pPr>
    </w:p>
    <w:p w:rsidR="00EE7B00" w:rsidRDefault="00EE7B00">
      <w:pPr>
        <w:pStyle w:val="a3"/>
        <w:spacing w:before="45"/>
        <w:ind w:left="0"/>
      </w:pPr>
    </w:p>
    <w:p w:rsidR="00EE7B00" w:rsidRDefault="00EE7B00">
      <w:pPr>
        <w:pStyle w:val="a3"/>
        <w:ind w:left="116" w:right="259" w:firstLine="710"/>
        <w:jc w:val="both"/>
      </w:pPr>
      <w:r>
        <w:rPr>
          <w:b/>
        </w:rPr>
        <w:t xml:space="preserve">Целью обучения по </w:t>
      </w:r>
      <w:r>
        <w:t>ДПП ПП по специальности «Оториноларингология» является подготовка квалифицированного специалиста, обладающего системой общекультурных и профессиональных компетенций, способного и готового для самостоятельной профессиональной деятельности в условиях первичной медико-санитарной помощи, освоение теоретических основ и практических навыков, формирование у обучающихся врачебного поведения, мышления и умений, обеспечивающих решение профессиональных задач и применение им алгоритма врачебной деятельности по профилактике, диагностике и лечению заболеваний у взрослых по профилю «Оториноларингология».</w:t>
      </w:r>
    </w:p>
    <w:p w:rsidR="00EE7B00" w:rsidRDefault="00EE7B00">
      <w:pPr>
        <w:pStyle w:val="a3"/>
        <w:spacing w:before="3" w:line="237" w:lineRule="auto"/>
        <w:ind w:left="116" w:right="262" w:firstLine="710"/>
        <w:jc w:val="both"/>
      </w:pPr>
      <w:r>
        <w:t>Также ДПП ПП (профессиональной переподготовки) направлена на формирование эффективной,</w:t>
      </w:r>
      <w:r>
        <w:rPr>
          <w:spacing w:val="69"/>
          <w:w w:val="150"/>
        </w:rPr>
        <w:t xml:space="preserve">  </w:t>
      </w:r>
      <w:r>
        <w:t>качественной,</w:t>
      </w:r>
      <w:r>
        <w:rPr>
          <w:spacing w:val="69"/>
          <w:w w:val="150"/>
        </w:rPr>
        <w:t xml:space="preserve">  </w:t>
      </w:r>
      <w:r>
        <w:t>современной</w:t>
      </w:r>
      <w:r>
        <w:rPr>
          <w:spacing w:val="80"/>
        </w:rPr>
        <w:t xml:space="preserve">  </w:t>
      </w:r>
      <w:r>
        <w:t>образовательной</w:t>
      </w:r>
      <w:r>
        <w:rPr>
          <w:spacing w:val="71"/>
          <w:w w:val="150"/>
        </w:rPr>
        <w:t xml:space="preserve">  </w:t>
      </w:r>
      <w:r>
        <w:t>системы</w:t>
      </w:r>
      <w:r>
        <w:rPr>
          <w:spacing w:val="69"/>
          <w:w w:val="150"/>
        </w:rPr>
        <w:t xml:space="preserve">  </w:t>
      </w:r>
      <w:r>
        <w:t>в</w:t>
      </w:r>
      <w:r>
        <w:rPr>
          <w:spacing w:val="80"/>
        </w:rPr>
        <w:t xml:space="preserve">  </w:t>
      </w:r>
      <w:r>
        <w:t>области</w:t>
      </w:r>
    </w:p>
    <w:p w:rsidR="00EE7B00" w:rsidRDefault="00EE7B00">
      <w:pPr>
        <w:pStyle w:val="a3"/>
        <w:spacing w:before="4"/>
        <w:ind w:left="116" w:right="267"/>
        <w:jc w:val="both"/>
      </w:pPr>
      <w:r>
        <w:t>«Оториноларингология», призвана обеспечить конкурентоспособность обучающихся в</w:t>
      </w:r>
      <w:r>
        <w:rPr>
          <w:spacing w:val="80"/>
        </w:rPr>
        <w:t xml:space="preserve"> </w:t>
      </w:r>
      <w:r>
        <w:t xml:space="preserve">целом на рынке услуг в образовательной, научной, инновационной и профессиональной </w:t>
      </w:r>
      <w:r>
        <w:rPr>
          <w:spacing w:val="-2"/>
        </w:rPr>
        <w:t>деятельности.</w:t>
      </w:r>
    </w:p>
    <w:p w:rsidR="00EE7B00" w:rsidRDefault="00EE7B00">
      <w:pPr>
        <w:pStyle w:val="a3"/>
        <w:spacing w:before="5"/>
        <w:ind w:left="0"/>
      </w:pPr>
    </w:p>
    <w:p w:rsidR="00EE7B00" w:rsidRDefault="00EE7B00">
      <w:pPr>
        <w:pStyle w:val="2"/>
        <w:spacing w:line="272" w:lineRule="exact"/>
        <w:ind w:left="116"/>
        <w:jc w:val="both"/>
      </w:pPr>
      <w:r>
        <w:t>Срок освоения</w:t>
      </w:r>
      <w:r>
        <w:rPr>
          <w:spacing w:val="1"/>
        </w:rPr>
        <w:t xml:space="preserve"> </w:t>
      </w:r>
      <w:r>
        <w:rPr>
          <w:spacing w:val="-2"/>
        </w:rPr>
        <w:t>программы.</w:t>
      </w:r>
    </w:p>
    <w:p w:rsidR="00EE7B00" w:rsidRDefault="00EE7B00">
      <w:pPr>
        <w:pStyle w:val="a3"/>
        <w:spacing w:line="272" w:lineRule="exact"/>
        <w:ind w:left="827"/>
        <w:jc w:val="both"/>
      </w:pPr>
      <w:r>
        <w:t>- в</w:t>
      </w:r>
      <w:r>
        <w:rPr>
          <w:spacing w:val="-6"/>
        </w:rPr>
        <w:t xml:space="preserve"> </w:t>
      </w:r>
      <w:proofErr w:type="spellStart"/>
      <w:r>
        <w:t>очно-заочной</w:t>
      </w:r>
      <w:proofErr w:type="spellEnd"/>
      <w:r>
        <w:rPr>
          <w:spacing w:val="-3"/>
        </w:rPr>
        <w:t xml:space="preserve"> </w:t>
      </w:r>
      <w:r>
        <w:t>форме</w:t>
      </w:r>
      <w:r>
        <w:rPr>
          <w:spacing w:val="-5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3</w:t>
      </w:r>
      <w:r>
        <w:rPr>
          <w:spacing w:val="-4"/>
        </w:rPr>
        <w:t xml:space="preserve"> </w:t>
      </w:r>
      <w:r>
        <w:t>месяца</w:t>
      </w:r>
      <w:r>
        <w:rPr>
          <w:spacing w:val="2"/>
        </w:rPr>
        <w:t xml:space="preserve"> </w:t>
      </w:r>
      <w:r>
        <w:t>(504</w:t>
      </w:r>
      <w:r>
        <w:rPr>
          <w:spacing w:val="1"/>
        </w:rPr>
        <w:t xml:space="preserve"> </w:t>
      </w:r>
      <w:r>
        <w:rPr>
          <w:spacing w:val="-2"/>
        </w:rPr>
        <w:t>часа).</w:t>
      </w:r>
    </w:p>
    <w:p w:rsidR="00EE7B00" w:rsidRDefault="00EE7B00">
      <w:pPr>
        <w:pStyle w:val="a3"/>
        <w:spacing w:before="5"/>
        <w:ind w:left="0"/>
      </w:pPr>
    </w:p>
    <w:p w:rsidR="00EE7B00" w:rsidRDefault="00EE7B00">
      <w:pPr>
        <w:pStyle w:val="2"/>
        <w:ind w:left="116"/>
        <w:jc w:val="both"/>
      </w:pPr>
      <w:r>
        <w:t xml:space="preserve">Объем </w:t>
      </w:r>
      <w:r>
        <w:rPr>
          <w:spacing w:val="-2"/>
        </w:rPr>
        <w:t>программы.</w:t>
      </w:r>
    </w:p>
    <w:p w:rsidR="00EE7B00" w:rsidRDefault="00EE7B00">
      <w:pPr>
        <w:pStyle w:val="a3"/>
        <w:ind w:left="116" w:right="262" w:firstLine="710"/>
        <w:jc w:val="both"/>
      </w:pPr>
      <w:r>
        <w:t>Объем ДПП ПП по данному направлению составляет 14 зачетных единицы вне зависимости от формы обучения, применяемых образовательных технологий, реализации программы профессиональной переподготовки по индивидуальному учебному плану, в том числе ускоренному обучению.</w:t>
      </w:r>
    </w:p>
    <w:p w:rsidR="00EE7B00" w:rsidRDefault="00EE7B00">
      <w:pPr>
        <w:pStyle w:val="a3"/>
        <w:ind w:left="0"/>
      </w:pPr>
    </w:p>
    <w:p w:rsidR="00EE7B00" w:rsidRDefault="00EE7B00">
      <w:pPr>
        <w:pStyle w:val="a3"/>
        <w:spacing w:before="4"/>
        <w:ind w:left="0"/>
      </w:pPr>
    </w:p>
    <w:p w:rsidR="00EE7B00" w:rsidRDefault="00EE7B00">
      <w:pPr>
        <w:pStyle w:val="2"/>
        <w:spacing w:before="1" w:line="272" w:lineRule="exact"/>
        <w:ind w:left="116"/>
        <w:jc w:val="both"/>
      </w:pPr>
      <w:r>
        <w:t>1.2.Нормативные</w:t>
      </w:r>
      <w:r>
        <w:rPr>
          <w:spacing w:val="-5"/>
        </w:rPr>
        <w:t xml:space="preserve"> </w:t>
      </w:r>
      <w:r>
        <w:t>документы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разработки</w:t>
      </w:r>
      <w:r>
        <w:rPr>
          <w:spacing w:val="2"/>
        </w:rPr>
        <w:t xml:space="preserve"> </w:t>
      </w:r>
      <w:r>
        <w:t>ДПП</w:t>
      </w:r>
      <w:r>
        <w:rPr>
          <w:spacing w:val="-3"/>
        </w:rPr>
        <w:t xml:space="preserve"> </w:t>
      </w:r>
      <w:r>
        <w:rPr>
          <w:spacing w:val="-5"/>
        </w:rPr>
        <w:t>ПК</w:t>
      </w:r>
    </w:p>
    <w:p w:rsidR="00EE7B00" w:rsidRDefault="00EE7B00">
      <w:pPr>
        <w:pStyle w:val="a3"/>
        <w:spacing w:line="272" w:lineRule="exact"/>
        <w:ind w:left="822"/>
        <w:jc w:val="both"/>
        <w:rPr>
          <w:spacing w:val="-2"/>
        </w:rPr>
      </w:pPr>
      <w:r>
        <w:t>Нормативную</w:t>
      </w:r>
      <w:r>
        <w:rPr>
          <w:spacing w:val="-6"/>
        </w:rPr>
        <w:t xml:space="preserve"> </w:t>
      </w:r>
      <w:r>
        <w:t>правовую</w:t>
      </w:r>
      <w:r>
        <w:rPr>
          <w:spacing w:val="-4"/>
        </w:rPr>
        <w:t xml:space="preserve"> </w:t>
      </w:r>
      <w:r>
        <w:t>базу</w:t>
      </w:r>
      <w:r>
        <w:rPr>
          <w:spacing w:val="-7"/>
        </w:rPr>
        <w:t xml:space="preserve"> </w:t>
      </w:r>
      <w:r>
        <w:t>разработки</w:t>
      </w:r>
      <w:r>
        <w:rPr>
          <w:spacing w:val="-1"/>
        </w:rPr>
        <w:t xml:space="preserve"> </w:t>
      </w:r>
      <w:r>
        <w:t>данной</w:t>
      </w:r>
      <w:r>
        <w:rPr>
          <w:spacing w:val="57"/>
        </w:rPr>
        <w:t xml:space="preserve"> </w:t>
      </w:r>
      <w:r>
        <w:t xml:space="preserve">программы </w:t>
      </w:r>
      <w:r>
        <w:rPr>
          <w:spacing w:val="-2"/>
        </w:rPr>
        <w:t>составляют:</w:t>
      </w:r>
    </w:p>
    <w:p w:rsidR="00EE7B00" w:rsidRDefault="00EE7B00" w:rsidP="00E26881">
      <w:pPr>
        <w:pStyle w:val="a3"/>
        <w:spacing w:line="272" w:lineRule="exact"/>
        <w:jc w:val="both"/>
      </w:pPr>
    </w:p>
    <w:p w:rsidR="00EE7B00" w:rsidRPr="008807EF" w:rsidRDefault="00EE7B00" w:rsidP="008807EF">
      <w:pPr>
        <w:pStyle w:val="a5"/>
        <w:numPr>
          <w:ilvl w:val="0"/>
          <w:numId w:val="37"/>
        </w:numPr>
        <w:tabs>
          <w:tab w:val="left" w:pos="826"/>
        </w:tabs>
        <w:spacing w:before="1"/>
        <w:ind w:right="261" w:hanging="6"/>
        <w:jc w:val="both"/>
        <w:rPr>
          <w:sz w:val="24"/>
        </w:rPr>
      </w:pPr>
      <w:r>
        <w:rPr>
          <w:noProof/>
          <w:lang w:eastAsia="ru-RU"/>
        </w:rPr>
        <w:t>Приказ Министерства здравоохранения РФ № 206н от 02.05.2023 г. «Об утверждении квалификационных требований к медицинским и фармацевтическим работникам с высшим образованием»</w:t>
      </w:r>
    </w:p>
    <w:p w:rsidR="00EE7B00" w:rsidRDefault="00EE7B00">
      <w:pPr>
        <w:pStyle w:val="a5"/>
        <w:numPr>
          <w:ilvl w:val="0"/>
          <w:numId w:val="37"/>
        </w:numPr>
        <w:tabs>
          <w:tab w:val="left" w:pos="370"/>
        </w:tabs>
        <w:spacing w:before="4" w:line="237" w:lineRule="auto"/>
        <w:ind w:right="269" w:firstLine="0"/>
        <w:jc w:val="both"/>
        <w:rPr>
          <w:sz w:val="24"/>
        </w:rPr>
      </w:pPr>
      <w:r>
        <w:rPr>
          <w:sz w:val="24"/>
        </w:rPr>
        <w:t xml:space="preserve">Федеральный закон от 29 декабря 2012 г. № 273-ФЗ "Об образовании в Российской </w:t>
      </w:r>
      <w:r>
        <w:rPr>
          <w:spacing w:val="-2"/>
          <w:sz w:val="24"/>
        </w:rPr>
        <w:t>Федерации"</w:t>
      </w:r>
    </w:p>
    <w:p w:rsidR="00EE7B00" w:rsidRDefault="00EE7B00">
      <w:pPr>
        <w:pStyle w:val="a5"/>
        <w:numPr>
          <w:ilvl w:val="0"/>
          <w:numId w:val="37"/>
        </w:numPr>
        <w:tabs>
          <w:tab w:val="left" w:pos="370"/>
        </w:tabs>
        <w:spacing w:before="6" w:line="237" w:lineRule="auto"/>
        <w:ind w:right="271" w:firstLine="0"/>
        <w:jc w:val="both"/>
        <w:rPr>
          <w:sz w:val="24"/>
        </w:rPr>
      </w:pPr>
      <w:r>
        <w:rPr>
          <w:sz w:val="24"/>
        </w:rPr>
        <w:t>Федеральный закон от 21.11.2011 г. № 323-ФЗ «Об основах охраны здоровья граждан в Российской Федерации»</w:t>
      </w:r>
    </w:p>
    <w:p w:rsidR="00EE7B00" w:rsidRDefault="00EE7B00">
      <w:pPr>
        <w:pStyle w:val="a5"/>
        <w:numPr>
          <w:ilvl w:val="0"/>
          <w:numId w:val="37"/>
        </w:numPr>
        <w:tabs>
          <w:tab w:val="left" w:pos="370"/>
        </w:tabs>
        <w:spacing w:before="4"/>
        <w:ind w:right="263" w:firstLine="0"/>
        <w:jc w:val="both"/>
        <w:rPr>
          <w:sz w:val="24"/>
        </w:rPr>
      </w:pPr>
      <w:r>
        <w:rPr>
          <w:sz w:val="24"/>
        </w:rPr>
        <w:t>Приказ</w:t>
      </w:r>
      <w:r>
        <w:rPr>
          <w:spacing w:val="40"/>
          <w:sz w:val="24"/>
        </w:rPr>
        <w:t xml:space="preserve">  </w:t>
      </w:r>
      <w:r>
        <w:rPr>
          <w:sz w:val="24"/>
        </w:rPr>
        <w:t>Министерства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40"/>
          <w:sz w:val="24"/>
        </w:rPr>
        <w:t xml:space="preserve">  </w:t>
      </w:r>
      <w:r>
        <w:rPr>
          <w:sz w:val="24"/>
        </w:rPr>
        <w:t>и</w:t>
      </w:r>
      <w:r>
        <w:rPr>
          <w:spacing w:val="40"/>
          <w:sz w:val="24"/>
        </w:rPr>
        <w:t xml:space="preserve">  </w:t>
      </w:r>
      <w:r>
        <w:rPr>
          <w:sz w:val="24"/>
        </w:rPr>
        <w:t>науки</w:t>
      </w:r>
      <w:r>
        <w:rPr>
          <w:spacing w:val="40"/>
          <w:sz w:val="24"/>
        </w:rPr>
        <w:t xml:space="preserve">  </w:t>
      </w:r>
      <w:r>
        <w:rPr>
          <w:sz w:val="24"/>
        </w:rPr>
        <w:t>РФ</w:t>
      </w:r>
      <w:r>
        <w:rPr>
          <w:spacing w:val="40"/>
          <w:sz w:val="24"/>
        </w:rPr>
        <w:t xml:space="preserve">  </w:t>
      </w:r>
      <w:r>
        <w:rPr>
          <w:sz w:val="24"/>
        </w:rPr>
        <w:t>от</w:t>
      </w:r>
      <w:r>
        <w:rPr>
          <w:spacing w:val="40"/>
          <w:sz w:val="24"/>
        </w:rPr>
        <w:t xml:space="preserve">  </w:t>
      </w:r>
      <w:r>
        <w:rPr>
          <w:sz w:val="24"/>
        </w:rPr>
        <w:t>25</w:t>
      </w:r>
      <w:r>
        <w:rPr>
          <w:spacing w:val="40"/>
          <w:sz w:val="24"/>
        </w:rPr>
        <w:t xml:space="preserve">  </w:t>
      </w:r>
      <w:r>
        <w:rPr>
          <w:sz w:val="24"/>
        </w:rPr>
        <w:t>августа</w:t>
      </w:r>
      <w:r>
        <w:rPr>
          <w:spacing w:val="40"/>
          <w:sz w:val="24"/>
        </w:rPr>
        <w:t xml:space="preserve">  </w:t>
      </w:r>
      <w:r>
        <w:rPr>
          <w:sz w:val="24"/>
        </w:rPr>
        <w:t>2014 г.</w:t>
      </w:r>
      <w:r>
        <w:rPr>
          <w:spacing w:val="40"/>
          <w:sz w:val="24"/>
        </w:rPr>
        <w:t xml:space="preserve">  </w:t>
      </w:r>
      <w:r>
        <w:rPr>
          <w:sz w:val="24"/>
        </w:rPr>
        <w:t>N</w:t>
      </w:r>
      <w:r>
        <w:rPr>
          <w:spacing w:val="-4"/>
          <w:sz w:val="24"/>
        </w:rPr>
        <w:t xml:space="preserve"> </w:t>
      </w:r>
      <w:r>
        <w:rPr>
          <w:sz w:val="24"/>
        </w:rPr>
        <w:t>1071 "Об утверждении федерального государственного образовательного стандарта высшего образования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по специальности 31.08.58</w:t>
      </w:r>
      <w:r>
        <w:rPr>
          <w:spacing w:val="-2"/>
          <w:sz w:val="24"/>
        </w:rPr>
        <w:t xml:space="preserve"> </w:t>
      </w:r>
      <w:r>
        <w:rPr>
          <w:sz w:val="24"/>
        </w:rPr>
        <w:t>«Оториноларингология»</w:t>
      </w:r>
      <w:r>
        <w:rPr>
          <w:spacing w:val="-2"/>
          <w:sz w:val="24"/>
        </w:rPr>
        <w:t xml:space="preserve"> </w:t>
      </w:r>
      <w:r>
        <w:rPr>
          <w:sz w:val="24"/>
        </w:rPr>
        <w:t>(уровень подготовки кадров высшей квалификации)"</w:t>
      </w:r>
    </w:p>
    <w:p w:rsidR="00EE7B00" w:rsidRDefault="00EE7B00">
      <w:pPr>
        <w:pStyle w:val="a5"/>
        <w:numPr>
          <w:ilvl w:val="0"/>
          <w:numId w:val="37"/>
        </w:numPr>
        <w:tabs>
          <w:tab w:val="left" w:pos="399"/>
        </w:tabs>
        <w:ind w:right="269" w:firstLine="0"/>
        <w:jc w:val="both"/>
        <w:rPr>
          <w:sz w:val="24"/>
        </w:rPr>
      </w:pPr>
      <w:r>
        <w:rPr>
          <w:sz w:val="24"/>
        </w:rPr>
        <w:t>Приказ Министерства образования и науки Российской Федерации от 01 июля 2013 г. № 499 "Об утверждении Порядка организации и осуществления образовательной деятельности по дополнительным профессиональным программам"</w:t>
      </w:r>
    </w:p>
    <w:p w:rsidR="00EE7B00" w:rsidRDefault="00EE7B00">
      <w:pPr>
        <w:jc w:val="both"/>
        <w:rPr>
          <w:sz w:val="24"/>
        </w:rPr>
        <w:sectPr w:rsidR="00EE7B00">
          <w:pgSz w:w="11910" w:h="16840"/>
          <w:pgMar w:top="1040" w:right="580" w:bottom="280" w:left="1300" w:header="720" w:footer="720" w:gutter="0"/>
          <w:cols w:space="720"/>
        </w:sectPr>
      </w:pPr>
    </w:p>
    <w:p w:rsidR="00EE7B00" w:rsidRDefault="00EE7B00">
      <w:pPr>
        <w:pStyle w:val="a5"/>
        <w:numPr>
          <w:ilvl w:val="0"/>
          <w:numId w:val="37"/>
        </w:numPr>
        <w:tabs>
          <w:tab w:val="left" w:pos="370"/>
        </w:tabs>
        <w:spacing w:before="3"/>
        <w:ind w:right="267" w:firstLine="0"/>
        <w:jc w:val="both"/>
        <w:rPr>
          <w:sz w:val="24"/>
        </w:rPr>
      </w:pPr>
      <w:r>
        <w:rPr>
          <w:sz w:val="24"/>
        </w:rPr>
        <w:lastRenderedPageBreak/>
        <w:t xml:space="preserve">Приказ Министерства здравоохранения РФ от 03 августа 2012 г. № 66н "Об утверждении Порядка и сроков совершенствования медицинскими работниками и фармацевтическими работниками профессиональных знаний и навыков путем обучения по дополнительным профессиональным образовательным программам в образовательных и научных </w:t>
      </w:r>
      <w:r>
        <w:rPr>
          <w:spacing w:val="-2"/>
          <w:sz w:val="24"/>
        </w:rPr>
        <w:t>организациях"</w:t>
      </w:r>
    </w:p>
    <w:p w:rsidR="00EE7B00" w:rsidRDefault="00EE7B00">
      <w:pPr>
        <w:pStyle w:val="a5"/>
        <w:numPr>
          <w:ilvl w:val="0"/>
          <w:numId w:val="37"/>
        </w:numPr>
        <w:tabs>
          <w:tab w:val="left" w:pos="370"/>
        </w:tabs>
        <w:spacing w:line="274" w:lineRule="exact"/>
        <w:ind w:left="370" w:hanging="254"/>
        <w:jc w:val="both"/>
        <w:rPr>
          <w:sz w:val="24"/>
        </w:rPr>
      </w:pPr>
      <w:r>
        <w:rPr>
          <w:sz w:val="24"/>
        </w:rPr>
        <w:t>Приказ</w:t>
      </w:r>
      <w:r>
        <w:rPr>
          <w:spacing w:val="4"/>
          <w:sz w:val="24"/>
        </w:rPr>
        <w:t xml:space="preserve"> </w:t>
      </w:r>
      <w:r>
        <w:rPr>
          <w:sz w:val="24"/>
        </w:rPr>
        <w:t>Министерства здравоохранения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0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5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3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2"/>
          <w:sz w:val="24"/>
        </w:rPr>
        <w:t xml:space="preserve"> </w:t>
      </w:r>
      <w:r>
        <w:rPr>
          <w:spacing w:val="-5"/>
          <w:sz w:val="24"/>
        </w:rPr>
        <w:t>от</w:t>
      </w:r>
    </w:p>
    <w:p w:rsidR="00EE7B00" w:rsidRDefault="00EE7B00">
      <w:pPr>
        <w:pStyle w:val="a3"/>
        <w:spacing w:before="5" w:line="237" w:lineRule="auto"/>
        <w:ind w:left="116" w:right="272"/>
        <w:jc w:val="both"/>
      </w:pPr>
      <w:r>
        <w:t>23 июля 2010 г. № 541н "Об утверждении Единого квалификационного справочника должностей руководителей, специалистов и служащих"</w:t>
      </w:r>
    </w:p>
    <w:p w:rsidR="00EE7B00" w:rsidRDefault="00EE7B00">
      <w:pPr>
        <w:pStyle w:val="a5"/>
        <w:numPr>
          <w:ilvl w:val="0"/>
          <w:numId w:val="37"/>
        </w:numPr>
        <w:tabs>
          <w:tab w:val="left" w:pos="370"/>
        </w:tabs>
        <w:spacing w:before="6" w:line="237" w:lineRule="auto"/>
        <w:ind w:right="261" w:firstLine="0"/>
        <w:jc w:val="both"/>
        <w:rPr>
          <w:sz w:val="24"/>
        </w:rPr>
      </w:pPr>
      <w:r>
        <w:rPr>
          <w:sz w:val="24"/>
        </w:rPr>
        <w:t>Приказ Министерства образования и науки РФ от 12 сентября 2013 г. № 1061 "Об утверждении перечней специальностей и направлений подготовки высшего образования"</w:t>
      </w:r>
    </w:p>
    <w:p w:rsidR="00EE7B00" w:rsidRDefault="00EE7B00">
      <w:pPr>
        <w:pStyle w:val="a5"/>
        <w:numPr>
          <w:ilvl w:val="0"/>
          <w:numId w:val="37"/>
        </w:numPr>
        <w:tabs>
          <w:tab w:val="left" w:pos="826"/>
        </w:tabs>
        <w:spacing w:before="3"/>
        <w:ind w:right="268" w:firstLine="0"/>
        <w:jc w:val="both"/>
        <w:rPr>
          <w:sz w:val="24"/>
        </w:rPr>
      </w:pPr>
      <w:r>
        <w:rPr>
          <w:sz w:val="24"/>
        </w:rPr>
        <w:t>Устав государственного бюджетного образовательного учреждения высшего профессионального образования "Первый Санкт-Петербургский государственный медицинский университет имени академика И.П. Павлова" Министерства здравоохранения Российской Федерации</w:t>
      </w:r>
    </w:p>
    <w:p w:rsidR="00EE7B00" w:rsidRDefault="00EE7B00">
      <w:pPr>
        <w:pStyle w:val="a5"/>
        <w:numPr>
          <w:ilvl w:val="0"/>
          <w:numId w:val="37"/>
        </w:numPr>
        <w:tabs>
          <w:tab w:val="left" w:pos="826"/>
        </w:tabs>
        <w:spacing w:before="1"/>
        <w:ind w:right="261" w:firstLine="0"/>
        <w:jc w:val="both"/>
        <w:rPr>
          <w:sz w:val="24"/>
        </w:rPr>
      </w:pPr>
      <w:r>
        <w:rPr>
          <w:sz w:val="24"/>
        </w:rPr>
        <w:t>Приказ Министерства здравоохранения РФ от 8 октября 2015 г. N 707н "Об утверждении Квалификационных требований к медицинским и фармацевтическим работникам с высшим образованием по направлению подготовки "Здравоохранение и медицинские науки" Зарегистрировано в Минюсте РФ 23 октября 2015 г. Регистрационный</w:t>
      </w:r>
      <w:r>
        <w:rPr>
          <w:spacing w:val="80"/>
          <w:sz w:val="24"/>
        </w:rPr>
        <w:t xml:space="preserve"> </w:t>
      </w:r>
      <w:r>
        <w:rPr>
          <w:sz w:val="24"/>
        </w:rPr>
        <w:t>N 39438</w:t>
      </w:r>
    </w:p>
    <w:p w:rsidR="00EE7B00" w:rsidRDefault="00EE7B00">
      <w:pPr>
        <w:pStyle w:val="a3"/>
        <w:ind w:left="0"/>
      </w:pPr>
    </w:p>
    <w:p w:rsidR="00EE7B00" w:rsidRDefault="00EE7B00">
      <w:pPr>
        <w:pStyle w:val="a3"/>
        <w:spacing w:before="3"/>
        <w:ind w:left="0"/>
      </w:pPr>
    </w:p>
    <w:p w:rsidR="00EE7B00" w:rsidRDefault="00EE7B00">
      <w:pPr>
        <w:pStyle w:val="1"/>
        <w:numPr>
          <w:ilvl w:val="1"/>
          <w:numId w:val="36"/>
        </w:numPr>
        <w:tabs>
          <w:tab w:val="left" w:pos="662"/>
        </w:tabs>
        <w:spacing w:before="1"/>
        <w:ind w:right="279" w:firstLine="0"/>
        <w:jc w:val="both"/>
      </w:pPr>
      <w:bookmarkStart w:id="1" w:name="1.3_Требования_к_уровню_подготовки_слуша"/>
      <w:bookmarkEnd w:id="1"/>
      <w:r>
        <w:t>Требования к уровню подготовки слушателей, необходимому для освоения ДПП ПП</w:t>
      </w:r>
    </w:p>
    <w:p w:rsidR="00EE7B00" w:rsidRDefault="00EE7B00">
      <w:pPr>
        <w:pStyle w:val="a3"/>
        <w:tabs>
          <w:tab w:val="left" w:pos="7208"/>
        </w:tabs>
        <w:ind w:left="116" w:right="349"/>
      </w:pPr>
      <w:r>
        <w:t>К</w:t>
      </w:r>
      <w:r>
        <w:rPr>
          <w:spacing w:val="-5"/>
        </w:rPr>
        <w:t xml:space="preserve"> </w:t>
      </w:r>
      <w:r>
        <w:t>освоению</w:t>
      </w:r>
      <w:r>
        <w:rPr>
          <w:spacing w:val="-3"/>
        </w:rPr>
        <w:t xml:space="preserve"> </w:t>
      </w:r>
      <w:r>
        <w:t>ДПП</w:t>
      </w:r>
      <w:r>
        <w:rPr>
          <w:spacing w:val="-4"/>
        </w:rPr>
        <w:t xml:space="preserve"> </w:t>
      </w:r>
      <w:r>
        <w:t>ПП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специальности</w:t>
      </w:r>
      <w:r>
        <w:rPr>
          <w:spacing w:val="-1"/>
        </w:rPr>
        <w:t xml:space="preserve"> </w:t>
      </w:r>
      <w:r>
        <w:t>31.08.58</w:t>
      </w:r>
      <w:r>
        <w:rPr>
          <w:spacing w:val="-3"/>
        </w:rPr>
        <w:t xml:space="preserve"> </w:t>
      </w:r>
      <w:r>
        <w:t>«Оториноларингология»</w:t>
      </w:r>
      <w:r>
        <w:rPr>
          <w:spacing w:val="-8"/>
        </w:rPr>
        <w:t xml:space="preserve"> </w:t>
      </w:r>
      <w:r>
        <w:t>допускаются</w:t>
      </w:r>
      <w:r>
        <w:rPr>
          <w:spacing w:val="-4"/>
        </w:rPr>
        <w:t xml:space="preserve"> </w:t>
      </w:r>
      <w:r>
        <w:t xml:space="preserve">лица, имеющие высшее образование - </w:t>
      </w:r>
      <w:proofErr w:type="spellStart"/>
      <w:r>
        <w:t>специалитет</w:t>
      </w:r>
      <w:proofErr w:type="spellEnd"/>
      <w:r>
        <w:t xml:space="preserve"> по одной из специальностей: "Лечебное дело", "Педиатрия".</w:t>
      </w:r>
      <w:r>
        <w:rPr>
          <w:spacing w:val="40"/>
        </w:rPr>
        <w:t xml:space="preserve"> </w:t>
      </w:r>
      <w:r>
        <w:t>Дополнительное профессиональное образование: подготовка в интернатуре/ординатуре по специальности: "Оториноларингология".</w:t>
      </w:r>
    </w:p>
    <w:p w:rsidR="00EE7B00" w:rsidRDefault="00EE7B00">
      <w:pPr>
        <w:pStyle w:val="a3"/>
        <w:spacing w:before="2"/>
        <w:ind w:left="0"/>
      </w:pPr>
    </w:p>
    <w:p w:rsidR="00EE7B00" w:rsidRDefault="00EE7B00">
      <w:pPr>
        <w:pStyle w:val="1"/>
        <w:numPr>
          <w:ilvl w:val="1"/>
          <w:numId w:val="36"/>
        </w:numPr>
        <w:tabs>
          <w:tab w:val="left" w:pos="705"/>
        </w:tabs>
        <w:ind w:right="267" w:firstLine="0"/>
        <w:jc w:val="both"/>
      </w:pPr>
      <w:r>
        <w:t xml:space="preserve">Характеристики профессиональной деятельности выпускников ДПП </w:t>
      </w:r>
      <w:r>
        <w:rPr>
          <w:spacing w:val="-4"/>
        </w:rPr>
        <w:t>ПП.</w:t>
      </w:r>
    </w:p>
    <w:p w:rsidR="00EE7B00" w:rsidRDefault="00EE7B00">
      <w:pPr>
        <w:pStyle w:val="a5"/>
        <w:numPr>
          <w:ilvl w:val="2"/>
          <w:numId w:val="36"/>
        </w:numPr>
        <w:tabs>
          <w:tab w:val="left" w:pos="747"/>
        </w:tabs>
        <w:spacing w:before="321" w:line="319" w:lineRule="exact"/>
        <w:ind w:left="747" w:hanging="631"/>
        <w:jc w:val="both"/>
        <w:rPr>
          <w:b/>
          <w:sz w:val="28"/>
        </w:rPr>
      </w:pPr>
      <w:bookmarkStart w:id="2" w:name="1.4.1_Область_профессиональной_деятельно"/>
      <w:bookmarkEnd w:id="2"/>
      <w:r>
        <w:rPr>
          <w:b/>
          <w:sz w:val="28"/>
        </w:rPr>
        <w:t>Область</w:t>
      </w:r>
      <w:r>
        <w:rPr>
          <w:b/>
          <w:spacing w:val="-18"/>
          <w:sz w:val="28"/>
        </w:rPr>
        <w:t xml:space="preserve"> </w:t>
      </w:r>
      <w:r>
        <w:rPr>
          <w:b/>
          <w:sz w:val="28"/>
        </w:rPr>
        <w:t>профессиональной</w:t>
      </w:r>
      <w:r>
        <w:rPr>
          <w:b/>
          <w:spacing w:val="-17"/>
          <w:sz w:val="28"/>
        </w:rPr>
        <w:t xml:space="preserve"> </w:t>
      </w:r>
      <w:r>
        <w:rPr>
          <w:b/>
          <w:sz w:val="28"/>
        </w:rPr>
        <w:t>деятельности</w:t>
      </w:r>
      <w:r>
        <w:rPr>
          <w:b/>
          <w:spacing w:val="-15"/>
          <w:sz w:val="28"/>
        </w:rPr>
        <w:t xml:space="preserve"> </w:t>
      </w:r>
      <w:r>
        <w:rPr>
          <w:b/>
          <w:spacing w:val="-2"/>
          <w:sz w:val="28"/>
        </w:rPr>
        <w:t>выпускников</w:t>
      </w:r>
    </w:p>
    <w:p w:rsidR="00EE7B00" w:rsidRDefault="00EE7B00">
      <w:pPr>
        <w:pStyle w:val="a3"/>
        <w:ind w:left="116" w:right="262" w:firstLine="710"/>
        <w:jc w:val="both"/>
      </w:pPr>
      <w:bookmarkStart w:id="3" w:name="Область_профессиональной_деятельности_вы"/>
      <w:bookmarkEnd w:id="3"/>
      <w:r>
        <w:t>Область профессиональной деятельности выпускников, освоивших программу профессиональной переподготовки, включает охрану здоровья граждан путем обеспечения оказания высококвалифицированной медицинской помощи в соответствии с установленными требованиями и стандартами в сфере здравоохранения.</w:t>
      </w:r>
    </w:p>
    <w:p w:rsidR="00EE7B00" w:rsidRDefault="00EE7B00">
      <w:pPr>
        <w:pStyle w:val="a3"/>
        <w:spacing w:before="6"/>
        <w:ind w:left="0"/>
      </w:pPr>
    </w:p>
    <w:p w:rsidR="00EE7B00" w:rsidRDefault="00EE7B00">
      <w:pPr>
        <w:pStyle w:val="1"/>
        <w:numPr>
          <w:ilvl w:val="2"/>
          <w:numId w:val="36"/>
        </w:numPr>
        <w:tabs>
          <w:tab w:val="left" w:pos="747"/>
        </w:tabs>
        <w:spacing w:line="319" w:lineRule="exact"/>
        <w:ind w:left="747" w:hanging="631"/>
      </w:pPr>
      <w:bookmarkStart w:id="4" w:name="1.4.2_Объекты_профессиональной_деятельно"/>
      <w:bookmarkEnd w:id="4"/>
      <w:r>
        <w:t>Объекты</w:t>
      </w:r>
      <w:r>
        <w:rPr>
          <w:spacing w:val="-15"/>
        </w:rPr>
        <w:t xml:space="preserve"> </w:t>
      </w:r>
      <w:r>
        <w:t>профессиональной</w:t>
      </w:r>
      <w:r>
        <w:rPr>
          <w:spacing w:val="-17"/>
        </w:rPr>
        <w:t xml:space="preserve"> </w:t>
      </w:r>
      <w:r>
        <w:rPr>
          <w:spacing w:val="-2"/>
        </w:rPr>
        <w:t>деятельности</w:t>
      </w:r>
    </w:p>
    <w:p w:rsidR="00EE7B00" w:rsidRDefault="00EE7B00">
      <w:pPr>
        <w:pStyle w:val="a3"/>
        <w:spacing w:line="237" w:lineRule="auto"/>
        <w:ind w:left="116" w:firstLine="710"/>
      </w:pPr>
      <w:r>
        <w:t>Объектами</w:t>
      </w:r>
      <w:r>
        <w:rPr>
          <w:spacing w:val="80"/>
        </w:rPr>
        <w:t xml:space="preserve"> </w:t>
      </w:r>
      <w:r>
        <w:t>профессиональной</w:t>
      </w:r>
      <w:r>
        <w:rPr>
          <w:spacing w:val="40"/>
        </w:rPr>
        <w:t xml:space="preserve"> </w:t>
      </w:r>
      <w:r>
        <w:t>деятельности</w:t>
      </w:r>
      <w:r>
        <w:rPr>
          <w:spacing w:val="40"/>
        </w:rPr>
        <w:t xml:space="preserve"> </w:t>
      </w:r>
      <w:r>
        <w:t>обучающихся,</w:t>
      </w:r>
      <w:r>
        <w:rPr>
          <w:spacing w:val="80"/>
        </w:rPr>
        <w:t xml:space="preserve"> </w:t>
      </w:r>
      <w:r>
        <w:t>освоивших</w:t>
      </w:r>
      <w:r>
        <w:rPr>
          <w:spacing w:val="40"/>
        </w:rPr>
        <w:t xml:space="preserve"> </w:t>
      </w:r>
      <w:r>
        <w:t>программу повышения квалификации, являются:</w:t>
      </w:r>
    </w:p>
    <w:p w:rsidR="00EE7B00" w:rsidRDefault="00EE7B00">
      <w:pPr>
        <w:pStyle w:val="a5"/>
        <w:numPr>
          <w:ilvl w:val="3"/>
          <w:numId w:val="36"/>
        </w:numPr>
        <w:tabs>
          <w:tab w:val="left" w:pos="827"/>
        </w:tabs>
        <w:spacing w:before="2" w:line="275" w:lineRule="exact"/>
        <w:ind w:left="827"/>
        <w:rPr>
          <w:sz w:val="24"/>
        </w:rPr>
      </w:pPr>
      <w:r>
        <w:rPr>
          <w:sz w:val="24"/>
        </w:rPr>
        <w:t>физические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лица</w:t>
      </w:r>
      <w:r>
        <w:rPr>
          <w:spacing w:val="-1"/>
          <w:sz w:val="24"/>
        </w:rPr>
        <w:t xml:space="preserve"> </w:t>
      </w:r>
      <w:r>
        <w:rPr>
          <w:sz w:val="24"/>
        </w:rPr>
        <w:t>(пациенты)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возрасте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-4"/>
          <w:sz w:val="24"/>
        </w:rPr>
        <w:t xml:space="preserve"> </w:t>
      </w:r>
      <w:r>
        <w:rPr>
          <w:sz w:val="24"/>
        </w:rPr>
        <w:t>18</w:t>
      </w:r>
      <w:r>
        <w:rPr>
          <w:spacing w:val="1"/>
          <w:sz w:val="24"/>
        </w:rPr>
        <w:t xml:space="preserve"> </w:t>
      </w:r>
      <w:r>
        <w:rPr>
          <w:sz w:val="24"/>
        </w:rPr>
        <w:t>лет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далее;</w:t>
      </w:r>
    </w:p>
    <w:p w:rsidR="00EE7B00" w:rsidRDefault="00EE7B00">
      <w:pPr>
        <w:pStyle w:val="a5"/>
        <w:numPr>
          <w:ilvl w:val="3"/>
          <w:numId w:val="36"/>
        </w:numPr>
        <w:tabs>
          <w:tab w:val="left" w:pos="827"/>
        </w:tabs>
        <w:spacing w:line="275" w:lineRule="exact"/>
        <w:ind w:left="827"/>
        <w:rPr>
          <w:sz w:val="24"/>
        </w:rPr>
      </w:pPr>
      <w:r>
        <w:rPr>
          <w:sz w:val="24"/>
        </w:rPr>
        <w:t>законные</w:t>
      </w:r>
      <w:r>
        <w:rPr>
          <w:spacing w:val="-7"/>
          <w:sz w:val="24"/>
        </w:rPr>
        <w:t xml:space="preserve"> </w:t>
      </w:r>
      <w:r>
        <w:rPr>
          <w:sz w:val="24"/>
        </w:rPr>
        <w:t>представители</w:t>
      </w:r>
      <w:r>
        <w:rPr>
          <w:spacing w:val="-5"/>
          <w:sz w:val="24"/>
        </w:rPr>
        <w:t xml:space="preserve"> </w:t>
      </w:r>
      <w:r>
        <w:rPr>
          <w:sz w:val="24"/>
        </w:rPr>
        <w:t>пациентов</w:t>
      </w:r>
      <w:r>
        <w:rPr>
          <w:spacing w:val="-6"/>
          <w:sz w:val="24"/>
        </w:rPr>
        <w:t xml:space="preserve"> </w:t>
      </w:r>
      <w:r>
        <w:rPr>
          <w:sz w:val="24"/>
        </w:rPr>
        <w:t>(далее</w:t>
      </w:r>
      <w:r>
        <w:rPr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родители</w:t>
      </w:r>
      <w:r>
        <w:rPr>
          <w:spacing w:val="-2"/>
          <w:sz w:val="24"/>
        </w:rPr>
        <w:t xml:space="preserve"> </w:t>
      </w:r>
      <w:r>
        <w:rPr>
          <w:sz w:val="24"/>
        </w:rPr>
        <w:t>(законные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представители));</w:t>
      </w:r>
    </w:p>
    <w:p w:rsidR="00EE7B00" w:rsidRDefault="00EE7B00">
      <w:pPr>
        <w:pStyle w:val="a5"/>
        <w:numPr>
          <w:ilvl w:val="3"/>
          <w:numId w:val="36"/>
        </w:numPr>
        <w:tabs>
          <w:tab w:val="left" w:pos="827"/>
        </w:tabs>
        <w:spacing w:before="3" w:line="275" w:lineRule="exact"/>
        <w:ind w:left="827"/>
        <w:rPr>
          <w:sz w:val="24"/>
        </w:rPr>
      </w:pPr>
      <w:r>
        <w:rPr>
          <w:spacing w:val="-2"/>
          <w:sz w:val="24"/>
        </w:rPr>
        <w:t>население;</w:t>
      </w:r>
    </w:p>
    <w:p w:rsidR="00EE7B00" w:rsidRDefault="00EE7B00">
      <w:pPr>
        <w:pStyle w:val="a5"/>
        <w:numPr>
          <w:ilvl w:val="3"/>
          <w:numId w:val="36"/>
        </w:numPr>
        <w:tabs>
          <w:tab w:val="left" w:pos="116"/>
          <w:tab w:val="left" w:pos="827"/>
        </w:tabs>
        <w:spacing w:line="242" w:lineRule="auto"/>
        <w:ind w:right="556" w:hanging="10"/>
        <w:rPr>
          <w:sz w:val="24"/>
        </w:rPr>
      </w:pPr>
      <w:r>
        <w:rPr>
          <w:sz w:val="24"/>
        </w:rPr>
        <w:t>совокупность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-1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-4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8"/>
          <w:sz w:val="24"/>
        </w:rPr>
        <w:t xml:space="preserve"> </w:t>
      </w:r>
      <w:r>
        <w:rPr>
          <w:sz w:val="24"/>
        </w:rPr>
        <w:t>охраны здоровья граждан.</w:t>
      </w:r>
    </w:p>
    <w:p w:rsidR="00EE7B00" w:rsidRDefault="00EE7B00">
      <w:pPr>
        <w:spacing w:line="242" w:lineRule="auto"/>
        <w:rPr>
          <w:sz w:val="24"/>
        </w:rPr>
        <w:sectPr w:rsidR="00EE7B00">
          <w:pgSz w:w="11910" w:h="16840"/>
          <w:pgMar w:top="1040" w:right="580" w:bottom="280" w:left="1300" w:header="720" w:footer="720" w:gutter="0"/>
          <w:cols w:space="720"/>
        </w:sectPr>
      </w:pPr>
    </w:p>
    <w:p w:rsidR="00EE7B00" w:rsidRDefault="00EE7B00">
      <w:pPr>
        <w:pStyle w:val="1"/>
        <w:numPr>
          <w:ilvl w:val="2"/>
          <w:numId w:val="36"/>
        </w:numPr>
        <w:tabs>
          <w:tab w:val="left" w:pos="951"/>
          <w:tab w:val="left" w:pos="1924"/>
          <w:tab w:val="left" w:pos="4589"/>
          <w:tab w:val="left" w:pos="6641"/>
          <w:tab w:val="left" w:pos="7073"/>
          <w:tab w:val="left" w:pos="8495"/>
        </w:tabs>
        <w:spacing w:before="72"/>
        <w:ind w:left="116" w:right="267" w:firstLine="0"/>
      </w:pPr>
      <w:bookmarkStart w:id="5" w:name="1.4.3_Виды_профессиональной_деятельности"/>
      <w:bookmarkEnd w:id="5"/>
      <w:r>
        <w:rPr>
          <w:spacing w:val="-4"/>
        </w:rPr>
        <w:lastRenderedPageBreak/>
        <w:t>Виды</w:t>
      </w:r>
      <w:r>
        <w:tab/>
      </w:r>
      <w:r>
        <w:rPr>
          <w:spacing w:val="-2"/>
        </w:rPr>
        <w:t>профессиональной</w:t>
      </w:r>
      <w:r>
        <w:tab/>
      </w:r>
      <w:r>
        <w:rPr>
          <w:spacing w:val="-2"/>
        </w:rPr>
        <w:t>деятельности,</w:t>
      </w:r>
      <w:r>
        <w:tab/>
      </w:r>
      <w:r>
        <w:rPr>
          <w:spacing w:val="-10"/>
        </w:rPr>
        <w:t>к</w:t>
      </w:r>
      <w:r>
        <w:tab/>
      </w:r>
      <w:r>
        <w:rPr>
          <w:spacing w:val="-2"/>
        </w:rPr>
        <w:t>которым</w:t>
      </w:r>
      <w:r>
        <w:tab/>
      </w:r>
      <w:r>
        <w:rPr>
          <w:spacing w:val="-2"/>
        </w:rPr>
        <w:t>готовятся обучающиеся</w:t>
      </w:r>
    </w:p>
    <w:p w:rsidR="00EE7B00" w:rsidRDefault="00EE7B00">
      <w:pPr>
        <w:pStyle w:val="a3"/>
        <w:spacing w:line="242" w:lineRule="auto"/>
        <w:ind w:left="116" w:right="349" w:firstLine="360"/>
      </w:pPr>
      <w:r>
        <w:t>Виды</w:t>
      </w:r>
      <w:r>
        <w:rPr>
          <w:spacing w:val="40"/>
        </w:rPr>
        <w:t xml:space="preserve"> </w:t>
      </w:r>
      <w:r>
        <w:t>профессиональной</w:t>
      </w:r>
      <w:r>
        <w:rPr>
          <w:spacing w:val="40"/>
        </w:rPr>
        <w:t xml:space="preserve"> </w:t>
      </w:r>
      <w:r>
        <w:t>деятельности,</w:t>
      </w:r>
      <w:r>
        <w:rPr>
          <w:spacing w:val="40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которым</w:t>
      </w:r>
      <w:r>
        <w:rPr>
          <w:spacing w:val="40"/>
        </w:rPr>
        <w:t xml:space="preserve"> </w:t>
      </w:r>
      <w:r>
        <w:t>готовятся</w:t>
      </w:r>
      <w:r>
        <w:rPr>
          <w:spacing w:val="40"/>
        </w:rPr>
        <w:t xml:space="preserve"> </w:t>
      </w:r>
      <w:r>
        <w:t>выпускники,</w:t>
      </w:r>
      <w:r>
        <w:rPr>
          <w:spacing w:val="40"/>
        </w:rPr>
        <w:t xml:space="preserve"> </w:t>
      </w:r>
      <w:r>
        <w:t>освоившие программу профессиональной переподготовки «</w:t>
      </w:r>
      <w:r w:rsidRPr="00E26881">
        <w:t>Оториноларингология</w:t>
      </w:r>
      <w:r>
        <w:t>»:</w:t>
      </w:r>
    </w:p>
    <w:p w:rsidR="00EE7B00" w:rsidRDefault="00EE7B00">
      <w:pPr>
        <w:pStyle w:val="a5"/>
        <w:numPr>
          <w:ilvl w:val="0"/>
          <w:numId w:val="35"/>
        </w:numPr>
        <w:tabs>
          <w:tab w:val="left" w:pos="1532"/>
        </w:tabs>
        <w:spacing w:line="291" w:lineRule="exact"/>
        <w:ind w:left="1532"/>
        <w:rPr>
          <w:sz w:val="24"/>
        </w:rPr>
      </w:pPr>
      <w:r>
        <w:rPr>
          <w:spacing w:val="-2"/>
          <w:sz w:val="24"/>
        </w:rPr>
        <w:t>профилактическая;</w:t>
      </w:r>
    </w:p>
    <w:p w:rsidR="00EE7B00" w:rsidRDefault="00EE7B00">
      <w:pPr>
        <w:pStyle w:val="a5"/>
        <w:numPr>
          <w:ilvl w:val="0"/>
          <w:numId w:val="35"/>
        </w:numPr>
        <w:tabs>
          <w:tab w:val="left" w:pos="1532"/>
        </w:tabs>
        <w:spacing w:line="293" w:lineRule="exact"/>
        <w:ind w:left="1532"/>
        <w:rPr>
          <w:sz w:val="24"/>
        </w:rPr>
      </w:pPr>
      <w:r>
        <w:rPr>
          <w:spacing w:val="-2"/>
          <w:sz w:val="24"/>
        </w:rPr>
        <w:t>диагностическая;</w:t>
      </w:r>
    </w:p>
    <w:p w:rsidR="00EE7B00" w:rsidRDefault="00EE7B00">
      <w:pPr>
        <w:pStyle w:val="a5"/>
        <w:numPr>
          <w:ilvl w:val="0"/>
          <w:numId w:val="35"/>
        </w:numPr>
        <w:tabs>
          <w:tab w:val="left" w:pos="1532"/>
        </w:tabs>
        <w:spacing w:line="293" w:lineRule="exact"/>
        <w:ind w:left="1532"/>
        <w:rPr>
          <w:sz w:val="24"/>
        </w:rPr>
      </w:pPr>
      <w:r>
        <w:rPr>
          <w:spacing w:val="-2"/>
          <w:sz w:val="24"/>
        </w:rPr>
        <w:t>лечебная;</w:t>
      </w:r>
    </w:p>
    <w:p w:rsidR="00EE7B00" w:rsidRDefault="00EE7B00">
      <w:pPr>
        <w:pStyle w:val="a5"/>
        <w:numPr>
          <w:ilvl w:val="0"/>
          <w:numId w:val="35"/>
        </w:numPr>
        <w:tabs>
          <w:tab w:val="left" w:pos="1532"/>
        </w:tabs>
        <w:spacing w:line="293" w:lineRule="exact"/>
        <w:ind w:left="1532"/>
        <w:rPr>
          <w:sz w:val="24"/>
        </w:rPr>
      </w:pPr>
      <w:r>
        <w:rPr>
          <w:spacing w:val="-2"/>
          <w:sz w:val="24"/>
        </w:rPr>
        <w:t>реабилитационная;</w:t>
      </w:r>
    </w:p>
    <w:p w:rsidR="00EE7B00" w:rsidRDefault="00EE7B00">
      <w:pPr>
        <w:pStyle w:val="a5"/>
        <w:numPr>
          <w:ilvl w:val="0"/>
          <w:numId w:val="35"/>
        </w:numPr>
        <w:tabs>
          <w:tab w:val="left" w:pos="1532"/>
        </w:tabs>
        <w:spacing w:line="293" w:lineRule="exact"/>
        <w:ind w:left="1532"/>
        <w:rPr>
          <w:sz w:val="24"/>
        </w:rPr>
      </w:pPr>
      <w:r>
        <w:rPr>
          <w:spacing w:val="-2"/>
          <w:sz w:val="24"/>
        </w:rPr>
        <w:t>психолого-педагогическая;</w:t>
      </w:r>
    </w:p>
    <w:p w:rsidR="00EE7B00" w:rsidRDefault="00EE7B00">
      <w:pPr>
        <w:pStyle w:val="a5"/>
        <w:numPr>
          <w:ilvl w:val="0"/>
          <w:numId w:val="35"/>
        </w:numPr>
        <w:tabs>
          <w:tab w:val="left" w:pos="1532"/>
        </w:tabs>
        <w:spacing w:line="293" w:lineRule="exact"/>
        <w:ind w:left="1532"/>
        <w:rPr>
          <w:sz w:val="24"/>
        </w:rPr>
      </w:pPr>
      <w:r>
        <w:rPr>
          <w:spacing w:val="-2"/>
          <w:sz w:val="24"/>
        </w:rPr>
        <w:t>организационно-управленческая.</w:t>
      </w:r>
    </w:p>
    <w:p w:rsidR="00EE7B00" w:rsidRDefault="00EE7B00">
      <w:pPr>
        <w:spacing w:before="268"/>
        <w:ind w:left="476"/>
        <w:rPr>
          <w:i/>
          <w:sz w:val="24"/>
        </w:rPr>
      </w:pPr>
      <w:r>
        <w:rPr>
          <w:i/>
          <w:sz w:val="24"/>
        </w:rPr>
        <w:t>профилактическая</w:t>
      </w:r>
      <w:r>
        <w:rPr>
          <w:i/>
          <w:spacing w:val="-3"/>
          <w:sz w:val="24"/>
        </w:rPr>
        <w:t xml:space="preserve"> </w:t>
      </w:r>
      <w:r>
        <w:rPr>
          <w:i/>
          <w:spacing w:val="-2"/>
          <w:sz w:val="24"/>
        </w:rPr>
        <w:t>деятельность:</w:t>
      </w:r>
    </w:p>
    <w:p w:rsidR="00EE7B00" w:rsidRDefault="00EE7B00">
      <w:pPr>
        <w:pStyle w:val="a5"/>
        <w:numPr>
          <w:ilvl w:val="0"/>
          <w:numId w:val="34"/>
        </w:numPr>
        <w:tabs>
          <w:tab w:val="left" w:pos="619"/>
        </w:tabs>
        <w:spacing w:before="5" w:line="237" w:lineRule="auto"/>
        <w:ind w:right="335" w:firstLine="360"/>
        <w:rPr>
          <w:sz w:val="24"/>
        </w:rPr>
      </w:pPr>
      <w:r>
        <w:rPr>
          <w:sz w:val="24"/>
        </w:rPr>
        <w:t xml:space="preserve">предупреждение возникновения заболеваний среди населения различных </w:t>
      </w:r>
      <w:proofErr w:type="spellStart"/>
      <w:r>
        <w:rPr>
          <w:sz w:val="24"/>
        </w:rPr>
        <w:t>возрастно</w:t>
      </w:r>
      <w:proofErr w:type="spellEnd"/>
      <w:r>
        <w:rPr>
          <w:sz w:val="24"/>
        </w:rPr>
        <w:t>- половых</w:t>
      </w:r>
      <w:r>
        <w:rPr>
          <w:spacing w:val="-8"/>
          <w:sz w:val="24"/>
        </w:rPr>
        <w:t xml:space="preserve"> </w:t>
      </w:r>
      <w:r>
        <w:rPr>
          <w:sz w:val="24"/>
        </w:rPr>
        <w:t>групп путём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профилактических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противоэпидемических</w:t>
      </w:r>
      <w:r>
        <w:rPr>
          <w:spacing w:val="-8"/>
          <w:sz w:val="24"/>
        </w:rPr>
        <w:t xml:space="preserve"> </w:t>
      </w:r>
      <w:r>
        <w:rPr>
          <w:sz w:val="24"/>
        </w:rPr>
        <w:t>мероприятий;</w:t>
      </w:r>
    </w:p>
    <w:p w:rsidR="00EE7B00" w:rsidRDefault="00EE7B00">
      <w:pPr>
        <w:pStyle w:val="a5"/>
        <w:numPr>
          <w:ilvl w:val="0"/>
          <w:numId w:val="34"/>
        </w:numPr>
        <w:tabs>
          <w:tab w:val="left" w:pos="619"/>
        </w:tabs>
        <w:spacing w:before="5" w:line="237" w:lineRule="auto"/>
        <w:ind w:right="1855" w:firstLine="360"/>
        <w:rPr>
          <w:sz w:val="24"/>
        </w:rPr>
      </w:pPr>
      <w:r>
        <w:rPr>
          <w:sz w:val="24"/>
        </w:rPr>
        <w:t>проведение</w:t>
      </w:r>
      <w:r>
        <w:rPr>
          <w:spacing w:val="-9"/>
          <w:sz w:val="24"/>
        </w:rPr>
        <w:t xml:space="preserve"> </w:t>
      </w:r>
      <w:r>
        <w:rPr>
          <w:sz w:val="24"/>
        </w:rPr>
        <w:t>профилактических</w:t>
      </w:r>
      <w:r>
        <w:rPr>
          <w:spacing w:val="-12"/>
          <w:sz w:val="24"/>
        </w:rPr>
        <w:t xml:space="preserve"> </w:t>
      </w:r>
      <w:r>
        <w:rPr>
          <w:sz w:val="24"/>
        </w:rPr>
        <w:t>медицинских</w:t>
      </w:r>
      <w:r>
        <w:rPr>
          <w:spacing w:val="-12"/>
          <w:sz w:val="24"/>
        </w:rPr>
        <w:t xml:space="preserve"> </w:t>
      </w:r>
      <w:r>
        <w:rPr>
          <w:sz w:val="24"/>
        </w:rPr>
        <w:t>осмотров,</w:t>
      </w:r>
      <w:r>
        <w:rPr>
          <w:spacing w:val="-11"/>
          <w:sz w:val="24"/>
        </w:rPr>
        <w:t xml:space="preserve"> </w:t>
      </w:r>
      <w:r>
        <w:rPr>
          <w:sz w:val="24"/>
        </w:rPr>
        <w:t>диспансеризации, диспансерного наблюдения;</w:t>
      </w:r>
    </w:p>
    <w:p w:rsidR="00EE7B00" w:rsidRDefault="00EE7B00">
      <w:pPr>
        <w:pStyle w:val="a5"/>
        <w:numPr>
          <w:ilvl w:val="0"/>
          <w:numId w:val="34"/>
        </w:numPr>
        <w:tabs>
          <w:tab w:val="left" w:pos="619"/>
        </w:tabs>
        <w:spacing w:before="4"/>
        <w:ind w:right="661" w:firstLine="360"/>
        <w:rPr>
          <w:sz w:val="24"/>
        </w:rPr>
      </w:pPr>
      <w:r>
        <w:rPr>
          <w:sz w:val="24"/>
        </w:rPr>
        <w:t>проведение сбора и медико-статистического анализа информации о показателях здоровья</w:t>
      </w:r>
      <w:r>
        <w:rPr>
          <w:spacing w:val="-6"/>
          <w:sz w:val="24"/>
        </w:rPr>
        <w:t xml:space="preserve"> </w:t>
      </w:r>
      <w:r>
        <w:rPr>
          <w:sz w:val="24"/>
        </w:rPr>
        <w:t>населения различных</w:t>
      </w:r>
      <w:r>
        <w:rPr>
          <w:spacing w:val="-6"/>
          <w:sz w:val="24"/>
        </w:rPr>
        <w:t xml:space="preserve"> </w:t>
      </w:r>
      <w:r>
        <w:rPr>
          <w:sz w:val="24"/>
        </w:rPr>
        <w:t>возрастно-половых</w:t>
      </w:r>
      <w:r>
        <w:rPr>
          <w:spacing w:val="-6"/>
          <w:sz w:val="24"/>
        </w:rPr>
        <w:t xml:space="preserve"> </w:t>
      </w:r>
      <w:r>
        <w:rPr>
          <w:sz w:val="24"/>
        </w:rPr>
        <w:t>групп, характеризующих</w:t>
      </w:r>
      <w:r>
        <w:rPr>
          <w:spacing w:val="-6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их </w:t>
      </w:r>
      <w:r>
        <w:rPr>
          <w:spacing w:val="-2"/>
          <w:sz w:val="24"/>
        </w:rPr>
        <w:t>здоровья;</w:t>
      </w:r>
    </w:p>
    <w:p w:rsidR="00EE7B00" w:rsidRDefault="00EE7B00">
      <w:pPr>
        <w:spacing w:line="274" w:lineRule="exact"/>
        <w:ind w:left="476"/>
        <w:rPr>
          <w:i/>
          <w:sz w:val="24"/>
        </w:rPr>
      </w:pPr>
      <w:r>
        <w:rPr>
          <w:i/>
          <w:sz w:val="24"/>
        </w:rPr>
        <w:t>диагностическая</w:t>
      </w:r>
      <w:r>
        <w:rPr>
          <w:i/>
          <w:spacing w:val="-6"/>
          <w:sz w:val="24"/>
        </w:rPr>
        <w:t xml:space="preserve"> </w:t>
      </w:r>
      <w:r>
        <w:rPr>
          <w:i/>
          <w:spacing w:val="-2"/>
          <w:sz w:val="24"/>
        </w:rPr>
        <w:t>деятельность:</w:t>
      </w:r>
    </w:p>
    <w:p w:rsidR="00EE7B00" w:rsidRDefault="00EE7B00">
      <w:pPr>
        <w:pStyle w:val="a5"/>
        <w:numPr>
          <w:ilvl w:val="0"/>
          <w:numId w:val="34"/>
        </w:numPr>
        <w:tabs>
          <w:tab w:val="left" w:pos="619"/>
        </w:tabs>
        <w:spacing w:before="5" w:line="237" w:lineRule="auto"/>
        <w:ind w:right="396" w:firstLine="360"/>
        <w:rPr>
          <w:sz w:val="24"/>
        </w:rPr>
      </w:pPr>
      <w:r>
        <w:rPr>
          <w:sz w:val="24"/>
        </w:rPr>
        <w:t>диагностика заболеваний и патологических состояний на основе владения пропедевтическими,</w:t>
      </w:r>
      <w:r>
        <w:rPr>
          <w:spacing w:val="-8"/>
          <w:sz w:val="24"/>
        </w:rPr>
        <w:t xml:space="preserve"> </w:t>
      </w:r>
      <w:r>
        <w:rPr>
          <w:sz w:val="24"/>
        </w:rPr>
        <w:t>лабораторными,</w:t>
      </w:r>
      <w:r>
        <w:rPr>
          <w:spacing w:val="-3"/>
          <w:sz w:val="24"/>
        </w:rPr>
        <w:t xml:space="preserve"> </w:t>
      </w:r>
      <w:r>
        <w:rPr>
          <w:sz w:val="24"/>
        </w:rPr>
        <w:t>инструментальными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иными</w:t>
      </w:r>
      <w:r>
        <w:rPr>
          <w:spacing w:val="-9"/>
          <w:sz w:val="24"/>
        </w:rPr>
        <w:t xml:space="preserve"> </w:t>
      </w:r>
      <w:r>
        <w:rPr>
          <w:sz w:val="24"/>
        </w:rPr>
        <w:t>методами</w:t>
      </w:r>
      <w:r>
        <w:rPr>
          <w:spacing w:val="-9"/>
          <w:sz w:val="24"/>
        </w:rPr>
        <w:t xml:space="preserve"> </w:t>
      </w:r>
      <w:r>
        <w:rPr>
          <w:sz w:val="24"/>
        </w:rPr>
        <w:t>исследования;</w:t>
      </w:r>
    </w:p>
    <w:p w:rsidR="00EE7B00" w:rsidRDefault="00EE7B00">
      <w:pPr>
        <w:pStyle w:val="a5"/>
        <w:numPr>
          <w:ilvl w:val="0"/>
          <w:numId w:val="34"/>
        </w:numPr>
        <w:tabs>
          <w:tab w:val="left" w:pos="619"/>
        </w:tabs>
        <w:spacing w:before="4" w:line="275" w:lineRule="exact"/>
        <w:ind w:left="619" w:hanging="143"/>
        <w:rPr>
          <w:sz w:val="24"/>
        </w:rPr>
      </w:pPr>
      <w:r>
        <w:rPr>
          <w:sz w:val="24"/>
        </w:rPr>
        <w:t>диагностика</w:t>
      </w:r>
      <w:r>
        <w:rPr>
          <w:spacing w:val="-9"/>
          <w:sz w:val="24"/>
        </w:rPr>
        <w:t xml:space="preserve"> </w:t>
      </w:r>
      <w:r>
        <w:rPr>
          <w:sz w:val="24"/>
        </w:rPr>
        <w:t>неотложных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состояний;</w:t>
      </w:r>
    </w:p>
    <w:p w:rsidR="00EE7B00" w:rsidRDefault="00EE7B00">
      <w:pPr>
        <w:pStyle w:val="a5"/>
        <w:numPr>
          <w:ilvl w:val="0"/>
          <w:numId w:val="34"/>
        </w:numPr>
        <w:tabs>
          <w:tab w:val="left" w:pos="619"/>
        </w:tabs>
        <w:spacing w:line="275" w:lineRule="exact"/>
        <w:ind w:left="619" w:hanging="143"/>
        <w:rPr>
          <w:sz w:val="24"/>
        </w:rPr>
      </w:pPr>
      <w:r>
        <w:rPr>
          <w:sz w:val="24"/>
        </w:rPr>
        <w:t>проведение</w:t>
      </w:r>
      <w:r>
        <w:rPr>
          <w:spacing w:val="-8"/>
          <w:sz w:val="24"/>
        </w:rPr>
        <w:t xml:space="preserve"> </w:t>
      </w:r>
      <w:r>
        <w:rPr>
          <w:sz w:val="24"/>
        </w:rPr>
        <w:t>медицинской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экспертизы;</w:t>
      </w:r>
    </w:p>
    <w:p w:rsidR="00EE7B00" w:rsidRDefault="00EE7B00">
      <w:pPr>
        <w:spacing w:before="2" w:line="275" w:lineRule="exact"/>
        <w:ind w:left="538"/>
        <w:rPr>
          <w:i/>
          <w:sz w:val="24"/>
        </w:rPr>
      </w:pPr>
      <w:r>
        <w:rPr>
          <w:i/>
          <w:sz w:val="24"/>
        </w:rPr>
        <w:t>лечебная</w:t>
      </w:r>
      <w:r>
        <w:rPr>
          <w:i/>
          <w:spacing w:val="-1"/>
          <w:sz w:val="24"/>
        </w:rPr>
        <w:t xml:space="preserve"> </w:t>
      </w:r>
      <w:r>
        <w:rPr>
          <w:i/>
          <w:spacing w:val="-2"/>
          <w:sz w:val="24"/>
        </w:rPr>
        <w:t>деятельность:</w:t>
      </w:r>
    </w:p>
    <w:p w:rsidR="00EE7B00" w:rsidRDefault="00EE7B00">
      <w:pPr>
        <w:pStyle w:val="a5"/>
        <w:numPr>
          <w:ilvl w:val="0"/>
          <w:numId w:val="34"/>
        </w:numPr>
        <w:tabs>
          <w:tab w:val="left" w:pos="614"/>
        </w:tabs>
        <w:spacing w:line="275" w:lineRule="exact"/>
        <w:ind w:left="614" w:hanging="138"/>
        <w:rPr>
          <w:sz w:val="24"/>
        </w:rPr>
      </w:pPr>
      <w:r>
        <w:rPr>
          <w:sz w:val="24"/>
        </w:rPr>
        <w:t>оказание</w:t>
      </w:r>
      <w:r>
        <w:rPr>
          <w:spacing w:val="-6"/>
          <w:sz w:val="24"/>
        </w:rPr>
        <w:t xml:space="preserve"> </w:t>
      </w:r>
      <w:r>
        <w:rPr>
          <w:sz w:val="24"/>
        </w:rPr>
        <w:t>специализированной</w:t>
      </w:r>
      <w:r>
        <w:rPr>
          <w:spacing w:val="-9"/>
          <w:sz w:val="24"/>
        </w:rPr>
        <w:t xml:space="preserve"> </w:t>
      </w:r>
      <w:r>
        <w:rPr>
          <w:sz w:val="24"/>
        </w:rPr>
        <w:t>медицинской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помощи;</w:t>
      </w:r>
    </w:p>
    <w:p w:rsidR="00EE7B00" w:rsidRDefault="00EE7B00">
      <w:pPr>
        <w:pStyle w:val="a5"/>
        <w:numPr>
          <w:ilvl w:val="0"/>
          <w:numId w:val="34"/>
        </w:numPr>
        <w:tabs>
          <w:tab w:val="left" w:pos="619"/>
        </w:tabs>
        <w:spacing w:before="5" w:line="237" w:lineRule="auto"/>
        <w:ind w:right="414" w:firstLine="360"/>
        <w:rPr>
          <w:sz w:val="24"/>
        </w:rPr>
      </w:pPr>
      <w:r>
        <w:rPr>
          <w:sz w:val="24"/>
        </w:rPr>
        <w:t>участие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оказании</w:t>
      </w:r>
      <w:r>
        <w:rPr>
          <w:spacing w:val="-8"/>
          <w:sz w:val="24"/>
        </w:rPr>
        <w:t xml:space="preserve"> </w:t>
      </w:r>
      <w:r>
        <w:rPr>
          <w:sz w:val="24"/>
        </w:rPr>
        <w:t>скорой</w:t>
      </w:r>
      <w:r>
        <w:rPr>
          <w:spacing w:val="-4"/>
          <w:sz w:val="24"/>
        </w:rPr>
        <w:t xml:space="preserve"> </w:t>
      </w:r>
      <w:r>
        <w:rPr>
          <w:sz w:val="24"/>
        </w:rPr>
        <w:t>медицинской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состояниях,</w:t>
      </w:r>
      <w:r>
        <w:rPr>
          <w:spacing w:val="-3"/>
          <w:sz w:val="24"/>
        </w:rPr>
        <w:t xml:space="preserve"> </w:t>
      </w:r>
      <w:r>
        <w:rPr>
          <w:sz w:val="24"/>
        </w:rPr>
        <w:t>требующих</w:t>
      </w:r>
      <w:r>
        <w:rPr>
          <w:spacing w:val="-9"/>
          <w:sz w:val="24"/>
        </w:rPr>
        <w:t xml:space="preserve"> </w:t>
      </w:r>
      <w:r>
        <w:rPr>
          <w:sz w:val="24"/>
        </w:rPr>
        <w:t>срочного медицинского вмешательства;</w:t>
      </w:r>
    </w:p>
    <w:p w:rsidR="00EE7B00" w:rsidRDefault="00EE7B00">
      <w:pPr>
        <w:spacing w:before="3" w:line="275" w:lineRule="exact"/>
        <w:ind w:left="476"/>
        <w:rPr>
          <w:i/>
          <w:sz w:val="24"/>
        </w:rPr>
      </w:pPr>
      <w:r>
        <w:rPr>
          <w:i/>
          <w:sz w:val="24"/>
        </w:rPr>
        <w:t>реабилитационная</w:t>
      </w:r>
      <w:r>
        <w:rPr>
          <w:i/>
          <w:spacing w:val="-7"/>
          <w:sz w:val="24"/>
        </w:rPr>
        <w:t xml:space="preserve"> </w:t>
      </w:r>
      <w:r>
        <w:rPr>
          <w:i/>
          <w:spacing w:val="-2"/>
          <w:sz w:val="24"/>
        </w:rPr>
        <w:t>деятельность:</w:t>
      </w:r>
    </w:p>
    <w:p w:rsidR="00EE7B00" w:rsidRDefault="00EE7B00">
      <w:pPr>
        <w:pStyle w:val="a5"/>
        <w:numPr>
          <w:ilvl w:val="0"/>
          <w:numId w:val="34"/>
        </w:numPr>
        <w:tabs>
          <w:tab w:val="left" w:pos="619"/>
        </w:tabs>
        <w:spacing w:line="275" w:lineRule="exact"/>
        <w:ind w:left="619" w:hanging="143"/>
        <w:rPr>
          <w:sz w:val="24"/>
        </w:rPr>
      </w:pPr>
      <w:r>
        <w:rPr>
          <w:sz w:val="24"/>
        </w:rPr>
        <w:t>проведение</w:t>
      </w:r>
      <w:r>
        <w:rPr>
          <w:spacing w:val="-6"/>
          <w:sz w:val="24"/>
        </w:rPr>
        <w:t xml:space="preserve"> </w:t>
      </w:r>
      <w:r>
        <w:rPr>
          <w:sz w:val="24"/>
        </w:rPr>
        <w:t>медицинской</w:t>
      </w:r>
      <w:r>
        <w:rPr>
          <w:spacing w:val="-8"/>
          <w:sz w:val="24"/>
        </w:rPr>
        <w:t xml:space="preserve"> </w:t>
      </w:r>
      <w:r>
        <w:rPr>
          <w:sz w:val="24"/>
        </w:rPr>
        <w:t>реабилитации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санаторно-курортного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лечения;</w:t>
      </w:r>
    </w:p>
    <w:p w:rsidR="00EE7B00" w:rsidRDefault="00EE7B00">
      <w:pPr>
        <w:spacing w:before="3" w:line="275" w:lineRule="exact"/>
        <w:ind w:left="476"/>
        <w:rPr>
          <w:i/>
          <w:sz w:val="24"/>
        </w:rPr>
      </w:pPr>
      <w:r>
        <w:rPr>
          <w:i/>
          <w:sz w:val="24"/>
        </w:rPr>
        <w:t>психолого-педагогическая</w:t>
      </w:r>
      <w:r>
        <w:rPr>
          <w:i/>
          <w:spacing w:val="-5"/>
          <w:sz w:val="24"/>
        </w:rPr>
        <w:t xml:space="preserve"> </w:t>
      </w:r>
      <w:r>
        <w:rPr>
          <w:i/>
          <w:spacing w:val="-2"/>
          <w:sz w:val="24"/>
        </w:rPr>
        <w:t>деятельность:</w:t>
      </w:r>
    </w:p>
    <w:p w:rsidR="00EE7B00" w:rsidRDefault="00EE7B00">
      <w:pPr>
        <w:pStyle w:val="a5"/>
        <w:numPr>
          <w:ilvl w:val="0"/>
          <w:numId w:val="34"/>
        </w:numPr>
        <w:tabs>
          <w:tab w:val="left" w:pos="619"/>
        </w:tabs>
        <w:spacing w:line="242" w:lineRule="auto"/>
        <w:ind w:right="500" w:firstLine="360"/>
        <w:rPr>
          <w:sz w:val="24"/>
        </w:rPr>
      </w:pPr>
      <w:r>
        <w:rPr>
          <w:sz w:val="24"/>
        </w:rPr>
        <w:t>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у</w:t>
      </w:r>
      <w:r>
        <w:rPr>
          <w:spacing w:val="-11"/>
          <w:sz w:val="24"/>
        </w:rPr>
        <w:t xml:space="preserve"> </w:t>
      </w:r>
      <w:r>
        <w:rPr>
          <w:sz w:val="24"/>
        </w:rPr>
        <w:t>населения, пациентов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6"/>
          <w:sz w:val="24"/>
        </w:rPr>
        <w:t xml:space="preserve"> </w:t>
      </w:r>
      <w:r>
        <w:rPr>
          <w:sz w:val="24"/>
        </w:rPr>
        <w:t>семей</w:t>
      </w:r>
      <w:r>
        <w:rPr>
          <w:spacing w:val="-5"/>
          <w:sz w:val="24"/>
        </w:rPr>
        <w:t xml:space="preserve"> </w:t>
      </w:r>
      <w:r>
        <w:rPr>
          <w:sz w:val="24"/>
        </w:rPr>
        <w:t>мотивации,</w:t>
      </w:r>
      <w:r>
        <w:rPr>
          <w:spacing w:val="-5"/>
          <w:sz w:val="24"/>
        </w:rPr>
        <w:t xml:space="preserve"> </w:t>
      </w:r>
      <w:r>
        <w:rPr>
          <w:sz w:val="24"/>
        </w:rPr>
        <w:t>направленной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на сохранение и укрепление своего здоровья и здоровья окружающих;</w:t>
      </w:r>
    </w:p>
    <w:p w:rsidR="00EE7B00" w:rsidRDefault="00EE7B00">
      <w:pPr>
        <w:spacing w:line="271" w:lineRule="exact"/>
        <w:ind w:left="476"/>
        <w:rPr>
          <w:i/>
          <w:sz w:val="24"/>
        </w:rPr>
      </w:pPr>
      <w:r>
        <w:rPr>
          <w:i/>
          <w:sz w:val="24"/>
        </w:rPr>
        <w:t>организационно-управленческая</w:t>
      </w:r>
      <w:r>
        <w:rPr>
          <w:i/>
          <w:spacing w:val="-12"/>
          <w:sz w:val="24"/>
        </w:rPr>
        <w:t xml:space="preserve"> </w:t>
      </w:r>
      <w:r>
        <w:rPr>
          <w:i/>
          <w:spacing w:val="-2"/>
          <w:sz w:val="24"/>
        </w:rPr>
        <w:t>деятельность:</w:t>
      </w:r>
    </w:p>
    <w:p w:rsidR="00EE7B00" w:rsidRDefault="00EE7B00">
      <w:pPr>
        <w:pStyle w:val="a5"/>
        <w:numPr>
          <w:ilvl w:val="0"/>
          <w:numId w:val="34"/>
        </w:numPr>
        <w:tabs>
          <w:tab w:val="left" w:pos="619"/>
        </w:tabs>
        <w:spacing w:before="4" w:line="237" w:lineRule="auto"/>
        <w:ind w:right="1126" w:firstLine="360"/>
        <w:rPr>
          <w:sz w:val="24"/>
        </w:rPr>
      </w:pPr>
      <w:r>
        <w:rPr>
          <w:sz w:val="24"/>
        </w:rPr>
        <w:t>применение</w:t>
      </w:r>
      <w:r>
        <w:rPr>
          <w:spacing w:val="-8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7"/>
          <w:sz w:val="24"/>
        </w:rPr>
        <w:t xml:space="preserve"> </w:t>
      </w:r>
      <w:r>
        <w:rPr>
          <w:sz w:val="24"/>
        </w:rPr>
        <w:t>принципов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6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-7"/>
          <w:sz w:val="24"/>
        </w:rPr>
        <w:t xml:space="preserve"> </w:t>
      </w:r>
      <w:r>
        <w:rPr>
          <w:sz w:val="24"/>
        </w:rPr>
        <w:t>медицинской</w:t>
      </w:r>
      <w:r>
        <w:rPr>
          <w:spacing w:val="-6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6"/>
          <w:sz w:val="24"/>
        </w:rPr>
        <w:t xml:space="preserve"> </w:t>
      </w:r>
      <w:r>
        <w:rPr>
          <w:sz w:val="24"/>
        </w:rPr>
        <w:t>в медицинских организациях и их структурных подразделениях;</w:t>
      </w:r>
    </w:p>
    <w:p w:rsidR="00EE7B00" w:rsidRDefault="00EE7B00">
      <w:pPr>
        <w:pStyle w:val="a5"/>
        <w:numPr>
          <w:ilvl w:val="0"/>
          <w:numId w:val="34"/>
        </w:numPr>
        <w:tabs>
          <w:tab w:val="left" w:pos="614"/>
        </w:tabs>
        <w:spacing w:before="5" w:line="237" w:lineRule="auto"/>
        <w:ind w:right="467" w:firstLine="360"/>
        <w:rPr>
          <w:sz w:val="24"/>
        </w:rPr>
      </w:pPr>
      <w:r>
        <w:rPr>
          <w:sz w:val="24"/>
        </w:rPr>
        <w:t>организация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управление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деятельностью</w:t>
      </w:r>
      <w:r>
        <w:rPr>
          <w:spacing w:val="-5"/>
          <w:sz w:val="24"/>
        </w:rPr>
        <w:t xml:space="preserve"> </w:t>
      </w:r>
      <w:r>
        <w:rPr>
          <w:sz w:val="24"/>
        </w:rPr>
        <w:t>медицинских</w:t>
      </w:r>
      <w:r>
        <w:rPr>
          <w:spacing w:val="-8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-7"/>
          <w:sz w:val="24"/>
        </w:rPr>
        <w:t xml:space="preserve"> </w:t>
      </w:r>
      <w:r>
        <w:rPr>
          <w:sz w:val="24"/>
        </w:rPr>
        <w:t>и их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структурных </w:t>
      </w:r>
      <w:r>
        <w:rPr>
          <w:spacing w:val="-2"/>
          <w:sz w:val="24"/>
        </w:rPr>
        <w:t>подразделений;</w:t>
      </w:r>
    </w:p>
    <w:p w:rsidR="00EE7B00" w:rsidRDefault="00EE7B00">
      <w:pPr>
        <w:pStyle w:val="a5"/>
        <w:numPr>
          <w:ilvl w:val="0"/>
          <w:numId w:val="34"/>
        </w:numPr>
        <w:tabs>
          <w:tab w:val="left" w:pos="614"/>
        </w:tabs>
        <w:spacing w:before="4" w:line="275" w:lineRule="exact"/>
        <w:ind w:left="614" w:hanging="138"/>
        <w:rPr>
          <w:sz w:val="24"/>
        </w:rPr>
      </w:pPr>
      <w:r>
        <w:rPr>
          <w:sz w:val="24"/>
        </w:rPr>
        <w:t>организация</w:t>
      </w:r>
      <w:r>
        <w:rPr>
          <w:spacing w:val="-8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7"/>
          <w:sz w:val="24"/>
        </w:rPr>
        <w:t xml:space="preserve"> </w:t>
      </w:r>
      <w:r>
        <w:rPr>
          <w:sz w:val="24"/>
        </w:rPr>
        <w:t>медицинской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экспертизы;</w:t>
      </w:r>
    </w:p>
    <w:p w:rsidR="00EE7B00" w:rsidRDefault="00EE7B00">
      <w:pPr>
        <w:pStyle w:val="a5"/>
        <w:numPr>
          <w:ilvl w:val="0"/>
          <w:numId w:val="34"/>
        </w:numPr>
        <w:tabs>
          <w:tab w:val="left" w:pos="676"/>
        </w:tabs>
        <w:spacing w:line="275" w:lineRule="exact"/>
        <w:ind w:left="676" w:hanging="138"/>
        <w:rPr>
          <w:sz w:val="24"/>
        </w:rPr>
      </w:pPr>
      <w:r>
        <w:rPr>
          <w:sz w:val="24"/>
        </w:rPr>
        <w:t>организация</w:t>
      </w:r>
      <w:r>
        <w:rPr>
          <w:spacing w:val="-9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8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-6"/>
          <w:sz w:val="24"/>
        </w:rPr>
        <w:t xml:space="preserve"> </w:t>
      </w:r>
      <w:r>
        <w:rPr>
          <w:sz w:val="24"/>
        </w:rPr>
        <w:t>медицинской</w:t>
      </w:r>
      <w:r>
        <w:rPr>
          <w:spacing w:val="-6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пациентам;</w:t>
      </w:r>
    </w:p>
    <w:p w:rsidR="00EE7B00" w:rsidRDefault="00EE7B00">
      <w:pPr>
        <w:pStyle w:val="a5"/>
        <w:numPr>
          <w:ilvl w:val="0"/>
          <w:numId w:val="34"/>
        </w:numPr>
        <w:tabs>
          <w:tab w:val="left" w:pos="619"/>
        </w:tabs>
        <w:spacing w:before="5" w:line="237" w:lineRule="auto"/>
        <w:ind w:right="513" w:firstLine="360"/>
        <w:rPr>
          <w:sz w:val="24"/>
        </w:rPr>
      </w:pPr>
      <w:r>
        <w:rPr>
          <w:sz w:val="24"/>
        </w:rPr>
        <w:t>ведение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учётно-отчётной</w:t>
      </w:r>
      <w:r>
        <w:rPr>
          <w:spacing w:val="-8"/>
          <w:sz w:val="24"/>
        </w:rPr>
        <w:t xml:space="preserve"> </w:t>
      </w:r>
      <w:r>
        <w:rPr>
          <w:sz w:val="24"/>
        </w:rPr>
        <w:t>документации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медицинской</w:t>
      </w:r>
      <w:r>
        <w:rPr>
          <w:spacing w:val="-8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её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структурных </w:t>
      </w:r>
      <w:r>
        <w:rPr>
          <w:spacing w:val="-2"/>
          <w:sz w:val="24"/>
        </w:rPr>
        <w:t>подразделениях;</w:t>
      </w:r>
    </w:p>
    <w:p w:rsidR="00EE7B00" w:rsidRDefault="00EE7B00">
      <w:pPr>
        <w:pStyle w:val="a5"/>
        <w:numPr>
          <w:ilvl w:val="0"/>
          <w:numId w:val="34"/>
        </w:numPr>
        <w:tabs>
          <w:tab w:val="left" w:pos="619"/>
        </w:tabs>
        <w:spacing w:before="3" w:line="275" w:lineRule="exact"/>
        <w:ind w:left="619" w:hanging="143"/>
        <w:rPr>
          <w:sz w:val="24"/>
        </w:rPr>
      </w:pPr>
      <w:r>
        <w:rPr>
          <w:sz w:val="24"/>
        </w:rPr>
        <w:t>создание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медицинских</w:t>
      </w:r>
      <w:r>
        <w:rPr>
          <w:spacing w:val="-6"/>
          <w:sz w:val="24"/>
        </w:rPr>
        <w:t xml:space="preserve"> </w:t>
      </w:r>
      <w:r>
        <w:rPr>
          <w:sz w:val="24"/>
        </w:rPr>
        <w:t>организациях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их</w:t>
      </w:r>
      <w:r>
        <w:rPr>
          <w:spacing w:val="-6"/>
          <w:sz w:val="24"/>
        </w:rPr>
        <w:t xml:space="preserve"> </w:t>
      </w:r>
      <w:r>
        <w:rPr>
          <w:sz w:val="24"/>
        </w:rPr>
        <w:t>структурных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подразделениях</w:t>
      </w:r>
    </w:p>
    <w:p w:rsidR="00EE7B00" w:rsidRDefault="00EE7B00">
      <w:pPr>
        <w:pStyle w:val="a3"/>
        <w:spacing w:line="242" w:lineRule="auto"/>
        <w:ind w:left="116"/>
      </w:pPr>
      <w:r>
        <w:t>благоприятных</w:t>
      </w:r>
      <w:r>
        <w:rPr>
          <w:spacing w:val="-8"/>
        </w:rPr>
        <w:t xml:space="preserve"> </w:t>
      </w:r>
      <w:r>
        <w:t>условий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пребывания</w:t>
      </w:r>
      <w:r>
        <w:rPr>
          <w:spacing w:val="-8"/>
        </w:rPr>
        <w:t xml:space="preserve"> </w:t>
      </w:r>
      <w:r>
        <w:t>пациентов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трудовой</w:t>
      </w:r>
      <w:r>
        <w:rPr>
          <w:spacing w:val="-7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медицинского персонала с учётом требований техники безопасности и охраны труда;</w:t>
      </w:r>
    </w:p>
    <w:p w:rsidR="00EE7B00" w:rsidRDefault="00EE7B00">
      <w:pPr>
        <w:pStyle w:val="a5"/>
        <w:numPr>
          <w:ilvl w:val="0"/>
          <w:numId w:val="34"/>
        </w:numPr>
        <w:tabs>
          <w:tab w:val="left" w:pos="619"/>
        </w:tabs>
        <w:spacing w:line="271" w:lineRule="exact"/>
        <w:ind w:left="619" w:hanging="143"/>
        <w:rPr>
          <w:sz w:val="24"/>
        </w:rPr>
      </w:pPr>
      <w:r>
        <w:rPr>
          <w:sz w:val="24"/>
        </w:rPr>
        <w:t>соблюдение</w:t>
      </w:r>
      <w:r>
        <w:rPr>
          <w:spacing w:val="-7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9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7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безопасности.</w:t>
      </w:r>
    </w:p>
    <w:p w:rsidR="00EE7B00" w:rsidRDefault="00EE7B00">
      <w:pPr>
        <w:spacing w:line="271" w:lineRule="exact"/>
        <w:rPr>
          <w:sz w:val="24"/>
        </w:rPr>
        <w:sectPr w:rsidR="00EE7B00">
          <w:pgSz w:w="11910" w:h="16840"/>
          <w:pgMar w:top="1040" w:right="580" w:bottom="280" w:left="1300" w:header="720" w:footer="720" w:gutter="0"/>
          <w:cols w:space="720"/>
        </w:sectPr>
      </w:pPr>
    </w:p>
    <w:p w:rsidR="00EE7B00" w:rsidRDefault="00EE7B00">
      <w:pPr>
        <w:pStyle w:val="a5"/>
        <w:numPr>
          <w:ilvl w:val="0"/>
          <w:numId w:val="33"/>
        </w:numPr>
        <w:tabs>
          <w:tab w:val="left" w:pos="607"/>
        </w:tabs>
        <w:spacing w:before="72"/>
        <w:ind w:left="607" w:hanging="208"/>
        <w:rPr>
          <w:b/>
          <w:sz w:val="28"/>
          <w:u w:val="single"/>
        </w:rPr>
      </w:pPr>
      <w:r>
        <w:rPr>
          <w:b/>
          <w:spacing w:val="-8"/>
          <w:sz w:val="28"/>
          <w:u w:val="single"/>
        </w:rPr>
        <w:lastRenderedPageBreak/>
        <w:t xml:space="preserve"> </w:t>
      </w:r>
      <w:r>
        <w:rPr>
          <w:b/>
          <w:sz w:val="28"/>
          <w:u w:val="single"/>
        </w:rPr>
        <w:t>Цель</w:t>
      </w:r>
      <w:r>
        <w:rPr>
          <w:b/>
          <w:spacing w:val="-13"/>
          <w:sz w:val="28"/>
          <w:u w:val="single"/>
        </w:rPr>
        <w:t xml:space="preserve"> </w:t>
      </w:r>
      <w:r>
        <w:rPr>
          <w:b/>
          <w:sz w:val="28"/>
          <w:u w:val="single"/>
        </w:rPr>
        <w:t>реализации</w:t>
      </w:r>
      <w:r>
        <w:rPr>
          <w:b/>
          <w:spacing w:val="-8"/>
          <w:sz w:val="28"/>
          <w:u w:val="single"/>
        </w:rPr>
        <w:t xml:space="preserve"> </w:t>
      </w:r>
      <w:r>
        <w:rPr>
          <w:b/>
          <w:sz w:val="28"/>
          <w:u w:val="single"/>
        </w:rPr>
        <w:t>образовательной</w:t>
      </w:r>
      <w:r>
        <w:rPr>
          <w:b/>
          <w:spacing w:val="-8"/>
          <w:sz w:val="28"/>
          <w:u w:val="single"/>
        </w:rPr>
        <w:t xml:space="preserve"> </w:t>
      </w:r>
      <w:r>
        <w:rPr>
          <w:b/>
          <w:spacing w:val="-2"/>
          <w:sz w:val="28"/>
          <w:u w:val="single"/>
        </w:rPr>
        <w:t>программы</w:t>
      </w:r>
    </w:p>
    <w:p w:rsidR="00EE7B00" w:rsidRDefault="00EE7B00">
      <w:pPr>
        <w:pStyle w:val="a3"/>
        <w:spacing w:before="1"/>
        <w:ind w:left="0"/>
        <w:rPr>
          <w:b/>
        </w:rPr>
      </w:pPr>
    </w:p>
    <w:p w:rsidR="00EE7B00" w:rsidRDefault="00EE7B00">
      <w:pPr>
        <w:pStyle w:val="2"/>
        <w:numPr>
          <w:ilvl w:val="1"/>
          <w:numId w:val="33"/>
        </w:numPr>
        <w:tabs>
          <w:tab w:val="left" w:pos="820"/>
        </w:tabs>
        <w:spacing w:line="272" w:lineRule="exact"/>
        <w:ind w:left="820" w:hanging="421"/>
      </w:pPr>
      <w:r>
        <w:t>Цель</w:t>
      </w:r>
      <w:r>
        <w:rPr>
          <w:spacing w:val="2"/>
        </w:rPr>
        <w:t xml:space="preserve"> </w:t>
      </w:r>
      <w:r>
        <w:t>ДПП</w:t>
      </w:r>
      <w:r>
        <w:rPr>
          <w:spacing w:val="-3"/>
        </w:rPr>
        <w:t xml:space="preserve"> </w:t>
      </w:r>
      <w:r>
        <w:rPr>
          <w:spacing w:val="-5"/>
        </w:rPr>
        <w:t>ПП</w:t>
      </w:r>
    </w:p>
    <w:p w:rsidR="00EE7B00" w:rsidRDefault="00EE7B00">
      <w:pPr>
        <w:ind w:left="116" w:right="264" w:firstLine="283"/>
        <w:jc w:val="both"/>
        <w:rPr>
          <w:i/>
          <w:sz w:val="24"/>
        </w:rPr>
      </w:pPr>
      <w:r>
        <w:rPr>
          <w:b/>
          <w:sz w:val="24"/>
        </w:rPr>
        <w:t xml:space="preserve">Целью </w:t>
      </w:r>
      <w:r>
        <w:rPr>
          <w:sz w:val="24"/>
        </w:rPr>
        <w:t xml:space="preserve">ДПП ПП по специальности «Оториноларингология» - является подготовка квалифицированного специалиста, </w:t>
      </w:r>
      <w:r>
        <w:rPr>
          <w:i/>
          <w:sz w:val="24"/>
        </w:rPr>
        <w:t xml:space="preserve">осуществляющего врачебную практику в области </w:t>
      </w:r>
      <w:r>
        <w:rPr>
          <w:i/>
          <w:spacing w:val="-2"/>
          <w:sz w:val="24"/>
        </w:rPr>
        <w:t>оториноларингологии</w:t>
      </w:r>
    </w:p>
    <w:p w:rsidR="00EE7B00" w:rsidRDefault="00EE7B00">
      <w:pPr>
        <w:pStyle w:val="a3"/>
        <w:ind w:left="0"/>
        <w:rPr>
          <w:i/>
        </w:rPr>
      </w:pPr>
    </w:p>
    <w:p w:rsidR="00EE7B00" w:rsidRDefault="00EE7B00">
      <w:pPr>
        <w:pStyle w:val="a3"/>
        <w:ind w:left="0"/>
        <w:rPr>
          <w:i/>
        </w:rPr>
      </w:pPr>
    </w:p>
    <w:p w:rsidR="00EE7B00" w:rsidRDefault="00EE7B00">
      <w:pPr>
        <w:pStyle w:val="a5"/>
        <w:numPr>
          <w:ilvl w:val="1"/>
          <w:numId w:val="33"/>
        </w:numPr>
        <w:tabs>
          <w:tab w:val="left" w:pos="820"/>
        </w:tabs>
        <w:spacing w:line="276" w:lineRule="exact"/>
        <w:ind w:left="820" w:hanging="421"/>
        <w:rPr>
          <w:b/>
          <w:sz w:val="24"/>
        </w:rPr>
      </w:pPr>
      <w:r>
        <w:rPr>
          <w:b/>
          <w:sz w:val="24"/>
        </w:rPr>
        <w:t>Компетенция</w:t>
      </w:r>
      <w:r>
        <w:rPr>
          <w:sz w:val="24"/>
        </w:rPr>
        <w:t>,</w:t>
      </w:r>
      <w:r>
        <w:rPr>
          <w:spacing w:val="-5"/>
          <w:sz w:val="24"/>
        </w:rPr>
        <w:t xml:space="preserve"> </w:t>
      </w:r>
      <w:r>
        <w:rPr>
          <w:sz w:val="24"/>
        </w:rPr>
        <w:t>освоенная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ДПП</w:t>
      </w:r>
      <w:r>
        <w:rPr>
          <w:spacing w:val="-7"/>
          <w:sz w:val="24"/>
        </w:rPr>
        <w:t xml:space="preserve"> </w:t>
      </w:r>
      <w:r>
        <w:rPr>
          <w:spacing w:val="-5"/>
          <w:sz w:val="24"/>
        </w:rPr>
        <w:t>ПП:</w:t>
      </w:r>
    </w:p>
    <w:p w:rsidR="00EE7B00" w:rsidRDefault="00EE7B00">
      <w:pPr>
        <w:pStyle w:val="a5"/>
        <w:numPr>
          <w:ilvl w:val="0"/>
          <w:numId w:val="31"/>
        </w:numPr>
        <w:tabs>
          <w:tab w:val="left" w:pos="1532"/>
          <w:tab w:val="left" w:pos="3044"/>
          <w:tab w:val="left" w:pos="4957"/>
          <w:tab w:val="left" w:pos="6338"/>
          <w:tab w:val="left" w:pos="7998"/>
          <w:tab w:val="left" w:pos="8799"/>
        </w:tabs>
        <w:spacing w:line="292" w:lineRule="exact"/>
        <w:ind w:left="1532" w:hanging="412"/>
        <w:rPr>
          <w:sz w:val="24"/>
        </w:rPr>
      </w:pPr>
      <w:r>
        <w:rPr>
          <w:spacing w:val="-2"/>
          <w:sz w:val="24"/>
        </w:rPr>
        <w:t>Оказание</w:t>
      </w:r>
      <w:r>
        <w:rPr>
          <w:sz w:val="24"/>
        </w:rPr>
        <w:tab/>
      </w:r>
      <w:r>
        <w:rPr>
          <w:spacing w:val="-2"/>
          <w:sz w:val="24"/>
        </w:rPr>
        <w:t>медицинской</w:t>
      </w:r>
      <w:r>
        <w:rPr>
          <w:sz w:val="24"/>
        </w:rPr>
        <w:tab/>
      </w:r>
      <w:r>
        <w:rPr>
          <w:spacing w:val="-2"/>
          <w:sz w:val="24"/>
        </w:rPr>
        <w:t>помощи</w:t>
      </w:r>
      <w:r>
        <w:rPr>
          <w:sz w:val="24"/>
        </w:rPr>
        <w:tab/>
      </w:r>
      <w:r>
        <w:rPr>
          <w:spacing w:val="-2"/>
          <w:sz w:val="24"/>
        </w:rPr>
        <w:t>населению</w:t>
      </w:r>
      <w:r>
        <w:rPr>
          <w:sz w:val="24"/>
        </w:rPr>
        <w:tab/>
      </w:r>
      <w:r>
        <w:rPr>
          <w:spacing w:val="-5"/>
          <w:sz w:val="24"/>
        </w:rPr>
        <w:t>по</w:t>
      </w:r>
      <w:r>
        <w:rPr>
          <w:sz w:val="24"/>
        </w:rPr>
        <w:tab/>
      </w:r>
      <w:r>
        <w:rPr>
          <w:spacing w:val="-2"/>
          <w:sz w:val="24"/>
        </w:rPr>
        <w:t>профилю</w:t>
      </w:r>
    </w:p>
    <w:p w:rsidR="00EE7B00" w:rsidRDefault="00EE7B00">
      <w:pPr>
        <w:pStyle w:val="a3"/>
        <w:spacing w:line="275" w:lineRule="exact"/>
        <w:ind w:left="836"/>
      </w:pPr>
      <w:r>
        <w:rPr>
          <w:spacing w:val="-2"/>
        </w:rPr>
        <w:t>«Оториноларингология»</w:t>
      </w:r>
    </w:p>
    <w:p w:rsidR="00EE7B00" w:rsidRDefault="00EE7B00">
      <w:pPr>
        <w:pStyle w:val="a3"/>
        <w:ind w:left="0"/>
      </w:pPr>
    </w:p>
    <w:p w:rsidR="00EE7B00" w:rsidRDefault="00EE7B00">
      <w:pPr>
        <w:pStyle w:val="a3"/>
        <w:spacing w:before="4"/>
        <w:ind w:left="0"/>
      </w:pPr>
    </w:p>
    <w:p w:rsidR="00EE7B00" w:rsidRDefault="00EE7B00">
      <w:pPr>
        <w:pStyle w:val="a3"/>
        <w:spacing w:before="1" w:line="237" w:lineRule="auto"/>
        <w:ind w:left="116" w:right="264" w:firstLine="283"/>
        <w:jc w:val="both"/>
      </w:pPr>
      <w:r>
        <w:rPr>
          <w:u w:val="single"/>
        </w:rPr>
        <w:t>Цель вида профессиональной деятельности</w:t>
      </w:r>
      <w:r>
        <w:t xml:space="preserve">: Профилактика, диагностика, лечение и медицинская реабилитация пациентов с заболеваниями </w:t>
      </w:r>
      <w:proofErr w:type="spellStart"/>
      <w:r>
        <w:t>ЛОР-органов</w:t>
      </w:r>
      <w:proofErr w:type="spellEnd"/>
      <w:r>
        <w:t>.</w:t>
      </w:r>
    </w:p>
    <w:p w:rsidR="00EE7B00" w:rsidRDefault="00EE7B00">
      <w:pPr>
        <w:pStyle w:val="a3"/>
        <w:ind w:left="0"/>
      </w:pPr>
    </w:p>
    <w:p w:rsidR="00EE7B00" w:rsidRDefault="00EE7B00">
      <w:pPr>
        <w:pStyle w:val="a3"/>
        <w:ind w:left="0"/>
      </w:pPr>
    </w:p>
    <w:p w:rsidR="00EE7B00" w:rsidRDefault="00EE7B00">
      <w:pPr>
        <w:pStyle w:val="a3"/>
        <w:ind w:left="0"/>
      </w:pPr>
    </w:p>
    <w:p w:rsidR="00EE7B00" w:rsidRDefault="00EE7B00">
      <w:pPr>
        <w:pStyle w:val="a3"/>
        <w:spacing w:before="8"/>
        <w:ind w:left="0"/>
      </w:pPr>
    </w:p>
    <w:p w:rsidR="00EE7B00" w:rsidRDefault="00EE7B00">
      <w:pPr>
        <w:spacing w:line="272" w:lineRule="exact"/>
        <w:ind w:left="476"/>
        <w:rPr>
          <w:b/>
          <w:sz w:val="24"/>
        </w:rPr>
      </w:pPr>
      <w:r>
        <w:rPr>
          <w:b/>
          <w:sz w:val="24"/>
          <w:u w:val="single"/>
        </w:rPr>
        <w:t>Задачи</w:t>
      </w:r>
      <w:r>
        <w:rPr>
          <w:b/>
          <w:spacing w:val="-3"/>
          <w:sz w:val="24"/>
          <w:u w:val="single"/>
        </w:rPr>
        <w:t xml:space="preserve"> </w:t>
      </w:r>
      <w:r>
        <w:rPr>
          <w:b/>
          <w:spacing w:val="-2"/>
          <w:sz w:val="24"/>
          <w:u w:val="single"/>
        </w:rPr>
        <w:t>дисциплины:</w:t>
      </w:r>
    </w:p>
    <w:p w:rsidR="00EE7B00" w:rsidRDefault="00EE7B00">
      <w:pPr>
        <w:pStyle w:val="a5"/>
        <w:numPr>
          <w:ilvl w:val="0"/>
          <w:numId w:val="32"/>
        </w:numPr>
        <w:tabs>
          <w:tab w:val="left" w:pos="826"/>
          <w:tab w:val="left" w:pos="1175"/>
          <w:tab w:val="left" w:pos="2979"/>
          <w:tab w:val="left" w:pos="5213"/>
          <w:tab w:val="left" w:pos="6844"/>
          <w:tab w:val="left" w:pos="7693"/>
          <w:tab w:val="left" w:pos="8225"/>
        </w:tabs>
        <w:spacing w:line="242" w:lineRule="auto"/>
        <w:ind w:right="271" w:firstLine="360"/>
        <w:rPr>
          <w:sz w:val="24"/>
        </w:rPr>
      </w:pPr>
      <w:r>
        <w:rPr>
          <w:sz w:val="24"/>
        </w:rPr>
        <w:t>Сформировать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обширный и глубокий объем базовых, фундаментальных медицинских </w:t>
      </w:r>
      <w:r>
        <w:rPr>
          <w:spacing w:val="-2"/>
          <w:sz w:val="24"/>
        </w:rPr>
        <w:t>знаний,</w:t>
      </w:r>
      <w:r>
        <w:rPr>
          <w:sz w:val="24"/>
        </w:rPr>
        <w:tab/>
      </w:r>
      <w:r>
        <w:rPr>
          <w:spacing w:val="-2"/>
          <w:sz w:val="24"/>
        </w:rPr>
        <w:t>формирующих</w:t>
      </w:r>
      <w:r>
        <w:rPr>
          <w:sz w:val="24"/>
        </w:rPr>
        <w:tab/>
      </w:r>
      <w:r>
        <w:rPr>
          <w:spacing w:val="-2"/>
          <w:sz w:val="24"/>
        </w:rPr>
        <w:t>профессиональные</w:t>
      </w:r>
      <w:r>
        <w:rPr>
          <w:sz w:val="24"/>
        </w:rPr>
        <w:tab/>
      </w:r>
      <w:r>
        <w:rPr>
          <w:spacing w:val="-2"/>
          <w:sz w:val="24"/>
        </w:rPr>
        <w:t>компетенции</w:t>
      </w:r>
      <w:r>
        <w:rPr>
          <w:sz w:val="24"/>
        </w:rPr>
        <w:tab/>
      </w:r>
      <w:r>
        <w:rPr>
          <w:spacing w:val="-2"/>
          <w:sz w:val="24"/>
        </w:rPr>
        <w:t>врача</w:t>
      </w:r>
      <w:r>
        <w:rPr>
          <w:sz w:val="24"/>
        </w:rPr>
        <w:tab/>
      </w:r>
      <w:r>
        <w:rPr>
          <w:spacing w:val="-6"/>
          <w:sz w:val="24"/>
        </w:rPr>
        <w:t>по</w:t>
      </w:r>
      <w:r>
        <w:rPr>
          <w:sz w:val="24"/>
        </w:rPr>
        <w:tab/>
      </w:r>
      <w:r>
        <w:rPr>
          <w:spacing w:val="-2"/>
          <w:sz w:val="24"/>
        </w:rPr>
        <w:t>специальности</w:t>
      </w:r>
    </w:p>
    <w:p w:rsidR="00EE7B00" w:rsidRDefault="00EE7B00">
      <w:pPr>
        <w:pStyle w:val="a3"/>
        <w:spacing w:line="271" w:lineRule="exact"/>
        <w:ind w:left="116"/>
      </w:pPr>
      <w:r>
        <w:t>«оториноларингология»,</w:t>
      </w:r>
      <w:r>
        <w:rPr>
          <w:spacing w:val="-6"/>
        </w:rPr>
        <w:t xml:space="preserve"> </w:t>
      </w:r>
      <w:r>
        <w:t>способного</w:t>
      </w:r>
      <w:r>
        <w:rPr>
          <w:spacing w:val="-2"/>
        </w:rPr>
        <w:t xml:space="preserve"> </w:t>
      </w:r>
      <w:r>
        <w:t>успешно</w:t>
      </w:r>
      <w:r>
        <w:rPr>
          <w:spacing w:val="-2"/>
        </w:rPr>
        <w:t xml:space="preserve"> </w:t>
      </w:r>
      <w:r>
        <w:t>решать</w:t>
      </w:r>
      <w:r>
        <w:rPr>
          <w:spacing w:val="-5"/>
        </w:rPr>
        <w:t xml:space="preserve"> </w:t>
      </w:r>
      <w:r>
        <w:t>свои</w:t>
      </w:r>
      <w:r>
        <w:rPr>
          <w:spacing w:val="-5"/>
        </w:rPr>
        <w:t xml:space="preserve"> </w:t>
      </w:r>
      <w:r>
        <w:t>профессиональные</w:t>
      </w:r>
      <w:r>
        <w:rPr>
          <w:spacing w:val="-10"/>
        </w:rPr>
        <w:t xml:space="preserve"> </w:t>
      </w:r>
      <w:r>
        <w:rPr>
          <w:spacing w:val="-2"/>
        </w:rPr>
        <w:t>задачи.</w:t>
      </w:r>
    </w:p>
    <w:p w:rsidR="00EE7B00" w:rsidRDefault="00EE7B00">
      <w:pPr>
        <w:pStyle w:val="a5"/>
        <w:numPr>
          <w:ilvl w:val="0"/>
          <w:numId w:val="32"/>
        </w:numPr>
        <w:tabs>
          <w:tab w:val="left" w:pos="826"/>
        </w:tabs>
        <w:ind w:right="274" w:firstLine="360"/>
        <w:jc w:val="both"/>
        <w:rPr>
          <w:sz w:val="24"/>
        </w:rPr>
      </w:pPr>
      <w:r>
        <w:rPr>
          <w:sz w:val="24"/>
        </w:rPr>
        <w:t xml:space="preserve">Сформировать и совершенствовать профессиональную подготовку врача по специальности «Оториноларингология», обладающего клиническим мышлением, хорошо ориентирующегося в сложной патологии, имеющего углубленные знания смежных </w:t>
      </w:r>
      <w:r>
        <w:rPr>
          <w:spacing w:val="-2"/>
          <w:sz w:val="24"/>
        </w:rPr>
        <w:t>дисциплин.</w:t>
      </w:r>
    </w:p>
    <w:p w:rsidR="00EE7B00" w:rsidRDefault="00EE7B00">
      <w:pPr>
        <w:pStyle w:val="a5"/>
        <w:numPr>
          <w:ilvl w:val="0"/>
          <w:numId w:val="32"/>
        </w:numPr>
        <w:tabs>
          <w:tab w:val="left" w:pos="889"/>
        </w:tabs>
        <w:ind w:right="260" w:firstLine="360"/>
        <w:jc w:val="both"/>
        <w:rPr>
          <w:sz w:val="24"/>
        </w:rPr>
      </w:pPr>
      <w:r>
        <w:rPr>
          <w:sz w:val="24"/>
        </w:rPr>
        <w:t xml:space="preserve">Подготовить специалиста к самостоятельной профессиональной лечебно- диагностической деятельности, умеющего провести дифференциально-диагностический поиск, оказать в полном объеме медицинскую помощь, в том числе при </w:t>
      </w:r>
      <w:proofErr w:type="spellStart"/>
      <w:r>
        <w:rPr>
          <w:sz w:val="24"/>
        </w:rPr>
        <w:t>ургентных</w:t>
      </w:r>
      <w:proofErr w:type="spellEnd"/>
      <w:r>
        <w:rPr>
          <w:sz w:val="24"/>
        </w:rPr>
        <w:t xml:space="preserve"> состояниях, провести профилактические и реабилитационные мероприятия по сохранению жизни и здоровья пациентов.</w:t>
      </w:r>
    </w:p>
    <w:p w:rsidR="00EE7B00" w:rsidRDefault="00EE7B00">
      <w:pPr>
        <w:pStyle w:val="a5"/>
        <w:numPr>
          <w:ilvl w:val="0"/>
          <w:numId w:val="32"/>
        </w:numPr>
        <w:tabs>
          <w:tab w:val="left" w:pos="826"/>
        </w:tabs>
        <w:ind w:right="267" w:firstLine="360"/>
        <w:jc w:val="both"/>
        <w:rPr>
          <w:sz w:val="24"/>
        </w:rPr>
      </w:pPr>
      <w:r>
        <w:rPr>
          <w:sz w:val="24"/>
        </w:rPr>
        <w:t>Подготовить врача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по специальности «Оториноларингология», владеющего навыками и врачебными манипуляциями в соответствии с квалификационными требованиями и </w:t>
      </w:r>
      <w:proofErr w:type="spellStart"/>
      <w:r>
        <w:rPr>
          <w:sz w:val="24"/>
        </w:rPr>
        <w:t>общеврачебными</w:t>
      </w:r>
      <w:proofErr w:type="spellEnd"/>
      <w:r>
        <w:rPr>
          <w:sz w:val="24"/>
        </w:rPr>
        <w:t xml:space="preserve"> манипуляциями по оказанию скорой и неотложной помощи.</w:t>
      </w:r>
    </w:p>
    <w:p w:rsidR="00EE7B00" w:rsidRDefault="00EE7B00">
      <w:pPr>
        <w:pStyle w:val="a5"/>
        <w:numPr>
          <w:ilvl w:val="0"/>
          <w:numId w:val="32"/>
        </w:numPr>
        <w:tabs>
          <w:tab w:val="left" w:pos="826"/>
        </w:tabs>
        <w:spacing w:before="1"/>
        <w:ind w:right="272" w:firstLine="360"/>
        <w:jc w:val="both"/>
        <w:rPr>
          <w:sz w:val="24"/>
        </w:rPr>
      </w:pPr>
      <w:r>
        <w:rPr>
          <w:sz w:val="24"/>
        </w:rPr>
        <w:t>Сформировать и совершенствовать систему общих и специальных знаний,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умений, позволяющих </w:t>
      </w:r>
      <w:proofErr w:type="spellStart"/>
      <w:r>
        <w:rPr>
          <w:sz w:val="24"/>
        </w:rPr>
        <w:t>врачу-оториноларингологу</w:t>
      </w:r>
      <w:proofErr w:type="spellEnd"/>
      <w:r>
        <w:rPr>
          <w:sz w:val="24"/>
        </w:rPr>
        <w:t xml:space="preserve"> свободно ориентироваться в вопросах организации и экономики здравоохранения, страховой медицины, медицинской психологии.</w:t>
      </w:r>
    </w:p>
    <w:p w:rsidR="00EE7B00" w:rsidRDefault="00EE7B00">
      <w:pPr>
        <w:pStyle w:val="a5"/>
        <w:numPr>
          <w:ilvl w:val="0"/>
          <w:numId w:val="32"/>
        </w:numPr>
        <w:tabs>
          <w:tab w:val="left" w:pos="826"/>
        </w:tabs>
        <w:spacing w:line="242" w:lineRule="auto"/>
        <w:ind w:right="269" w:firstLine="360"/>
        <w:jc w:val="both"/>
        <w:rPr>
          <w:sz w:val="24"/>
        </w:rPr>
      </w:pPr>
      <w:r>
        <w:rPr>
          <w:sz w:val="24"/>
        </w:rPr>
        <w:t>Освоить методы диагностики, дифференциальной диагностики основных</w:t>
      </w:r>
      <w:r>
        <w:rPr>
          <w:spacing w:val="40"/>
          <w:sz w:val="24"/>
        </w:rPr>
        <w:t xml:space="preserve"> </w:t>
      </w:r>
      <w:r>
        <w:rPr>
          <w:sz w:val="24"/>
        </w:rPr>
        <w:t>заболеваний; освоение методов лечения больных;</w:t>
      </w:r>
    </w:p>
    <w:p w:rsidR="00EE7B00" w:rsidRDefault="00EE7B00">
      <w:pPr>
        <w:pStyle w:val="a5"/>
        <w:numPr>
          <w:ilvl w:val="0"/>
          <w:numId w:val="32"/>
        </w:numPr>
        <w:tabs>
          <w:tab w:val="left" w:pos="826"/>
        </w:tabs>
        <w:ind w:right="267" w:firstLine="360"/>
        <w:jc w:val="both"/>
        <w:rPr>
          <w:sz w:val="24"/>
        </w:rPr>
      </w:pPr>
      <w:r>
        <w:rPr>
          <w:sz w:val="24"/>
        </w:rPr>
        <w:t>Освоить методы формирования здорового образа жизни семьи, соблюдение личностного подхода, требования врачебной этики и медицинской деонтологии при проведении среди населения различных возрастно-половых групп оздоровительных, профилактических, лечебно-диагностических мероприятий;</w:t>
      </w:r>
    </w:p>
    <w:p w:rsidR="00EE7B00" w:rsidRDefault="00EE7B00">
      <w:pPr>
        <w:pStyle w:val="a5"/>
        <w:numPr>
          <w:ilvl w:val="0"/>
          <w:numId w:val="32"/>
        </w:numPr>
        <w:tabs>
          <w:tab w:val="left" w:pos="826"/>
        </w:tabs>
        <w:spacing w:line="242" w:lineRule="auto"/>
        <w:ind w:right="272" w:firstLine="360"/>
        <w:jc w:val="both"/>
        <w:rPr>
          <w:sz w:val="24"/>
        </w:rPr>
      </w:pPr>
      <w:r>
        <w:rPr>
          <w:sz w:val="24"/>
        </w:rPr>
        <w:t xml:space="preserve">Овладеть техникой выполнения врачебных манипуляций в соответствии с </w:t>
      </w:r>
      <w:r>
        <w:rPr>
          <w:spacing w:val="-2"/>
          <w:sz w:val="24"/>
        </w:rPr>
        <w:t>программой;</w:t>
      </w:r>
    </w:p>
    <w:p w:rsidR="00EE7B00" w:rsidRDefault="00EE7B00">
      <w:pPr>
        <w:pStyle w:val="a5"/>
        <w:numPr>
          <w:ilvl w:val="0"/>
          <w:numId w:val="32"/>
        </w:numPr>
        <w:tabs>
          <w:tab w:val="left" w:pos="826"/>
        </w:tabs>
        <w:spacing w:line="242" w:lineRule="auto"/>
        <w:ind w:right="266" w:firstLine="360"/>
        <w:jc w:val="both"/>
        <w:rPr>
          <w:sz w:val="24"/>
        </w:rPr>
      </w:pPr>
      <w:r>
        <w:rPr>
          <w:sz w:val="24"/>
        </w:rPr>
        <w:t xml:space="preserve">Сформировать умения и навыки самостоятельной научно-исследовательской </w:t>
      </w:r>
      <w:r>
        <w:rPr>
          <w:spacing w:val="-2"/>
          <w:sz w:val="24"/>
        </w:rPr>
        <w:t>деятельности;</w:t>
      </w:r>
    </w:p>
    <w:p w:rsidR="00EE7B00" w:rsidRPr="00E26881" w:rsidRDefault="00EE7B00" w:rsidP="00E26881">
      <w:pPr>
        <w:pStyle w:val="a5"/>
        <w:numPr>
          <w:ilvl w:val="0"/>
          <w:numId w:val="32"/>
        </w:numPr>
        <w:tabs>
          <w:tab w:val="left" w:pos="826"/>
        </w:tabs>
        <w:spacing w:line="242" w:lineRule="auto"/>
        <w:ind w:right="270" w:firstLine="360"/>
        <w:jc w:val="both"/>
        <w:rPr>
          <w:sz w:val="24"/>
        </w:rPr>
        <w:sectPr w:rsidR="00EE7B00" w:rsidRPr="00E26881">
          <w:pgSz w:w="11910" w:h="16840"/>
          <w:pgMar w:top="1040" w:right="580" w:bottom="280" w:left="1300" w:header="720" w:footer="720" w:gutter="0"/>
          <w:cols w:space="720"/>
        </w:sectPr>
      </w:pPr>
      <w:r>
        <w:t xml:space="preserve">Изучить правовую базу деятельности врача и освоить нормы медицинской этики и </w:t>
      </w:r>
      <w:r>
        <w:rPr>
          <w:spacing w:val="-2"/>
        </w:rPr>
        <w:t>деонтологии</w:t>
      </w:r>
    </w:p>
    <w:p w:rsidR="00EE7B00" w:rsidRDefault="00EE7B00">
      <w:pPr>
        <w:pStyle w:val="a3"/>
        <w:spacing w:before="70"/>
        <w:ind w:left="0"/>
        <w:rPr>
          <w:sz w:val="28"/>
        </w:rPr>
      </w:pPr>
    </w:p>
    <w:p w:rsidR="00EE7B00" w:rsidRDefault="00EE7B00">
      <w:pPr>
        <w:pStyle w:val="a5"/>
        <w:numPr>
          <w:ilvl w:val="0"/>
          <w:numId w:val="33"/>
        </w:numPr>
        <w:tabs>
          <w:tab w:val="left" w:pos="607"/>
        </w:tabs>
        <w:ind w:left="607" w:hanging="208"/>
        <w:rPr>
          <w:b/>
          <w:sz w:val="28"/>
          <w:u w:val="single"/>
        </w:rPr>
      </w:pPr>
      <w:r>
        <w:rPr>
          <w:b/>
          <w:spacing w:val="-9"/>
          <w:sz w:val="28"/>
          <w:u w:val="single"/>
        </w:rPr>
        <w:t xml:space="preserve"> </w:t>
      </w:r>
      <w:r>
        <w:rPr>
          <w:b/>
          <w:sz w:val="28"/>
          <w:u w:val="single"/>
        </w:rPr>
        <w:t>Планируемые</w:t>
      </w:r>
      <w:r>
        <w:rPr>
          <w:b/>
          <w:spacing w:val="-11"/>
          <w:sz w:val="28"/>
          <w:u w:val="single"/>
        </w:rPr>
        <w:t xml:space="preserve"> </w:t>
      </w:r>
      <w:r>
        <w:rPr>
          <w:b/>
          <w:sz w:val="28"/>
          <w:u w:val="single"/>
        </w:rPr>
        <w:t>результаты</w:t>
      </w:r>
      <w:r>
        <w:rPr>
          <w:b/>
          <w:spacing w:val="-8"/>
          <w:sz w:val="28"/>
          <w:u w:val="single"/>
        </w:rPr>
        <w:t xml:space="preserve"> </w:t>
      </w:r>
      <w:r>
        <w:rPr>
          <w:b/>
          <w:spacing w:val="-2"/>
          <w:sz w:val="28"/>
          <w:u w:val="single"/>
        </w:rPr>
        <w:t>обучения:</w:t>
      </w:r>
    </w:p>
    <w:p w:rsidR="00EE7B00" w:rsidRDefault="00EE7B00">
      <w:pPr>
        <w:pStyle w:val="a3"/>
        <w:spacing w:before="267"/>
        <w:ind w:left="116" w:right="276" w:firstLine="283"/>
        <w:jc w:val="both"/>
      </w:pPr>
      <w:r>
        <w:t xml:space="preserve">включая описание перечня профессиональных компетенций в рамках имеющейся квалификации, качественное изменение которых осуществляется в результате реализации </w:t>
      </w:r>
      <w:r>
        <w:rPr>
          <w:spacing w:val="-2"/>
        </w:rPr>
        <w:t>программы</w:t>
      </w:r>
    </w:p>
    <w:p w:rsidR="00EE7B00" w:rsidRDefault="00EE7B00">
      <w:pPr>
        <w:pStyle w:val="a3"/>
        <w:ind w:left="0"/>
      </w:pPr>
    </w:p>
    <w:p w:rsidR="00EE7B00" w:rsidRDefault="00EE7B00">
      <w:pPr>
        <w:pStyle w:val="a5"/>
        <w:numPr>
          <w:ilvl w:val="1"/>
          <w:numId w:val="33"/>
        </w:numPr>
        <w:tabs>
          <w:tab w:val="left" w:pos="1061"/>
          <w:tab w:val="left" w:pos="2328"/>
          <w:tab w:val="left" w:pos="4222"/>
          <w:tab w:val="left" w:pos="6486"/>
          <w:tab w:val="left" w:pos="8140"/>
          <w:tab w:val="left" w:pos="8543"/>
        </w:tabs>
        <w:spacing w:before="1" w:line="242" w:lineRule="auto"/>
        <w:ind w:left="116" w:right="266" w:firstLine="283"/>
        <w:rPr>
          <w:sz w:val="24"/>
        </w:rPr>
      </w:pPr>
      <w:r>
        <w:rPr>
          <w:spacing w:val="-2"/>
          <w:sz w:val="24"/>
        </w:rPr>
        <w:t>Перечень</w:t>
      </w:r>
      <w:r>
        <w:rPr>
          <w:sz w:val="24"/>
        </w:rPr>
        <w:tab/>
      </w:r>
      <w:r>
        <w:rPr>
          <w:spacing w:val="-2"/>
          <w:sz w:val="24"/>
        </w:rPr>
        <w:t>приобретаемых</w:t>
      </w:r>
      <w:r>
        <w:rPr>
          <w:sz w:val="24"/>
        </w:rPr>
        <w:tab/>
      </w:r>
      <w:r>
        <w:rPr>
          <w:spacing w:val="-2"/>
          <w:sz w:val="24"/>
        </w:rPr>
        <w:t>профессиональных</w:t>
      </w:r>
      <w:r>
        <w:rPr>
          <w:sz w:val="24"/>
        </w:rPr>
        <w:tab/>
      </w:r>
      <w:r>
        <w:rPr>
          <w:spacing w:val="-2"/>
          <w:sz w:val="24"/>
        </w:rPr>
        <w:t>компетенций</w:t>
      </w:r>
      <w:r>
        <w:rPr>
          <w:sz w:val="24"/>
        </w:rPr>
        <w:tab/>
      </w:r>
      <w:r>
        <w:rPr>
          <w:spacing w:val="-10"/>
          <w:sz w:val="24"/>
        </w:rPr>
        <w:t>с</w:t>
      </w:r>
      <w:r>
        <w:rPr>
          <w:sz w:val="24"/>
        </w:rPr>
        <w:tab/>
      </w:r>
      <w:r>
        <w:rPr>
          <w:spacing w:val="-2"/>
          <w:sz w:val="24"/>
        </w:rPr>
        <w:t xml:space="preserve">уточнением </w:t>
      </w:r>
      <w:r>
        <w:rPr>
          <w:sz w:val="24"/>
        </w:rPr>
        <w:t>необходимых трудовых действий (владение),</w:t>
      </w:r>
      <w:r>
        <w:rPr>
          <w:spacing w:val="40"/>
          <w:sz w:val="24"/>
        </w:rPr>
        <w:t xml:space="preserve"> </w:t>
      </w:r>
      <w:r>
        <w:rPr>
          <w:sz w:val="24"/>
        </w:rPr>
        <w:t>знаний, умений.</w:t>
      </w:r>
    </w:p>
    <w:p w:rsidR="00EE7B00" w:rsidRDefault="00EE7B00">
      <w:pPr>
        <w:spacing w:line="242" w:lineRule="auto"/>
        <w:rPr>
          <w:sz w:val="24"/>
        </w:rPr>
        <w:sectPr w:rsidR="00EE7B00">
          <w:pgSz w:w="11910" w:h="16840"/>
          <w:pgMar w:top="1920" w:right="580" w:bottom="280" w:left="1300" w:header="720" w:footer="720" w:gutter="0"/>
          <w:cols w:space="720"/>
        </w:sectPr>
      </w:pPr>
    </w:p>
    <w:p w:rsidR="00EE7B00" w:rsidRDefault="00EE7B00">
      <w:pPr>
        <w:pStyle w:val="a3"/>
        <w:spacing w:before="3"/>
        <w:ind w:left="0"/>
        <w:rPr>
          <w:sz w:val="6"/>
        </w:rPr>
      </w:pPr>
    </w:p>
    <w:tbl>
      <w:tblPr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40"/>
        <w:gridCol w:w="221"/>
        <w:gridCol w:w="6170"/>
        <w:gridCol w:w="130"/>
        <w:gridCol w:w="226"/>
        <w:gridCol w:w="3784"/>
        <w:gridCol w:w="111"/>
        <w:gridCol w:w="226"/>
        <w:gridCol w:w="1738"/>
        <w:gridCol w:w="1849"/>
        <w:gridCol w:w="116"/>
      </w:tblGrid>
      <w:tr w:rsidR="00EE7B00">
        <w:trPr>
          <w:trHeight w:hRule="exact" w:val="677"/>
        </w:trPr>
        <w:tc>
          <w:tcPr>
            <w:tcW w:w="240" w:type="dxa"/>
          </w:tcPr>
          <w:p w:rsidR="00EE7B00" w:rsidRDefault="00EE7B00">
            <w:pPr>
              <w:pStyle w:val="TableParagraph"/>
            </w:pPr>
          </w:p>
        </w:tc>
        <w:tc>
          <w:tcPr>
            <w:tcW w:w="6521" w:type="dxa"/>
            <w:gridSpan w:val="3"/>
          </w:tcPr>
          <w:p w:rsidR="00EE7B00" w:rsidRDefault="00EE7B00">
            <w:pPr>
              <w:pStyle w:val="TableParagraph"/>
              <w:ind w:left="383"/>
              <w:rPr>
                <w:b/>
                <w:sz w:val="20"/>
              </w:rPr>
            </w:pPr>
            <w:r>
              <w:rPr>
                <w:b/>
                <w:sz w:val="20"/>
                <w:u w:val="single"/>
              </w:rPr>
              <w:t>Врач</w:t>
            </w:r>
            <w:r>
              <w:rPr>
                <w:b/>
                <w:spacing w:val="-7"/>
                <w:sz w:val="20"/>
                <w:u w:val="single"/>
              </w:rPr>
              <w:t xml:space="preserve"> </w:t>
            </w:r>
            <w:r>
              <w:rPr>
                <w:b/>
                <w:sz w:val="20"/>
                <w:u w:val="single"/>
              </w:rPr>
              <w:t>-</w:t>
            </w:r>
            <w:r>
              <w:rPr>
                <w:b/>
                <w:spacing w:val="-12"/>
                <w:sz w:val="20"/>
                <w:u w:val="single"/>
              </w:rPr>
              <w:t xml:space="preserve"> </w:t>
            </w:r>
            <w:proofErr w:type="spellStart"/>
            <w:r>
              <w:rPr>
                <w:b/>
                <w:sz w:val="20"/>
                <w:u w:val="single"/>
              </w:rPr>
              <w:t>оториноларинголог</w:t>
            </w:r>
            <w:proofErr w:type="spellEnd"/>
            <w:r>
              <w:rPr>
                <w:b/>
                <w:spacing w:val="-7"/>
                <w:sz w:val="20"/>
                <w:u w:val="single"/>
              </w:rPr>
              <w:t xml:space="preserve"> </w:t>
            </w:r>
            <w:r>
              <w:rPr>
                <w:b/>
                <w:sz w:val="20"/>
                <w:u w:val="single"/>
              </w:rPr>
              <w:t>должен</w:t>
            </w:r>
            <w:r>
              <w:rPr>
                <w:b/>
                <w:spacing w:val="-9"/>
                <w:sz w:val="20"/>
                <w:u w:val="single"/>
              </w:rPr>
              <w:t xml:space="preserve"> </w:t>
            </w:r>
            <w:r>
              <w:rPr>
                <w:b/>
                <w:spacing w:val="-2"/>
                <w:sz w:val="20"/>
                <w:u w:val="single"/>
              </w:rPr>
              <w:t>знать:</w:t>
            </w:r>
          </w:p>
        </w:tc>
        <w:tc>
          <w:tcPr>
            <w:tcW w:w="4121" w:type="dxa"/>
            <w:gridSpan w:val="3"/>
          </w:tcPr>
          <w:p w:rsidR="00EE7B00" w:rsidRDefault="00EE7B00">
            <w:pPr>
              <w:pStyle w:val="TableParagraph"/>
              <w:tabs>
                <w:tab w:val="left" w:pos="3346"/>
              </w:tabs>
              <w:ind w:left="105" w:right="98" w:firstLine="283"/>
              <w:rPr>
                <w:b/>
                <w:sz w:val="20"/>
              </w:rPr>
            </w:pPr>
            <w:proofErr w:type="spellStart"/>
            <w:r>
              <w:rPr>
                <w:b/>
                <w:spacing w:val="-2"/>
                <w:sz w:val="20"/>
                <w:u w:val="single"/>
              </w:rPr>
              <w:t>Врач-оториноларинголог</w:t>
            </w:r>
            <w:proofErr w:type="spellEnd"/>
            <w:r>
              <w:rPr>
                <w:b/>
                <w:sz w:val="20"/>
                <w:u w:val="single"/>
              </w:rPr>
              <w:tab/>
            </w:r>
            <w:r>
              <w:rPr>
                <w:b/>
                <w:spacing w:val="-2"/>
                <w:sz w:val="20"/>
                <w:u w:val="single"/>
              </w:rPr>
              <w:t>должен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  <w:u w:val="single"/>
              </w:rPr>
              <w:t>уметь:</w:t>
            </w:r>
          </w:p>
        </w:tc>
        <w:tc>
          <w:tcPr>
            <w:tcW w:w="3929" w:type="dxa"/>
            <w:gridSpan w:val="4"/>
          </w:tcPr>
          <w:p w:rsidR="00EE7B00" w:rsidRDefault="00EE7B00">
            <w:pPr>
              <w:pStyle w:val="TableParagraph"/>
              <w:tabs>
                <w:tab w:val="left" w:pos="3149"/>
              </w:tabs>
              <w:ind w:left="105" w:right="103" w:firstLine="283"/>
              <w:rPr>
                <w:sz w:val="18"/>
              </w:rPr>
            </w:pPr>
            <w:proofErr w:type="spellStart"/>
            <w:r>
              <w:rPr>
                <w:b/>
                <w:spacing w:val="-2"/>
                <w:sz w:val="20"/>
                <w:u w:val="single"/>
              </w:rPr>
              <w:t>Врач-оториноларинголог</w:t>
            </w:r>
            <w:proofErr w:type="spellEnd"/>
            <w:r>
              <w:rPr>
                <w:b/>
                <w:sz w:val="20"/>
                <w:u w:val="single"/>
              </w:rPr>
              <w:tab/>
            </w:r>
            <w:r>
              <w:rPr>
                <w:b/>
                <w:spacing w:val="-2"/>
                <w:sz w:val="20"/>
                <w:u w:val="single"/>
              </w:rPr>
              <w:t>должен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  <w:u w:val="single"/>
              </w:rPr>
              <w:t xml:space="preserve">владеть: </w:t>
            </w:r>
            <w:r>
              <w:rPr>
                <w:sz w:val="18"/>
                <w:u w:val="single"/>
              </w:rPr>
              <w:t>(трудовые функции)</w:t>
            </w:r>
          </w:p>
        </w:tc>
      </w:tr>
      <w:tr w:rsidR="00EE7B00">
        <w:trPr>
          <w:trHeight w:hRule="exact" w:val="499"/>
        </w:trPr>
        <w:tc>
          <w:tcPr>
            <w:tcW w:w="12846" w:type="dxa"/>
            <w:gridSpan w:val="9"/>
            <w:tcBorders>
              <w:bottom w:val="single" w:sz="8" w:space="0" w:color="000000"/>
            </w:tcBorders>
          </w:tcPr>
          <w:p w:rsidR="00EE7B00" w:rsidRDefault="00EE7B00">
            <w:pPr>
              <w:pStyle w:val="TableParagraph"/>
              <w:spacing w:before="4" w:line="203" w:lineRule="exact"/>
              <w:ind w:left="388"/>
              <w:rPr>
                <w:b/>
                <w:sz w:val="18"/>
              </w:rPr>
            </w:pPr>
            <w:r>
              <w:rPr>
                <w:b/>
                <w:sz w:val="18"/>
              </w:rPr>
              <w:t>Профессиональная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компетенция</w:t>
            </w:r>
            <w:r>
              <w:rPr>
                <w:b/>
                <w:spacing w:val="34"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1.</w:t>
            </w:r>
          </w:p>
          <w:p w:rsidR="00EE7B00" w:rsidRDefault="00EE7B00">
            <w:pPr>
              <w:pStyle w:val="TableParagraph"/>
              <w:spacing w:line="257" w:lineRule="exact"/>
              <w:ind w:left="388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обследования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пациентов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целях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выявления заболеваний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ЛОР-органов</w:t>
            </w:r>
            <w:proofErr w:type="spellEnd"/>
            <w:r>
              <w:rPr>
                <w:sz w:val="24"/>
              </w:rPr>
              <w:t>, установления</w:t>
            </w:r>
            <w:r>
              <w:rPr>
                <w:spacing w:val="-2"/>
                <w:sz w:val="24"/>
              </w:rPr>
              <w:t xml:space="preserve"> диагноза</w:t>
            </w:r>
          </w:p>
        </w:tc>
        <w:tc>
          <w:tcPr>
            <w:tcW w:w="1965" w:type="dxa"/>
            <w:gridSpan w:val="2"/>
            <w:tcBorders>
              <w:bottom w:val="single" w:sz="8" w:space="0" w:color="000000"/>
              <w:right w:val="nil"/>
            </w:tcBorders>
          </w:tcPr>
          <w:p w:rsidR="00EE7B00" w:rsidRDefault="00EE7B00">
            <w:pPr>
              <w:pStyle w:val="TableParagraph"/>
            </w:pPr>
          </w:p>
        </w:tc>
      </w:tr>
      <w:tr w:rsidR="00EE7B00">
        <w:trPr>
          <w:trHeight w:hRule="exact" w:val="566"/>
        </w:trPr>
        <w:tc>
          <w:tcPr>
            <w:tcW w:w="240" w:type="dxa"/>
            <w:vMerge w:val="restart"/>
          </w:tcPr>
          <w:p w:rsidR="00EE7B00" w:rsidRDefault="00EE7B00">
            <w:pPr>
              <w:pStyle w:val="TableParagraph"/>
            </w:pPr>
          </w:p>
        </w:tc>
        <w:tc>
          <w:tcPr>
            <w:tcW w:w="221" w:type="dxa"/>
            <w:vMerge w:val="restart"/>
          </w:tcPr>
          <w:p w:rsidR="00EE7B00" w:rsidRDefault="00EE7B00">
            <w:pPr>
              <w:pStyle w:val="TableParagraph"/>
            </w:pPr>
          </w:p>
        </w:tc>
        <w:tc>
          <w:tcPr>
            <w:tcW w:w="6170" w:type="dxa"/>
            <w:tcBorders>
              <w:top w:val="single" w:sz="8" w:space="0" w:color="000000"/>
            </w:tcBorders>
          </w:tcPr>
          <w:p w:rsidR="00EE7B00" w:rsidRDefault="00EE7B00">
            <w:pPr>
              <w:pStyle w:val="TableParagraph"/>
              <w:spacing w:line="268" w:lineRule="exact"/>
              <w:ind w:left="100"/>
              <w:rPr>
                <w:sz w:val="24"/>
              </w:rPr>
            </w:pPr>
            <w:r>
              <w:rPr>
                <w:sz w:val="24"/>
              </w:rPr>
              <w:t>Общие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медицинской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помощи</w:t>
            </w:r>
          </w:p>
          <w:p w:rsidR="00EE7B00" w:rsidRDefault="00EE7B00">
            <w:pPr>
              <w:pStyle w:val="TableParagraph"/>
              <w:spacing w:before="2" w:line="262" w:lineRule="exact"/>
              <w:ind w:left="100"/>
              <w:rPr>
                <w:sz w:val="24"/>
              </w:rPr>
            </w:pPr>
            <w:r>
              <w:rPr>
                <w:spacing w:val="-2"/>
                <w:sz w:val="24"/>
              </w:rPr>
              <w:t>населению</w:t>
            </w:r>
          </w:p>
        </w:tc>
        <w:tc>
          <w:tcPr>
            <w:tcW w:w="130" w:type="dxa"/>
            <w:vMerge w:val="restart"/>
            <w:tcBorders>
              <w:left w:val="nil"/>
            </w:tcBorders>
          </w:tcPr>
          <w:p w:rsidR="00EE7B00" w:rsidRDefault="00EE7B00">
            <w:pPr>
              <w:pStyle w:val="TableParagraph"/>
            </w:pPr>
          </w:p>
        </w:tc>
        <w:tc>
          <w:tcPr>
            <w:tcW w:w="226" w:type="dxa"/>
            <w:vMerge w:val="restart"/>
          </w:tcPr>
          <w:p w:rsidR="00EE7B00" w:rsidRDefault="00EE7B00">
            <w:pPr>
              <w:pStyle w:val="TableParagraph"/>
            </w:pPr>
          </w:p>
        </w:tc>
        <w:tc>
          <w:tcPr>
            <w:tcW w:w="3784" w:type="dxa"/>
            <w:vMerge w:val="restart"/>
            <w:tcBorders>
              <w:top w:val="single" w:sz="8" w:space="0" w:color="000000"/>
            </w:tcBorders>
          </w:tcPr>
          <w:p w:rsidR="00EE7B00" w:rsidRDefault="00EE7B00">
            <w:pPr>
              <w:pStyle w:val="TableParagraph"/>
              <w:ind w:left="100" w:right="122"/>
              <w:rPr>
                <w:sz w:val="24"/>
              </w:rPr>
            </w:pPr>
            <w:r>
              <w:rPr>
                <w:sz w:val="24"/>
              </w:rPr>
              <w:t>Осуществлять сбор жалоб, анамнеза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заболевания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 пациентов (их законных</w:t>
            </w:r>
          </w:p>
          <w:p w:rsidR="00EE7B00" w:rsidRDefault="00EE7B00">
            <w:pPr>
              <w:pStyle w:val="TableParagraph"/>
              <w:spacing w:line="274" w:lineRule="exact"/>
              <w:ind w:left="100" w:right="122"/>
              <w:rPr>
                <w:sz w:val="24"/>
              </w:rPr>
            </w:pPr>
            <w:r>
              <w:rPr>
                <w:sz w:val="24"/>
              </w:rPr>
              <w:t>представителей)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заболеваниями ЛОР - органов.</w:t>
            </w:r>
          </w:p>
        </w:tc>
        <w:tc>
          <w:tcPr>
            <w:tcW w:w="111" w:type="dxa"/>
            <w:vMerge w:val="restart"/>
          </w:tcPr>
          <w:p w:rsidR="00EE7B00" w:rsidRDefault="00EE7B00">
            <w:pPr>
              <w:pStyle w:val="TableParagraph"/>
            </w:pPr>
          </w:p>
        </w:tc>
        <w:tc>
          <w:tcPr>
            <w:tcW w:w="226" w:type="dxa"/>
            <w:vMerge w:val="restart"/>
          </w:tcPr>
          <w:p w:rsidR="00EE7B00" w:rsidRDefault="00EE7B00">
            <w:pPr>
              <w:pStyle w:val="TableParagraph"/>
            </w:pPr>
          </w:p>
        </w:tc>
        <w:tc>
          <w:tcPr>
            <w:tcW w:w="3587" w:type="dxa"/>
            <w:gridSpan w:val="2"/>
            <w:vMerge w:val="restart"/>
            <w:tcBorders>
              <w:top w:val="single" w:sz="8" w:space="0" w:color="000000"/>
            </w:tcBorders>
          </w:tcPr>
          <w:p w:rsidR="00EE7B00" w:rsidRDefault="00EE7B00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Сбор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жалоб,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анамнеза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 заболевания у пациентов (их законных представителей) с</w:t>
            </w:r>
          </w:p>
          <w:p w:rsidR="00EE7B00" w:rsidRDefault="00EE7B00">
            <w:pPr>
              <w:pStyle w:val="TableParagraph"/>
              <w:spacing w:line="274" w:lineRule="exact"/>
              <w:ind w:left="100" w:right="540"/>
              <w:rPr>
                <w:sz w:val="24"/>
              </w:rPr>
            </w:pPr>
            <w:r>
              <w:rPr>
                <w:sz w:val="24"/>
              </w:rPr>
              <w:t>подозрением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заболевание </w:t>
            </w:r>
            <w:proofErr w:type="spellStart"/>
            <w:r>
              <w:rPr>
                <w:spacing w:val="-2"/>
                <w:sz w:val="24"/>
              </w:rPr>
              <w:t>ЛОР-органов</w:t>
            </w:r>
            <w:proofErr w:type="spellEnd"/>
          </w:p>
        </w:tc>
        <w:tc>
          <w:tcPr>
            <w:tcW w:w="116" w:type="dxa"/>
            <w:vMerge w:val="restart"/>
            <w:tcBorders>
              <w:bottom w:val="nil"/>
            </w:tcBorders>
          </w:tcPr>
          <w:p w:rsidR="00EE7B00" w:rsidRDefault="00EE7B00">
            <w:pPr>
              <w:pStyle w:val="TableParagraph"/>
            </w:pPr>
          </w:p>
        </w:tc>
      </w:tr>
      <w:tr w:rsidR="00EE7B00">
        <w:trPr>
          <w:trHeight w:hRule="exact" w:val="830"/>
        </w:trPr>
        <w:tc>
          <w:tcPr>
            <w:tcW w:w="240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1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6170" w:type="dxa"/>
            <w:vMerge w:val="restart"/>
          </w:tcPr>
          <w:p w:rsidR="00EE7B00" w:rsidRDefault="00EB4882">
            <w:pPr>
              <w:pStyle w:val="TableParagraph"/>
              <w:ind w:left="100"/>
              <w:rPr>
                <w:sz w:val="24"/>
              </w:rPr>
            </w:pPr>
            <w:hyperlink r:id="rId7">
              <w:r w:rsidR="00EE7B00">
                <w:rPr>
                  <w:sz w:val="24"/>
                </w:rPr>
                <w:t>Порядок</w:t>
              </w:r>
            </w:hyperlink>
            <w:r w:rsidR="00EE7B00">
              <w:rPr>
                <w:sz w:val="24"/>
              </w:rPr>
              <w:t xml:space="preserve"> оказания медицинской помощи по профилю "оториноларингология", клинические рекомендации (протоколы</w:t>
            </w:r>
            <w:r w:rsidR="00EE7B00">
              <w:rPr>
                <w:spacing w:val="-6"/>
                <w:sz w:val="24"/>
              </w:rPr>
              <w:t xml:space="preserve"> </w:t>
            </w:r>
            <w:r w:rsidR="00EE7B00">
              <w:rPr>
                <w:sz w:val="24"/>
              </w:rPr>
              <w:t>лечения)</w:t>
            </w:r>
            <w:r w:rsidR="00EE7B00">
              <w:rPr>
                <w:spacing w:val="-10"/>
                <w:sz w:val="24"/>
              </w:rPr>
              <w:t xml:space="preserve"> </w:t>
            </w:r>
            <w:r w:rsidR="00EE7B00">
              <w:rPr>
                <w:sz w:val="24"/>
              </w:rPr>
              <w:t>по</w:t>
            </w:r>
            <w:r w:rsidR="00EE7B00">
              <w:rPr>
                <w:spacing w:val="-4"/>
                <w:sz w:val="24"/>
              </w:rPr>
              <w:t xml:space="preserve"> </w:t>
            </w:r>
            <w:r w:rsidR="00EE7B00">
              <w:rPr>
                <w:sz w:val="24"/>
              </w:rPr>
              <w:t>вопросам</w:t>
            </w:r>
            <w:r w:rsidR="00EE7B00">
              <w:rPr>
                <w:spacing w:val="-10"/>
                <w:sz w:val="24"/>
              </w:rPr>
              <w:t xml:space="preserve"> </w:t>
            </w:r>
            <w:r w:rsidR="00EE7B00">
              <w:rPr>
                <w:sz w:val="24"/>
              </w:rPr>
              <w:t>оказания</w:t>
            </w:r>
            <w:r w:rsidR="00EE7B00">
              <w:rPr>
                <w:spacing w:val="-12"/>
                <w:sz w:val="24"/>
              </w:rPr>
              <w:t xml:space="preserve"> </w:t>
            </w:r>
            <w:r w:rsidR="00EE7B00">
              <w:rPr>
                <w:sz w:val="24"/>
              </w:rPr>
              <w:t>медицинской</w:t>
            </w:r>
          </w:p>
          <w:p w:rsidR="00EE7B00" w:rsidRDefault="00EE7B00">
            <w:pPr>
              <w:pStyle w:val="TableParagraph"/>
              <w:spacing w:line="261" w:lineRule="exact"/>
              <w:ind w:left="100"/>
              <w:rPr>
                <w:sz w:val="24"/>
              </w:rPr>
            </w:pPr>
            <w:r>
              <w:rPr>
                <w:sz w:val="24"/>
              </w:rPr>
              <w:t>помощи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пациентам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заболеваниями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ЛОР-</w:t>
            </w:r>
            <w:r>
              <w:rPr>
                <w:spacing w:val="-2"/>
                <w:sz w:val="24"/>
              </w:rPr>
              <w:t>органов</w:t>
            </w:r>
            <w:proofErr w:type="spellEnd"/>
            <w:r>
              <w:rPr>
                <w:spacing w:val="-2"/>
                <w:sz w:val="24"/>
              </w:rPr>
              <w:t>.</w:t>
            </w:r>
          </w:p>
        </w:tc>
        <w:tc>
          <w:tcPr>
            <w:tcW w:w="130" w:type="dxa"/>
            <w:vMerge/>
            <w:tcBorders>
              <w:top w:val="nil"/>
              <w:left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6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3784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111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6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3587" w:type="dxa"/>
            <w:gridSpan w:val="2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116" w:type="dxa"/>
            <w:vMerge/>
            <w:tcBorders>
              <w:top w:val="nil"/>
              <w:bottom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</w:tr>
      <w:tr w:rsidR="00EE7B00">
        <w:trPr>
          <w:trHeight w:hRule="exact" w:val="283"/>
        </w:trPr>
        <w:tc>
          <w:tcPr>
            <w:tcW w:w="240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1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6170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130" w:type="dxa"/>
            <w:vMerge/>
            <w:tcBorders>
              <w:top w:val="nil"/>
              <w:left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6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3784" w:type="dxa"/>
            <w:vMerge w:val="restart"/>
          </w:tcPr>
          <w:p w:rsidR="00EE7B00" w:rsidRDefault="00EE7B00">
            <w:pPr>
              <w:pStyle w:val="TableParagraph"/>
              <w:ind w:left="100" w:right="122"/>
              <w:rPr>
                <w:sz w:val="24"/>
              </w:rPr>
            </w:pPr>
            <w:r>
              <w:rPr>
                <w:sz w:val="24"/>
              </w:rPr>
              <w:t>Интерпретировать и анализировать информацию, полученную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пациентов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(их</w:t>
            </w:r>
          </w:p>
          <w:p w:rsidR="00EE7B00" w:rsidRDefault="00EE7B00">
            <w:pPr>
              <w:pStyle w:val="TableParagraph"/>
              <w:spacing w:line="274" w:lineRule="exact"/>
              <w:ind w:left="100" w:right="715"/>
              <w:rPr>
                <w:sz w:val="24"/>
              </w:rPr>
            </w:pPr>
            <w:r>
              <w:rPr>
                <w:sz w:val="24"/>
              </w:rPr>
              <w:t>законных представителей) с заболеваниями</w:t>
            </w:r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ЛОР-органов</w:t>
            </w:r>
            <w:proofErr w:type="spellEnd"/>
          </w:p>
        </w:tc>
        <w:tc>
          <w:tcPr>
            <w:tcW w:w="111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6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3587" w:type="dxa"/>
            <w:gridSpan w:val="2"/>
            <w:vMerge w:val="restart"/>
          </w:tcPr>
          <w:p w:rsidR="00EE7B00" w:rsidRDefault="00EE7B00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Интерпретация и анализ информации,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полученной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 пациентов (их законных</w:t>
            </w:r>
          </w:p>
          <w:p w:rsidR="00EE7B00" w:rsidRDefault="00EE7B00">
            <w:pPr>
              <w:pStyle w:val="TableParagraph"/>
              <w:spacing w:line="273" w:lineRule="exact"/>
              <w:ind w:left="100"/>
              <w:rPr>
                <w:sz w:val="24"/>
              </w:rPr>
            </w:pPr>
            <w:r>
              <w:rPr>
                <w:sz w:val="24"/>
              </w:rPr>
              <w:t>представителей)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с</w:t>
            </w:r>
          </w:p>
          <w:p w:rsidR="00EE7B00" w:rsidRDefault="00EE7B00">
            <w:pPr>
              <w:pStyle w:val="TableParagraph"/>
              <w:spacing w:line="267" w:lineRule="exact"/>
              <w:ind w:left="100"/>
              <w:rPr>
                <w:sz w:val="24"/>
              </w:rPr>
            </w:pPr>
            <w:r>
              <w:rPr>
                <w:sz w:val="24"/>
              </w:rPr>
              <w:t>заболеваниями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органов</w:t>
            </w:r>
          </w:p>
        </w:tc>
        <w:tc>
          <w:tcPr>
            <w:tcW w:w="116" w:type="dxa"/>
            <w:vMerge w:val="restart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</w:pPr>
          </w:p>
        </w:tc>
      </w:tr>
      <w:tr w:rsidR="00EE7B00">
        <w:trPr>
          <w:trHeight w:hRule="exact" w:val="1109"/>
        </w:trPr>
        <w:tc>
          <w:tcPr>
            <w:tcW w:w="240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1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6170" w:type="dxa"/>
          </w:tcPr>
          <w:p w:rsidR="00EE7B00" w:rsidRDefault="00EE7B00">
            <w:pPr>
              <w:pStyle w:val="TableParagraph"/>
              <w:spacing w:line="242" w:lineRule="auto"/>
              <w:ind w:left="100"/>
              <w:rPr>
                <w:sz w:val="24"/>
              </w:rPr>
            </w:pPr>
            <w:r>
              <w:rPr>
                <w:sz w:val="24"/>
              </w:rPr>
              <w:t>Стандарты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медицинской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пациентам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 заболеваниями крови, кроветворных органов,</w:t>
            </w:r>
          </w:p>
          <w:p w:rsidR="00EE7B00" w:rsidRDefault="00EE7B00">
            <w:pPr>
              <w:pStyle w:val="TableParagraph"/>
              <w:spacing w:line="271" w:lineRule="exact"/>
              <w:ind w:left="100"/>
              <w:rPr>
                <w:sz w:val="24"/>
              </w:rPr>
            </w:pPr>
            <w:r>
              <w:rPr>
                <w:sz w:val="24"/>
              </w:rPr>
              <w:t>злокачественными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новообразованиями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лимфоидной,</w:t>
            </w:r>
          </w:p>
          <w:p w:rsidR="00EE7B00" w:rsidRDefault="00EE7B00">
            <w:pPr>
              <w:pStyle w:val="TableParagraph"/>
              <w:spacing w:line="257" w:lineRule="exact"/>
              <w:ind w:left="100"/>
              <w:rPr>
                <w:sz w:val="24"/>
              </w:rPr>
            </w:pPr>
            <w:r>
              <w:rPr>
                <w:sz w:val="24"/>
              </w:rPr>
              <w:t>кроветворной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родственных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тканей</w:t>
            </w:r>
          </w:p>
        </w:tc>
        <w:tc>
          <w:tcPr>
            <w:tcW w:w="130" w:type="dxa"/>
            <w:vMerge/>
            <w:tcBorders>
              <w:top w:val="nil"/>
              <w:left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6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3784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111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6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3587" w:type="dxa"/>
            <w:gridSpan w:val="2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116" w:type="dxa"/>
            <w:vMerge/>
            <w:tcBorders>
              <w:top w:val="nil"/>
              <w:bottom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</w:tr>
      <w:tr w:rsidR="00EE7B00">
        <w:trPr>
          <w:trHeight w:hRule="exact" w:val="559"/>
        </w:trPr>
        <w:tc>
          <w:tcPr>
            <w:tcW w:w="240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1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6170" w:type="dxa"/>
            <w:vMerge w:val="restart"/>
          </w:tcPr>
          <w:p w:rsidR="00EE7B00" w:rsidRDefault="00EE7B00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Закономерности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функционирования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организма человека и механизмы обеспечения здоровья с позиции теории функциональных систем; особенности регуляции функциональных систем организма человека при</w:t>
            </w:r>
          </w:p>
          <w:p w:rsidR="00EE7B00" w:rsidRDefault="00EE7B00">
            <w:pPr>
              <w:pStyle w:val="TableParagraph"/>
              <w:spacing w:line="261" w:lineRule="exact"/>
              <w:ind w:left="100"/>
              <w:rPr>
                <w:sz w:val="24"/>
              </w:rPr>
            </w:pPr>
            <w:r>
              <w:rPr>
                <w:sz w:val="24"/>
              </w:rPr>
              <w:t>патологических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процессах</w:t>
            </w:r>
          </w:p>
        </w:tc>
        <w:tc>
          <w:tcPr>
            <w:tcW w:w="130" w:type="dxa"/>
            <w:vMerge/>
            <w:tcBorders>
              <w:top w:val="nil"/>
              <w:left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6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3784" w:type="dxa"/>
          </w:tcPr>
          <w:p w:rsidR="00EE7B00" w:rsidRDefault="00EE7B00">
            <w:pPr>
              <w:pStyle w:val="TableParagraph"/>
              <w:spacing w:line="264" w:lineRule="exact"/>
              <w:ind w:left="100"/>
              <w:rPr>
                <w:sz w:val="24"/>
              </w:rPr>
            </w:pPr>
            <w:r>
              <w:rPr>
                <w:sz w:val="24"/>
              </w:rPr>
              <w:t>Оценивать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функциональное</w:t>
            </w:r>
          </w:p>
          <w:p w:rsidR="00EE7B00" w:rsidRDefault="00EE7B00">
            <w:pPr>
              <w:pStyle w:val="TableParagraph"/>
              <w:spacing w:line="265" w:lineRule="exact"/>
              <w:ind w:left="100"/>
              <w:rPr>
                <w:sz w:val="24"/>
              </w:rPr>
            </w:pPr>
            <w:r>
              <w:rPr>
                <w:sz w:val="24"/>
              </w:rPr>
              <w:t>состояние</w:t>
            </w:r>
            <w:r>
              <w:rPr>
                <w:spacing w:val="-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ЛОР-</w:t>
            </w:r>
            <w:r>
              <w:rPr>
                <w:spacing w:val="-2"/>
                <w:sz w:val="24"/>
              </w:rPr>
              <w:t>органов</w:t>
            </w:r>
            <w:proofErr w:type="spellEnd"/>
          </w:p>
        </w:tc>
        <w:tc>
          <w:tcPr>
            <w:tcW w:w="111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6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3587" w:type="dxa"/>
            <w:gridSpan w:val="2"/>
            <w:vMerge w:val="restart"/>
          </w:tcPr>
          <w:p w:rsidR="00EE7B00" w:rsidRDefault="00EE7B00">
            <w:pPr>
              <w:pStyle w:val="TableParagraph"/>
              <w:spacing w:line="264" w:lineRule="exact"/>
              <w:ind w:left="100"/>
              <w:rPr>
                <w:sz w:val="24"/>
              </w:rPr>
            </w:pPr>
            <w:r>
              <w:rPr>
                <w:sz w:val="24"/>
              </w:rPr>
              <w:t>Осмотр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пациентов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с</w:t>
            </w:r>
          </w:p>
          <w:p w:rsidR="00EE7B00" w:rsidRDefault="00EE7B00">
            <w:pPr>
              <w:pStyle w:val="TableParagraph"/>
              <w:ind w:left="100" w:right="109"/>
              <w:rPr>
                <w:sz w:val="24"/>
              </w:rPr>
            </w:pPr>
            <w:r>
              <w:rPr>
                <w:sz w:val="24"/>
              </w:rPr>
              <w:t>заболеваниями ЛОР - органов в соответствии с действующими порядком оказания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медицинской помощи, клиническими рекомендациями (протоколами лечения) по вопросам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оказания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медицинской помощи, с учетом стандартов медицинской помощи</w:t>
            </w:r>
          </w:p>
        </w:tc>
        <w:tc>
          <w:tcPr>
            <w:tcW w:w="116" w:type="dxa"/>
            <w:vMerge w:val="restart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</w:pPr>
          </w:p>
        </w:tc>
      </w:tr>
      <w:tr w:rsidR="00EE7B00">
        <w:trPr>
          <w:trHeight w:val="23"/>
        </w:trPr>
        <w:tc>
          <w:tcPr>
            <w:tcW w:w="240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1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6170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130" w:type="dxa"/>
            <w:vMerge/>
            <w:tcBorders>
              <w:top w:val="nil"/>
              <w:left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6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3784" w:type="dxa"/>
            <w:vMerge w:val="restart"/>
          </w:tcPr>
          <w:p w:rsidR="00EE7B00" w:rsidRDefault="00EE7B00">
            <w:pPr>
              <w:pStyle w:val="TableParagraph"/>
              <w:ind w:left="100" w:right="122"/>
              <w:rPr>
                <w:sz w:val="24"/>
              </w:rPr>
            </w:pPr>
            <w:r>
              <w:rPr>
                <w:sz w:val="24"/>
              </w:rPr>
              <w:t>Применять методы осмотра и обследования пациентов с заболеваниями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ЛОР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органов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с учетом возрастных, </w:t>
            </w:r>
            <w:proofErr w:type="spellStart"/>
            <w:r>
              <w:rPr>
                <w:sz w:val="24"/>
              </w:rPr>
              <w:t>анатомо</w:t>
            </w:r>
            <w:proofErr w:type="spellEnd"/>
            <w:r>
              <w:rPr>
                <w:sz w:val="24"/>
              </w:rPr>
              <w:t>-</w:t>
            </w:r>
          </w:p>
          <w:p w:rsidR="00EE7B00" w:rsidRDefault="00EE7B00">
            <w:pPr>
              <w:pStyle w:val="TableParagraph"/>
              <w:spacing w:line="237" w:lineRule="auto"/>
              <w:ind w:left="100" w:right="122"/>
              <w:rPr>
                <w:sz w:val="24"/>
              </w:rPr>
            </w:pPr>
            <w:r>
              <w:rPr>
                <w:sz w:val="24"/>
              </w:rPr>
              <w:t>функциональных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 соответствии с действующим</w:t>
            </w:r>
          </w:p>
          <w:p w:rsidR="00EE7B00" w:rsidRDefault="00EE7B00">
            <w:pPr>
              <w:pStyle w:val="TableParagraph"/>
              <w:spacing w:line="237" w:lineRule="auto"/>
              <w:ind w:left="100" w:right="122"/>
              <w:rPr>
                <w:sz w:val="24"/>
              </w:rPr>
            </w:pPr>
            <w:r>
              <w:rPr>
                <w:sz w:val="24"/>
              </w:rPr>
              <w:t>порядком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оказания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медицинской помощи, клиническими</w:t>
            </w:r>
          </w:p>
          <w:p w:rsidR="00EE7B00" w:rsidRDefault="00EE7B00">
            <w:pPr>
              <w:pStyle w:val="TableParagraph"/>
              <w:spacing w:before="6" w:line="237" w:lineRule="auto"/>
              <w:ind w:left="100" w:right="402"/>
              <w:jc w:val="both"/>
              <w:rPr>
                <w:sz w:val="24"/>
              </w:rPr>
            </w:pPr>
            <w:r>
              <w:rPr>
                <w:sz w:val="24"/>
              </w:rPr>
              <w:t>рекомендациями (протоколами лечения) по вопросам оказания медицинской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помощи,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учетом</w:t>
            </w:r>
          </w:p>
          <w:p w:rsidR="00EE7B00" w:rsidRDefault="00EE7B00">
            <w:pPr>
              <w:pStyle w:val="TableParagraph"/>
              <w:spacing w:before="4" w:line="261" w:lineRule="exact"/>
              <w:ind w:left="100"/>
              <w:jc w:val="both"/>
              <w:rPr>
                <w:sz w:val="24"/>
              </w:rPr>
            </w:pPr>
            <w:r>
              <w:rPr>
                <w:sz w:val="24"/>
              </w:rPr>
              <w:t>стандартов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медицинской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помощи</w:t>
            </w:r>
          </w:p>
        </w:tc>
        <w:tc>
          <w:tcPr>
            <w:tcW w:w="111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6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3587" w:type="dxa"/>
            <w:gridSpan w:val="2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116" w:type="dxa"/>
            <w:vMerge/>
            <w:tcBorders>
              <w:top w:val="nil"/>
              <w:bottom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</w:tr>
      <w:tr w:rsidR="00EE7B00">
        <w:trPr>
          <w:trHeight w:hRule="exact" w:val="840"/>
        </w:trPr>
        <w:tc>
          <w:tcPr>
            <w:tcW w:w="240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1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6170" w:type="dxa"/>
          </w:tcPr>
          <w:p w:rsidR="00EE7B00" w:rsidRDefault="00EE7B00">
            <w:pPr>
              <w:pStyle w:val="TableParagraph"/>
              <w:spacing w:line="268" w:lineRule="exact"/>
              <w:ind w:left="100"/>
              <w:rPr>
                <w:sz w:val="24"/>
              </w:rPr>
            </w:pPr>
            <w:r>
              <w:rPr>
                <w:sz w:val="24"/>
              </w:rPr>
              <w:t>Методика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сбора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анамнеза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заболевания, а</w:t>
            </w:r>
            <w:r>
              <w:rPr>
                <w:spacing w:val="-2"/>
                <w:sz w:val="24"/>
              </w:rPr>
              <w:t xml:space="preserve"> также</w:t>
            </w:r>
          </w:p>
          <w:p w:rsidR="00EE7B00" w:rsidRDefault="00EE7B00">
            <w:pPr>
              <w:pStyle w:val="TableParagraph"/>
              <w:spacing w:line="274" w:lineRule="exact"/>
              <w:ind w:left="100"/>
              <w:rPr>
                <w:sz w:val="24"/>
              </w:rPr>
            </w:pPr>
            <w:r>
              <w:rPr>
                <w:sz w:val="24"/>
              </w:rPr>
              <w:t>жалоб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пациентов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законных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представителей)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с заболеваниями </w:t>
            </w:r>
            <w:proofErr w:type="spellStart"/>
            <w:r>
              <w:rPr>
                <w:sz w:val="24"/>
              </w:rPr>
              <w:t>ЛОР-органов</w:t>
            </w:r>
            <w:proofErr w:type="spellEnd"/>
          </w:p>
        </w:tc>
        <w:tc>
          <w:tcPr>
            <w:tcW w:w="130" w:type="dxa"/>
            <w:vMerge/>
            <w:tcBorders>
              <w:top w:val="nil"/>
              <w:left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6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3784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111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6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3587" w:type="dxa"/>
            <w:gridSpan w:val="2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116" w:type="dxa"/>
            <w:vMerge/>
            <w:tcBorders>
              <w:top w:val="nil"/>
              <w:bottom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</w:tr>
      <w:tr w:rsidR="00EE7B00">
        <w:trPr>
          <w:trHeight w:hRule="exact" w:val="545"/>
        </w:trPr>
        <w:tc>
          <w:tcPr>
            <w:tcW w:w="240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1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6170" w:type="dxa"/>
          </w:tcPr>
          <w:p w:rsidR="00EE7B00" w:rsidRDefault="00EE7B00">
            <w:pPr>
              <w:pStyle w:val="TableParagraph"/>
              <w:spacing w:line="267" w:lineRule="exact"/>
              <w:ind w:left="100"/>
              <w:rPr>
                <w:sz w:val="24"/>
              </w:rPr>
            </w:pPr>
            <w:r>
              <w:rPr>
                <w:sz w:val="24"/>
              </w:rPr>
              <w:t>Методика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осмотров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обследований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пациентов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с</w:t>
            </w:r>
          </w:p>
          <w:p w:rsidR="00EE7B00" w:rsidRDefault="00EE7B00">
            <w:pPr>
              <w:pStyle w:val="TableParagraph"/>
              <w:spacing w:line="249" w:lineRule="exact"/>
              <w:ind w:left="100"/>
              <w:rPr>
                <w:sz w:val="24"/>
              </w:rPr>
            </w:pPr>
            <w:r>
              <w:rPr>
                <w:sz w:val="24"/>
              </w:rPr>
              <w:t>заболеваниями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органов</w:t>
            </w:r>
          </w:p>
        </w:tc>
        <w:tc>
          <w:tcPr>
            <w:tcW w:w="130" w:type="dxa"/>
            <w:vMerge/>
            <w:tcBorders>
              <w:top w:val="nil"/>
              <w:left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6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3784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111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6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3587" w:type="dxa"/>
            <w:gridSpan w:val="2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116" w:type="dxa"/>
            <w:vMerge/>
            <w:tcBorders>
              <w:top w:val="nil"/>
              <w:bottom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</w:tr>
      <w:tr w:rsidR="00EE7B00">
        <w:trPr>
          <w:trHeight w:val="23"/>
        </w:trPr>
        <w:tc>
          <w:tcPr>
            <w:tcW w:w="240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1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6170" w:type="dxa"/>
            <w:vMerge w:val="restart"/>
          </w:tcPr>
          <w:p w:rsidR="00EE7B00" w:rsidRDefault="00EE7B00">
            <w:pPr>
              <w:pStyle w:val="TableParagraph"/>
              <w:spacing w:before="8"/>
              <w:ind w:left="100" w:right="138"/>
              <w:rPr>
                <w:sz w:val="24"/>
              </w:rPr>
            </w:pPr>
            <w:r>
              <w:rPr>
                <w:sz w:val="24"/>
              </w:rPr>
              <w:t>Методы лабораторных и инструментальных исследований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здоровья, медицинские показания к проведению таких</w:t>
            </w:r>
          </w:p>
          <w:p w:rsidR="00EE7B00" w:rsidRDefault="00EE7B00">
            <w:pPr>
              <w:pStyle w:val="TableParagraph"/>
              <w:spacing w:line="274" w:lineRule="exact"/>
              <w:ind w:left="100"/>
              <w:rPr>
                <w:sz w:val="24"/>
              </w:rPr>
            </w:pPr>
            <w:r>
              <w:rPr>
                <w:sz w:val="24"/>
              </w:rPr>
              <w:t>исследований,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интерпретации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у</w:t>
            </w:r>
          </w:p>
          <w:p w:rsidR="00EE7B00" w:rsidRDefault="00EE7B00">
            <w:pPr>
              <w:pStyle w:val="TableParagraph"/>
              <w:spacing w:before="3" w:line="261" w:lineRule="exact"/>
              <w:ind w:left="100"/>
              <w:rPr>
                <w:sz w:val="24"/>
              </w:rPr>
            </w:pPr>
            <w:r>
              <w:rPr>
                <w:sz w:val="24"/>
              </w:rPr>
              <w:t>пациентов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заболеваниями </w:t>
            </w:r>
            <w:proofErr w:type="spellStart"/>
            <w:r>
              <w:rPr>
                <w:sz w:val="24"/>
              </w:rPr>
              <w:t>ЛОР-</w:t>
            </w:r>
            <w:r>
              <w:rPr>
                <w:spacing w:val="-2"/>
                <w:sz w:val="24"/>
              </w:rPr>
              <w:t>органов</w:t>
            </w:r>
            <w:proofErr w:type="spellEnd"/>
          </w:p>
        </w:tc>
        <w:tc>
          <w:tcPr>
            <w:tcW w:w="130" w:type="dxa"/>
            <w:vMerge/>
            <w:tcBorders>
              <w:top w:val="nil"/>
              <w:left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6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3784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111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6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3587" w:type="dxa"/>
            <w:gridSpan w:val="2"/>
            <w:vMerge w:val="restart"/>
          </w:tcPr>
          <w:p w:rsidR="00EE7B00" w:rsidRDefault="00EE7B00">
            <w:pPr>
              <w:pStyle w:val="TableParagraph"/>
              <w:spacing w:line="255" w:lineRule="exact"/>
              <w:ind w:left="100"/>
              <w:rPr>
                <w:sz w:val="24"/>
              </w:rPr>
            </w:pPr>
            <w:r>
              <w:rPr>
                <w:spacing w:val="-2"/>
                <w:sz w:val="24"/>
              </w:rPr>
              <w:t>Формулирование</w:t>
            </w:r>
          </w:p>
          <w:p w:rsidR="00EE7B00" w:rsidRDefault="00EE7B00">
            <w:pPr>
              <w:pStyle w:val="TableParagraph"/>
              <w:spacing w:before="1" w:line="237" w:lineRule="auto"/>
              <w:ind w:left="100"/>
              <w:rPr>
                <w:sz w:val="24"/>
              </w:rPr>
            </w:pPr>
            <w:r>
              <w:rPr>
                <w:sz w:val="24"/>
              </w:rPr>
              <w:t>предварительного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диагноза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 составление плана</w:t>
            </w:r>
          </w:p>
          <w:p w:rsidR="00EE7B00" w:rsidRDefault="00EE7B00">
            <w:pPr>
              <w:pStyle w:val="TableParagraph"/>
              <w:spacing w:before="3"/>
              <w:ind w:left="100"/>
              <w:rPr>
                <w:sz w:val="24"/>
              </w:rPr>
            </w:pPr>
            <w:r>
              <w:rPr>
                <w:sz w:val="24"/>
              </w:rPr>
              <w:t xml:space="preserve">лабораторных и </w:t>
            </w:r>
            <w:r>
              <w:rPr>
                <w:spacing w:val="-2"/>
                <w:sz w:val="24"/>
              </w:rPr>
              <w:t>инструментальных</w:t>
            </w:r>
          </w:p>
          <w:p w:rsidR="00EE7B00" w:rsidRDefault="00EE7B00">
            <w:pPr>
              <w:pStyle w:val="TableParagraph"/>
              <w:spacing w:before="3" w:line="237" w:lineRule="auto"/>
              <w:ind w:left="100"/>
              <w:rPr>
                <w:sz w:val="24"/>
              </w:rPr>
            </w:pPr>
            <w:r>
              <w:rPr>
                <w:sz w:val="24"/>
              </w:rPr>
              <w:t>исследований пациентов с заболеваниями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ЛОР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органов</w:t>
            </w:r>
          </w:p>
        </w:tc>
        <w:tc>
          <w:tcPr>
            <w:tcW w:w="116" w:type="dxa"/>
            <w:vMerge w:val="restart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</w:pPr>
          </w:p>
        </w:tc>
      </w:tr>
      <w:tr w:rsidR="00EE7B00">
        <w:trPr>
          <w:trHeight w:hRule="exact" w:val="307"/>
        </w:trPr>
        <w:tc>
          <w:tcPr>
            <w:tcW w:w="240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1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6170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130" w:type="dxa"/>
            <w:vMerge/>
            <w:tcBorders>
              <w:top w:val="nil"/>
              <w:left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6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3784" w:type="dxa"/>
            <w:vMerge w:val="restart"/>
          </w:tcPr>
          <w:p w:rsidR="00EE7B00" w:rsidRDefault="00EE7B00">
            <w:pPr>
              <w:pStyle w:val="TableParagraph"/>
              <w:ind w:left="100" w:right="973"/>
              <w:rPr>
                <w:sz w:val="24"/>
              </w:rPr>
            </w:pPr>
            <w:r>
              <w:rPr>
                <w:sz w:val="24"/>
              </w:rPr>
              <w:t>Интерпретировать и анализировать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результаты осмотра пациентов с заболеваниями крови, кроветворных органов, </w:t>
            </w:r>
            <w:r>
              <w:rPr>
                <w:spacing w:val="-2"/>
                <w:sz w:val="24"/>
              </w:rPr>
              <w:t>злокачественными</w:t>
            </w:r>
          </w:p>
        </w:tc>
        <w:tc>
          <w:tcPr>
            <w:tcW w:w="111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6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3587" w:type="dxa"/>
            <w:gridSpan w:val="2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116" w:type="dxa"/>
            <w:vMerge/>
            <w:tcBorders>
              <w:top w:val="nil"/>
              <w:bottom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</w:tr>
      <w:tr w:rsidR="00EE7B00">
        <w:trPr>
          <w:trHeight w:hRule="exact" w:val="542"/>
        </w:trPr>
        <w:tc>
          <w:tcPr>
            <w:tcW w:w="240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1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6170" w:type="dxa"/>
          </w:tcPr>
          <w:p w:rsidR="00EE7B00" w:rsidRDefault="00EE7B00">
            <w:pPr>
              <w:pStyle w:val="TableParagraph"/>
              <w:spacing w:line="268" w:lineRule="exact"/>
              <w:ind w:left="100"/>
              <w:rPr>
                <w:sz w:val="24"/>
              </w:rPr>
            </w:pPr>
            <w:r>
              <w:rPr>
                <w:sz w:val="24"/>
              </w:rPr>
              <w:t>Физиология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пациентов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норме,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при</w:t>
            </w:r>
          </w:p>
          <w:p w:rsidR="00EE7B00" w:rsidRDefault="00EE7B00">
            <w:pPr>
              <w:pStyle w:val="TableParagraph"/>
              <w:spacing w:before="2" w:line="242" w:lineRule="exact"/>
              <w:ind w:left="100"/>
              <w:rPr>
                <w:sz w:val="24"/>
              </w:rPr>
            </w:pPr>
            <w:r>
              <w:rPr>
                <w:sz w:val="24"/>
              </w:rPr>
              <w:t>заболеваниях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(или)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патологических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состояниях</w:t>
            </w:r>
          </w:p>
        </w:tc>
        <w:tc>
          <w:tcPr>
            <w:tcW w:w="130" w:type="dxa"/>
            <w:vMerge/>
            <w:tcBorders>
              <w:top w:val="nil"/>
              <w:left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6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3784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111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6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3587" w:type="dxa"/>
            <w:gridSpan w:val="2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116" w:type="dxa"/>
            <w:vMerge/>
            <w:tcBorders>
              <w:top w:val="nil"/>
              <w:bottom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</w:tr>
      <w:tr w:rsidR="00EE7B00">
        <w:trPr>
          <w:trHeight w:hRule="exact" w:val="307"/>
        </w:trPr>
        <w:tc>
          <w:tcPr>
            <w:tcW w:w="240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1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6170" w:type="dxa"/>
          </w:tcPr>
          <w:p w:rsidR="00EE7B00" w:rsidRDefault="00EE7B00">
            <w:pPr>
              <w:pStyle w:val="TableParagraph"/>
              <w:spacing w:before="11" w:line="266" w:lineRule="exact"/>
              <w:ind w:left="100"/>
              <w:rPr>
                <w:sz w:val="24"/>
              </w:rPr>
            </w:pPr>
            <w:r>
              <w:rPr>
                <w:sz w:val="24"/>
              </w:rPr>
              <w:t>Возрастная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эволюция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ЛОР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заболеваний</w:t>
            </w:r>
          </w:p>
        </w:tc>
        <w:tc>
          <w:tcPr>
            <w:tcW w:w="130" w:type="dxa"/>
            <w:vMerge/>
            <w:tcBorders>
              <w:top w:val="nil"/>
              <w:left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6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3784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111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6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3587" w:type="dxa"/>
            <w:gridSpan w:val="2"/>
            <w:vMerge w:val="restart"/>
          </w:tcPr>
          <w:p w:rsidR="00EE7B00" w:rsidRDefault="00EE7B00">
            <w:pPr>
              <w:pStyle w:val="TableParagraph"/>
              <w:spacing w:line="247" w:lineRule="exact"/>
              <w:ind w:left="100"/>
              <w:rPr>
                <w:sz w:val="24"/>
              </w:rPr>
            </w:pPr>
            <w:r>
              <w:rPr>
                <w:sz w:val="24"/>
              </w:rPr>
              <w:t>Направление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пациентов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с</w:t>
            </w:r>
          </w:p>
          <w:p w:rsidR="00EE7B00" w:rsidRDefault="00EE7B00">
            <w:pPr>
              <w:pStyle w:val="TableParagraph"/>
              <w:spacing w:line="242" w:lineRule="auto"/>
              <w:ind w:left="100"/>
              <w:rPr>
                <w:sz w:val="24"/>
              </w:rPr>
            </w:pPr>
            <w:r>
              <w:rPr>
                <w:sz w:val="24"/>
              </w:rPr>
              <w:t>заболеваниями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ЛОР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органов </w:t>
            </w:r>
            <w:proofErr w:type="spellStart"/>
            <w:r>
              <w:rPr>
                <w:sz w:val="24"/>
              </w:rPr>
              <w:t>органов</w:t>
            </w:r>
            <w:proofErr w:type="spellEnd"/>
            <w:r>
              <w:rPr>
                <w:sz w:val="24"/>
              </w:rPr>
              <w:t xml:space="preserve"> на лабораторные</w:t>
            </w:r>
          </w:p>
        </w:tc>
        <w:tc>
          <w:tcPr>
            <w:tcW w:w="116" w:type="dxa"/>
            <w:vMerge w:val="restart"/>
            <w:tcBorders>
              <w:top w:val="nil"/>
            </w:tcBorders>
          </w:tcPr>
          <w:p w:rsidR="00EE7B00" w:rsidRDefault="00EE7B00">
            <w:pPr>
              <w:pStyle w:val="TableParagraph"/>
            </w:pPr>
          </w:p>
        </w:tc>
      </w:tr>
      <w:tr w:rsidR="00EE7B00">
        <w:trPr>
          <w:trHeight w:hRule="exact" w:val="562"/>
        </w:trPr>
        <w:tc>
          <w:tcPr>
            <w:tcW w:w="240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1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6170" w:type="dxa"/>
          </w:tcPr>
          <w:p w:rsidR="00EE7B00" w:rsidRDefault="00EE7B00">
            <w:pPr>
              <w:pStyle w:val="TableParagraph"/>
              <w:spacing w:line="267" w:lineRule="exact"/>
              <w:ind w:left="100"/>
              <w:rPr>
                <w:sz w:val="24"/>
              </w:rPr>
            </w:pPr>
            <w:r>
              <w:rPr>
                <w:sz w:val="24"/>
              </w:rPr>
              <w:t>Этиология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патогенез,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патоморфология</w:t>
            </w:r>
            <w:proofErr w:type="spellEnd"/>
            <w:r>
              <w:rPr>
                <w:sz w:val="24"/>
              </w:rPr>
              <w:t xml:space="preserve">, </w:t>
            </w:r>
            <w:r>
              <w:rPr>
                <w:spacing w:val="-2"/>
                <w:sz w:val="24"/>
              </w:rPr>
              <w:t>клиническая</w:t>
            </w:r>
          </w:p>
          <w:p w:rsidR="00EE7B00" w:rsidRDefault="00EE7B00">
            <w:pPr>
              <w:pStyle w:val="TableParagraph"/>
              <w:spacing w:line="265" w:lineRule="exact"/>
              <w:ind w:left="100"/>
              <w:rPr>
                <w:sz w:val="24"/>
              </w:rPr>
            </w:pPr>
            <w:r>
              <w:rPr>
                <w:sz w:val="24"/>
              </w:rPr>
              <w:t>картина,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дифференциальная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диагностика,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особенности</w:t>
            </w:r>
          </w:p>
        </w:tc>
        <w:tc>
          <w:tcPr>
            <w:tcW w:w="130" w:type="dxa"/>
            <w:vMerge/>
            <w:tcBorders>
              <w:top w:val="nil"/>
              <w:left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6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3784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111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6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3587" w:type="dxa"/>
            <w:gridSpan w:val="2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116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</w:tr>
    </w:tbl>
    <w:p w:rsidR="00EE7B00" w:rsidRDefault="00EE7B00">
      <w:pPr>
        <w:rPr>
          <w:sz w:val="2"/>
          <w:szCs w:val="2"/>
        </w:rPr>
        <w:sectPr w:rsidR="00EE7B00">
          <w:pgSz w:w="16840" w:h="11910" w:orient="landscape"/>
          <w:pgMar w:top="1340" w:right="900" w:bottom="280" w:left="900" w:header="720" w:footer="720" w:gutter="0"/>
          <w:cols w:space="720"/>
        </w:sectPr>
      </w:pPr>
    </w:p>
    <w:p w:rsidR="00EE7B00" w:rsidRDefault="00EE7B00">
      <w:pPr>
        <w:pStyle w:val="a3"/>
        <w:spacing w:before="3"/>
        <w:ind w:left="0"/>
        <w:rPr>
          <w:sz w:val="6"/>
        </w:rPr>
      </w:pPr>
    </w:p>
    <w:tbl>
      <w:tblPr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40"/>
        <w:gridCol w:w="221"/>
        <w:gridCol w:w="6189"/>
        <w:gridCol w:w="110"/>
        <w:gridCol w:w="225"/>
        <w:gridCol w:w="3778"/>
        <w:gridCol w:w="115"/>
        <w:gridCol w:w="225"/>
        <w:gridCol w:w="3586"/>
        <w:gridCol w:w="115"/>
      </w:tblGrid>
      <w:tr w:rsidR="00EE7B00">
        <w:trPr>
          <w:trHeight w:hRule="exact" w:val="566"/>
        </w:trPr>
        <w:tc>
          <w:tcPr>
            <w:tcW w:w="240" w:type="dxa"/>
            <w:vMerge w:val="restart"/>
          </w:tcPr>
          <w:p w:rsidR="00EE7B00" w:rsidRDefault="00EE7B00">
            <w:pPr>
              <w:pStyle w:val="TableParagraph"/>
              <w:rPr>
                <w:sz w:val="24"/>
              </w:rPr>
            </w:pPr>
          </w:p>
        </w:tc>
        <w:tc>
          <w:tcPr>
            <w:tcW w:w="221" w:type="dxa"/>
            <w:vMerge w:val="restart"/>
            <w:tcBorders>
              <w:bottom w:val="nil"/>
            </w:tcBorders>
          </w:tcPr>
          <w:p w:rsidR="00EE7B00" w:rsidRDefault="00EE7B00">
            <w:pPr>
              <w:pStyle w:val="TableParagraph"/>
              <w:rPr>
                <w:sz w:val="24"/>
              </w:rPr>
            </w:pPr>
          </w:p>
        </w:tc>
        <w:tc>
          <w:tcPr>
            <w:tcW w:w="6189" w:type="dxa"/>
            <w:tcBorders>
              <w:top w:val="single" w:sz="8" w:space="0" w:color="000000"/>
            </w:tcBorders>
          </w:tcPr>
          <w:p w:rsidR="00EE7B00" w:rsidRDefault="00EE7B00">
            <w:pPr>
              <w:pStyle w:val="TableParagraph"/>
              <w:spacing w:line="274" w:lineRule="exact"/>
              <w:ind w:left="100" w:right="132"/>
              <w:rPr>
                <w:sz w:val="24"/>
              </w:rPr>
            </w:pPr>
            <w:r>
              <w:rPr>
                <w:sz w:val="24"/>
              </w:rPr>
              <w:t>течения,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осложнения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исходы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заболеваний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ЛОР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– </w:t>
            </w:r>
            <w:r>
              <w:rPr>
                <w:spacing w:val="-2"/>
                <w:sz w:val="24"/>
              </w:rPr>
              <w:t>органов</w:t>
            </w:r>
          </w:p>
        </w:tc>
        <w:tc>
          <w:tcPr>
            <w:tcW w:w="110" w:type="dxa"/>
            <w:vMerge w:val="restart"/>
            <w:tcBorders>
              <w:bottom w:val="nil"/>
            </w:tcBorders>
          </w:tcPr>
          <w:p w:rsidR="00EE7B00" w:rsidRDefault="00EE7B00">
            <w:pPr>
              <w:pStyle w:val="TableParagraph"/>
              <w:rPr>
                <w:sz w:val="24"/>
              </w:rPr>
            </w:pPr>
          </w:p>
        </w:tc>
        <w:tc>
          <w:tcPr>
            <w:tcW w:w="225" w:type="dxa"/>
            <w:vMerge w:val="restart"/>
          </w:tcPr>
          <w:p w:rsidR="00EE7B00" w:rsidRDefault="00EE7B00">
            <w:pPr>
              <w:pStyle w:val="TableParagraph"/>
              <w:rPr>
                <w:sz w:val="24"/>
              </w:rPr>
            </w:pPr>
          </w:p>
        </w:tc>
        <w:tc>
          <w:tcPr>
            <w:tcW w:w="3778" w:type="dxa"/>
            <w:vMerge w:val="restart"/>
            <w:tcBorders>
              <w:top w:val="single" w:sz="8" w:space="0" w:color="000000"/>
            </w:tcBorders>
          </w:tcPr>
          <w:p w:rsidR="00EE7B00" w:rsidRDefault="00EE7B00">
            <w:pPr>
              <w:pStyle w:val="TableParagraph"/>
              <w:spacing w:line="271" w:lineRule="exact"/>
              <w:ind w:left="100"/>
              <w:rPr>
                <w:sz w:val="24"/>
              </w:rPr>
            </w:pPr>
            <w:r>
              <w:rPr>
                <w:sz w:val="24"/>
              </w:rPr>
              <w:t>новообразованиями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лимфоидной,</w:t>
            </w:r>
          </w:p>
          <w:p w:rsidR="00EE7B00" w:rsidRDefault="00EE7B00">
            <w:pPr>
              <w:pStyle w:val="TableParagraph"/>
              <w:spacing w:line="274" w:lineRule="exact"/>
              <w:ind w:left="100"/>
              <w:rPr>
                <w:sz w:val="24"/>
              </w:rPr>
            </w:pPr>
            <w:r>
              <w:rPr>
                <w:sz w:val="24"/>
              </w:rPr>
              <w:t>кроветворной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родственных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им </w:t>
            </w:r>
            <w:r>
              <w:rPr>
                <w:spacing w:val="-2"/>
                <w:sz w:val="24"/>
              </w:rPr>
              <w:t>тканей</w:t>
            </w:r>
          </w:p>
        </w:tc>
        <w:tc>
          <w:tcPr>
            <w:tcW w:w="115" w:type="dxa"/>
            <w:vMerge w:val="restart"/>
            <w:tcBorders>
              <w:left w:val="single" w:sz="8" w:space="0" w:color="000000"/>
            </w:tcBorders>
          </w:tcPr>
          <w:p w:rsidR="00EE7B00" w:rsidRDefault="00EE7B00">
            <w:pPr>
              <w:pStyle w:val="TableParagraph"/>
              <w:rPr>
                <w:sz w:val="24"/>
              </w:rPr>
            </w:pPr>
          </w:p>
        </w:tc>
        <w:tc>
          <w:tcPr>
            <w:tcW w:w="225" w:type="dxa"/>
            <w:vMerge w:val="restart"/>
          </w:tcPr>
          <w:p w:rsidR="00EE7B00" w:rsidRDefault="00EE7B00">
            <w:pPr>
              <w:pStyle w:val="TableParagraph"/>
              <w:rPr>
                <w:sz w:val="24"/>
              </w:rPr>
            </w:pPr>
          </w:p>
        </w:tc>
        <w:tc>
          <w:tcPr>
            <w:tcW w:w="3586" w:type="dxa"/>
            <w:vMerge w:val="restart"/>
            <w:tcBorders>
              <w:top w:val="single" w:sz="8" w:space="0" w:color="000000"/>
            </w:tcBorders>
          </w:tcPr>
          <w:p w:rsidR="00EE7B00" w:rsidRDefault="00EE7B00">
            <w:pPr>
              <w:pStyle w:val="TableParagraph"/>
              <w:ind w:left="100" w:right="88"/>
              <w:rPr>
                <w:sz w:val="24"/>
              </w:rPr>
            </w:pPr>
            <w:r>
              <w:rPr>
                <w:sz w:val="24"/>
              </w:rPr>
              <w:t>исследования в соответствии с действующим порядком оказания медицинской помощи, клиническими рекомендациями (протоколами лечения) по вопросам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оказания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медицинской помощи, с учетом стандартов</w:t>
            </w:r>
          </w:p>
          <w:p w:rsidR="00EE7B00" w:rsidRDefault="00EE7B00">
            <w:pPr>
              <w:pStyle w:val="TableParagraph"/>
              <w:spacing w:line="260" w:lineRule="exact"/>
              <w:ind w:left="100"/>
              <w:rPr>
                <w:sz w:val="24"/>
              </w:rPr>
            </w:pPr>
            <w:r>
              <w:rPr>
                <w:sz w:val="24"/>
              </w:rPr>
              <w:t>медицинской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помощи</w:t>
            </w:r>
          </w:p>
        </w:tc>
        <w:tc>
          <w:tcPr>
            <w:tcW w:w="115" w:type="dxa"/>
            <w:vMerge w:val="restart"/>
            <w:tcBorders>
              <w:bottom w:val="nil"/>
            </w:tcBorders>
          </w:tcPr>
          <w:p w:rsidR="00EE7B00" w:rsidRDefault="00EE7B00">
            <w:pPr>
              <w:pStyle w:val="TableParagraph"/>
              <w:rPr>
                <w:sz w:val="24"/>
              </w:rPr>
            </w:pPr>
          </w:p>
        </w:tc>
      </w:tr>
      <w:tr w:rsidR="00EE7B00">
        <w:trPr>
          <w:trHeight w:val="23"/>
        </w:trPr>
        <w:tc>
          <w:tcPr>
            <w:tcW w:w="240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1" w:type="dxa"/>
            <w:vMerge/>
            <w:tcBorders>
              <w:top w:val="nil"/>
              <w:bottom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6189" w:type="dxa"/>
            <w:vMerge w:val="restart"/>
          </w:tcPr>
          <w:p w:rsidR="00EE7B00" w:rsidRDefault="00EE7B00">
            <w:pPr>
              <w:pStyle w:val="TableParagraph"/>
              <w:spacing w:line="274" w:lineRule="exact"/>
              <w:ind w:left="100" w:right="132"/>
              <w:rPr>
                <w:sz w:val="24"/>
              </w:rPr>
            </w:pPr>
            <w:r>
              <w:rPr>
                <w:sz w:val="24"/>
              </w:rPr>
              <w:t>Физиологические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патологические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состояния, проявляющиеся заболеваниями ЛОР - органов</w:t>
            </w:r>
          </w:p>
        </w:tc>
        <w:tc>
          <w:tcPr>
            <w:tcW w:w="110" w:type="dxa"/>
            <w:vMerge/>
            <w:tcBorders>
              <w:top w:val="nil"/>
              <w:bottom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5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3778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115" w:type="dxa"/>
            <w:vMerge/>
            <w:tcBorders>
              <w:top w:val="nil"/>
              <w:left w:val="single" w:sz="8" w:space="0" w:color="000000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5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3586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115" w:type="dxa"/>
            <w:vMerge/>
            <w:tcBorders>
              <w:top w:val="nil"/>
              <w:bottom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</w:tr>
      <w:tr w:rsidR="00EE7B00">
        <w:trPr>
          <w:trHeight w:hRule="exact" w:val="283"/>
        </w:trPr>
        <w:tc>
          <w:tcPr>
            <w:tcW w:w="240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1" w:type="dxa"/>
            <w:vMerge/>
            <w:tcBorders>
              <w:top w:val="nil"/>
              <w:bottom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6189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110" w:type="dxa"/>
            <w:vMerge/>
            <w:tcBorders>
              <w:top w:val="nil"/>
              <w:bottom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5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3778" w:type="dxa"/>
            <w:vMerge w:val="restart"/>
          </w:tcPr>
          <w:p w:rsidR="00EE7B00" w:rsidRDefault="00EE7B00">
            <w:pPr>
              <w:pStyle w:val="TableParagraph"/>
              <w:spacing w:line="237" w:lineRule="auto"/>
              <w:ind w:left="100" w:right="137"/>
              <w:rPr>
                <w:sz w:val="24"/>
              </w:rPr>
            </w:pPr>
            <w:r>
              <w:rPr>
                <w:sz w:val="24"/>
              </w:rPr>
              <w:t>Планировать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обосновывать объем инструментальных и</w:t>
            </w:r>
          </w:p>
          <w:p w:rsidR="00EE7B00" w:rsidRDefault="00EE7B00">
            <w:pPr>
              <w:pStyle w:val="TableParagraph"/>
              <w:ind w:left="100" w:right="137"/>
              <w:rPr>
                <w:sz w:val="24"/>
              </w:rPr>
            </w:pPr>
            <w:r>
              <w:rPr>
                <w:sz w:val="24"/>
              </w:rPr>
              <w:t>лабораторных исследований пациентов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заболеваниями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ЛОР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- органов в соответствии с действующим порядком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оказания медицинской помощи, клиническими рекомендациями (протоколами лечения) по вопросам оказания медицинской</w:t>
            </w:r>
          </w:p>
          <w:p w:rsidR="00EE7B00" w:rsidRDefault="00EE7B00">
            <w:pPr>
              <w:pStyle w:val="TableParagraph"/>
              <w:spacing w:line="274" w:lineRule="exact"/>
              <w:ind w:left="100"/>
              <w:rPr>
                <w:sz w:val="24"/>
              </w:rPr>
            </w:pPr>
            <w:r>
              <w:rPr>
                <w:sz w:val="24"/>
              </w:rPr>
              <w:t>помощи,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стандартов медицинской помощи</w:t>
            </w:r>
          </w:p>
        </w:tc>
        <w:tc>
          <w:tcPr>
            <w:tcW w:w="115" w:type="dxa"/>
            <w:vMerge/>
            <w:tcBorders>
              <w:top w:val="nil"/>
              <w:left w:val="single" w:sz="8" w:space="0" w:color="000000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5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3586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115" w:type="dxa"/>
            <w:vMerge/>
            <w:tcBorders>
              <w:top w:val="nil"/>
              <w:bottom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</w:tr>
      <w:tr w:rsidR="00EE7B00">
        <w:trPr>
          <w:trHeight w:hRule="exact" w:val="840"/>
        </w:trPr>
        <w:tc>
          <w:tcPr>
            <w:tcW w:w="240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1" w:type="dxa"/>
            <w:vMerge/>
            <w:tcBorders>
              <w:top w:val="nil"/>
              <w:bottom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6189" w:type="dxa"/>
          </w:tcPr>
          <w:p w:rsidR="00EE7B00" w:rsidRDefault="00EE7B00">
            <w:pPr>
              <w:pStyle w:val="TableParagraph"/>
              <w:spacing w:line="237" w:lineRule="auto"/>
              <w:ind w:left="100" w:right="132"/>
              <w:rPr>
                <w:sz w:val="24"/>
              </w:rPr>
            </w:pPr>
            <w:r>
              <w:rPr>
                <w:sz w:val="24"/>
              </w:rPr>
              <w:t>Изменения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функционирования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ЛОР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органов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при инфекционных, аутоиммунных, онкологических</w:t>
            </w:r>
          </w:p>
          <w:p w:rsidR="00EE7B00" w:rsidRDefault="00EE7B00">
            <w:pPr>
              <w:pStyle w:val="TableParagraph"/>
              <w:spacing w:line="265" w:lineRule="exact"/>
              <w:ind w:left="100"/>
              <w:rPr>
                <w:sz w:val="24"/>
              </w:rPr>
            </w:pPr>
            <w:r>
              <w:rPr>
                <w:spacing w:val="-2"/>
                <w:sz w:val="24"/>
              </w:rPr>
              <w:t>заболеваниях</w:t>
            </w:r>
          </w:p>
        </w:tc>
        <w:tc>
          <w:tcPr>
            <w:tcW w:w="110" w:type="dxa"/>
            <w:vMerge/>
            <w:tcBorders>
              <w:top w:val="nil"/>
              <w:bottom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5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3778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115" w:type="dxa"/>
            <w:vMerge/>
            <w:tcBorders>
              <w:top w:val="nil"/>
              <w:left w:val="single" w:sz="8" w:space="0" w:color="000000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5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3586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115" w:type="dxa"/>
            <w:vMerge/>
            <w:tcBorders>
              <w:top w:val="nil"/>
              <w:bottom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</w:tr>
      <w:tr w:rsidR="00EE7B00">
        <w:trPr>
          <w:trHeight w:val="23"/>
        </w:trPr>
        <w:tc>
          <w:tcPr>
            <w:tcW w:w="240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1" w:type="dxa"/>
            <w:vMerge/>
            <w:tcBorders>
              <w:top w:val="nil"/>
              <w:bottom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6189" w:type="dxa"/>
            <w:vMerge w:val="restart"/>
          </w:tcPr>
          <w:p w:rsidR="00EE7B00" w:rsidRDefault="00EE7B00">
            <w:pPr>
              <w:pStyle w:val="TableParagraph"/>
              <w:spacing w:line="267" w:lineRule="exact"/>
              <w:ind w:left="100"/>
              <w:rPr>
                <w:sz w:val="24"/>
              </w:rPr>
            </w:pPr>
            <w:r>
              <w:rPr>
                <w:sz w:val="24"/>
              </w:rPr>
              <w:t>Профессиональные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заболевания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профилю</w:t>
            </w:r>
          </w:p>
          <w:p w:rsidR="00EE7B00" w:rsidRDefault="00EE7B00">
            <w:pPr>
              <w:pStyle w:val="TableParagraph"/>
              <w:spacing w:line="265" w:lineRule="exact"/>
              <w:ind w:left="100"/>
              <w:rPr>
                <w:sz w:val="24"/>
              </w:rPr>
            </w:pPr>
            <w:r>
              <w:rPr>
                <w:spacing w:val="-2"/>
                <w:sz w:val="24"/>
              </w:rPr>
              <w:t>"оториноларингология"</w:t>
            </w:r>
          </w:p>
        </w:tc>
        <w:tc>
          <w:tcPr>
            <w:tcW w:w="110" w:type="dxa"/>
            <w:vMerge/>
            <w:tcBorders>
              <w:top w:val="nil"/>
              <w:bottom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5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3778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115" w:type="dxa"/>
            <w:vMerge/>
            <w:tcBorders>
              <w:top w:val="nil"/>
              <w:left w:val="single" w:sz="8" w:space="0" w:color="000000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5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3586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115" w:type="dxa"/>
            <w:vMerge/>
            <w:tcBorders>
              <w:top w:val="nil"/>
              <w:bottom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</w:tr>
      <w:tr w:rsidR="00EE7B00">
        <w:trPr>
          <w:trHeight w:hRule="exact" w:val="307"/>
        </w:trPr>
        <w:tc>
          <w:tcPr>
            <w:tcW w:w="240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1" w:type="dxa"/>
            <w:vMerge/>
            <w:tcBorders>
              <w:top w:val="nil"/>
              <w:bottom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6189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110" w:type="dxa"/>
            <w:vMerge/>
            <w:tcBorders>
              <w:top w:val="nil"/>
              <w:bottom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5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3778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115" w:type="dxa"/>
            <w:vMerge/>
            <w:tcBorders>
              <w:top w:val="nil"/>
              <w:left w:val="single" w:sz="8" w:space="0" w:color="000000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5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3586" w:type="dxa"/>
            <w:vMerge w:val="restart"/>
          </w:tcPr>
          <w:p w:rsidR="00EE7B00" w:rsidRDefault="00EE7B00">
            <w:pPr>
              <w:pStyle w:val="TableParagraph"/>
              <w:spacing w:line="268" w:lineRule="exact"/>
              <w:ind w:left="100"/>
              <w:rPr>
                <w:sz w:val="24"/>
              </w:rPr>
            </w:pPr>
            <w:r>
              <w:rPr>
                <w:sz w:val="24"/>
              </w:rPr>
              <w:t>Направление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пациентов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с</w:t>
            </w:r>
          </w:p>
          <w:p w:rsidR="00EE7B00" w:rsidRDefault="00EE7B00">
            <w:pPr>
              <w:pStyle w:val="TableParagraph"/>
              <w:spacing w:before="2"/>
              <w:ind w:left="100" w:right="88"/>
              <w:rPr>
                <w:sz w:val="24"/>
              </w:rPr>
            </w:pPr>
            <w:r>
              <w:rPr>
                <w:sz w:val="24"/>
              </w:rPr>
              <w:t>заболеваниями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ЛОР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органов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 консультацию к врачам- специалистам в соответствии с действующим порядком оказания медицинской помощи, клиническими рекомендациями (протоколами лечения) по вопросам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оказания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медицинской помощи, с учетом стандартов</w:t>
            </w:r>
          </w:p>
          <w:p w:rsidR="00EE7B00" w:rsidRDefault="00EE7B00">
            <w:pPr>
              <w:pStyle w:val="TableParagraph"/>
              <w:spacing w:line="260" w:lineRule="exact"/>
              <w:ind w:left="100"/>
              <w:rPr>
                <w:sz w:val="24"/>
              </w:rPr>
            </w:pPr>
            <w:r>
              <w:rPr>
                <w:sz w:val="24"/>
              </w:rPr>
              <w:t>медицинской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помощи</w:t>
            </w:r>
          </w:p>
        </w:tc>
        <w:tc>
          <w:tcPr>
            <w:tcW w:w="115" w:type="dxa"/>
            <w:vMerge w:val="restart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rPr>
                <w:sz w:val="24"/>
              </w:rPr>
            </w:pPr>
          </w:p>
        </w:tc>
      </w:tr>
      <w:tr w:rsidR="00EE7B00">
        <w:trPr>
          <w:trHeight w:hRule="exact" w:val="562"/>
        </w:trPr>
        <w:tc>
          <w:tcPr>
            <w:tcW w:w="240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1" w:type="dxa"/>
            <w:vMerge/>
            <w:tcBorders>
              <w:top w:val="nil"/>
              <w:bottom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6189" w:type="dxa"/>
          </w:tcPr>
          <w:p w:rsidR="00EE7B00" w:rsidRDefault="00EE7B00">
            <w:pPr>
              <w:pStyle w:val="TableParagraph"/>
              <w:spacing w:line="267" w:lineRule="exact"/>
              <w:ind w:left="100"/>
              <w:rPr>
                <w:sz w:val="24"/>
              </w:rPr>
            </w:pPr>
            <w:r>
              <w:rPr>
                <w:sz w:val="24"/>
              </w:rPr>
              <w:t>Методы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клинической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диагностики,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применяемые</w:t>
            </w:r>
            <w:r>
              <w:rPr>
                <w:spacing w:val="-5"/>
                <w:sz w:val="24"/>
              </w:rPr>
              <w:t xml:space="preserve"> при</w:t>
            </w:r>
          </w:p>
          <w:p w:rsidR="00EE7B00" w:rsidRDefault="00EE7B00">
            <w:pPr>
              <w:pStyle w:val="TableParagraph"/>
              <w:spacing w:line="265" w:lineRule="exact"/>
              <w:ind w:left="100"/>
              <w:rPr>
                <w:sz w:val="24"/>
              </w:rPr>
            </w:pPr>
            <w:r>
              <w:rPr>
                <w:sz w:val="24"/>
              </w:rPr>
              <w:t>заболеваниях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ЛОР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органов</w:t>
            </w:r>
          </w:p>
        </w:tc>
        <w:tc>
          <w:tcPr>
            <w:tcW w:w="110" w:type="dxa"/>
            <w:vMerge/>
            <w:tcBorders>
              <w:top w:val="nil"/>
              <w:bottom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5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3778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115" w:type="dxa"/>
            <w:vMerge/>
            <w:tcBorders>
              <w:top w:val="nil"/>
              <w:left w:val="single" w:sz="8" w:space="0" w:color="000000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5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3586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115" w:type="dxa"/>
            <w:vMerge/>
            <w:tcBorders>
              <w:top w:val="nil"/>
              <w:bottom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</w:tr>
      <w:tr w:rsidR="00EE7B00">
        <w:trPr>
          <w:trHeight w:hRule="exact" w:val="835"/>
        </w:trPr>
        <w:tc>
          <w:tcPr>
            <w:tcW w:w="240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1" w:type="dxa"/>
            <w:vMerge/>
            <w:tcBorders>
              <w:top w:val="nil"/>
              <w:bottom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6189" w:type="dxa"/>
          </w:tcPr>
          <w:p w:rsidR="00EE7B00" w:rsidRDefault="00EE7B00">
            <w:pPr>
              <w:pStyle w:val="TableParagraph"/>
              <w:spacing w:line="237" w:lineRule="auto"/>
              <w:ind w:left="100" w:right="132"/>
              <w:rPr>
                <w:sz w:val="24"/>
              </w:rPr>
            </w:pPr>
            <w:r>
              <w:rPr>
                <w:sz w:val="24"/>
              </w:rPr>
              <w:t>Медицинские показания и медицинские противопоказания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хирургическому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экстренному</w:t>
            </w:r>
          </w:p>
          <w:p w:rsidR="00EE7B00" w:rsidRDefault="00EE7B00">
            <w:pPr>
              <w:pStyle w:val="TableParagraph"/>
              <w:spacing w:line="261" w:lineRule="exact"/>
              <w:ind w:left="100"/>
              <w:rPr>
                <w:sz w:val="24"/>
              </w:rPr>
            </w:pPr>
            <w:r>
              <w:rPr>
                <w:spacing w:val="-2"/>
                <w:sz w:val="24"/>
              </w:rPr>
              <w:t>лечению</w:t>
            </w:r>
          </w:p>
        </w:tc>
        <w:tc>
          <w:tcPr>
            <w:tcW w:w="110" w:type="dxa"/>
            <w:vMerge/>
            <w:tcBorders>
              <w:top w:val="nil"/>
              <w:bottom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5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3778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115" w:type="dxa"/>
            <w:vMerge/>
            <w:tcBorders>
              <w:top w:val="nil"/>
              <w:left w:val="single" w:sz="8" w:space="0" w:color="000000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5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3586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115" w:type="dxa"/>
            <w:vMerge/>
            <w:tcBorders>
              <w:top w:val="nil"/>
              <w:bottom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</w:tr>
      <w:tr w:rsidR="00EE7B00">
        <w:trPr>
          <w:trHeight w:hRule="exact" w:val="235"/>
        </w:trPr>
        <w:tc>
          <w:tcPr>
            <w:tcW w:w="240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1" w:type="dxa"/>
            <w:vMerge/>
            <w:tcBorders>
              <w:top w:val="nil"/>
              <w:bottom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6189" w:type="dxa"/>
            <w:vMerge w:val="restart"/>
          </w:tcPr>
          <w:p w:rsidR="00EE7B00" w:rsidRDefault="00EE7B00">
            <w:pPr>
              <w:pStyle w:val="TableParagraph"/>
              <w:spacing w:line="268" w:lineRule="exact"/>
              <w:ind w:left="100"/>
              <w:rPr>
                <w:sz w:val="24"/>
              </w:rPr>
            </w:pPr>
            <w:r>
              <w:rPr>
                <w:sz w:val="24"/>
              </w:rPr>
              <w:t>Заболевания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ЛОР 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органов,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требующие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направления</w:t>
            </w:r>
          </w:p>
          <w:p w:rsidR="00EE7B00" w:rsidRDefault="00EE7B00">
            <w:pPr>
              <w:pStyle w:val="TableParagraph"/>
              <w:spacing w:before="3" w:line="261" w:lineRule="exact"/>
              <w:ind w:left="100"/>
              <w:rPr>
                <w:sz w:val="24"/>
              </w:rPr>
            </w:pPr>
            <w:r>
              <w:rPr>
                <w:sz w:val="24"/>
              </w:rPr>
              <w:t>пациентов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 смежным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врачам-</w:t>
            </w:r>
            <w:r>
              <w:rPr>
                <w:spacing w:val="-2"/>
                <w:sz w:val="24"/>
              </w:rPr>
              <w:t>специалистам</w:t>
            </w:r>
          </w:p>
        </w:tc>
        <w:tc>
          <w:tcPr>
            <w:tcW w:w="110" w:type="dxa"/>
            <w:vMerge/>
            <w:tcBorders>
              <w:top w:val="nil"/>
              <w:bottom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5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3778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115" w:type="dxa"/>
            <w:vMerge/>
            <w:tcBorders>
              <w:top w:val="nil"/>
              <w:left w:val="single" w:sz="8" w:space="0" w:color="000000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5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3586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115" w:type="dxa"/>
            <w:vMerge/>
            <w:tcBorders>
              <w:top w:val="nil"/>
              <w:bottom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</w:tr>
      <w:tr w:rsidR="00EE7B00">
        <w:trPr>
          <w:trHeight w:hRule="exact" w:val="326"/>
        </w:trPr>
        <w:tc>
          <w:tcPr>
            <w:tcW w:w="240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1" w:type="dxa"/>
            <w:vMerge/>
            <w:tcBorders>
              <w:top w:val="nil"/>
              <w:bottom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6189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110" w:type="dxa"/>
            <w:vMerge/>
            <w:tcBorders>
              <w:top w:val="nil"/>
              <w:bottom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5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3778" w:type="dxa"/>
            <w:vMerge w:val="restart"/>
          </w:tcPr>
          <w:p w:rsidR="00EE7B00" w:rsidRDefault="00EE7B00">
            <w:pPr>
              <w:pStyle w:val="TableParagraph"/>
              <w:spacing w:line="237" w:lineRule="auto"/>
              <w:ind w:left="100" w:right="137"/>
              <w:rPr>
                <w:sz w:val="24"/>
              </w:rPr>
            </w:pPr>
            <w:r>
              <w:rPr>
                <w:sz w:val="24"/>
              </w:rPr>
              <w:t xml:space="preserve">Интерпретировать и </w:t>
            </w:r>
            <w:r>
              <w:rPr>
                <w:spacing w:val="-2"/>
                <w:sz w:val="24"/>
              </w:rPr>
              <w:t>анализировать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результаты </w:t>
            </w:r>
            <w:r>
              <w:rPr>
                <w:sz w:val="24"/>
              </w:rPr>
              <w:t>инструментального и</w:t>
            </w:r>
          </w:p>
          <w:p w:rsidR="00EE7B00" w:rsidRDefault="00EE7B00">
            <w:pPr>
              <w:pStyle w:val="TableParagraph"/>
              <w:spacing w:before="3" w:line="275" w:lineRule="exact"/>
              <w:ind w:left="100"/>
              <w:rPr>
                <w:sz w:val="24"/>
              </w:rPr>
            </w:pPr>
            <w:r>
              <w:rPr>
                <w:sz w:val="24"/>
              </w:rPr>
              <w:t>лабораторного</w:t>
            </w:r>
            <w:r>
              <w:rPr>
                <w:spacing w:val="-2"/>
                <w:sz w:val="24"/>
              </w:rPr>
              <w:t xml:space="preserve"> исследования</w:t>
            </w:r>
          </w:p>
          <w:p w:rsidR="00EE7B00" w:rsidRDefault="00EE7B00">
            <w:pPr>
              <w:pStyle w:val="TableParagraph"/>
              <w:spacing w:line="242" w:lineRule="auto"/>
              <w:ind w:left="100"/>
              <w:rPr>
                <w:sz w:val="24"/>
              </w:rPr>
            </w:pPr>
            <w:r>
              <w:rPr>
                <w:sz w:val="24"/>
              </w:rPr>
              <w:t>пациентов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заболеваниями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ЛОР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- </w:t>
            </w:r>
            <w:r>
              <w:rPr>
                <w:spacing w:val="-2"/>
                <w:sz w:val="24"/>
              </w:rPr>
              <w:t>органов</w:t>
            </w:r>
          </w:p>
        </w:tc>
        <w:tc>
          <w:tcPr>
            <w:tcW w:w="115" w:type="dxa"/>
            <w:vMerge/>
            <w:tcBorders>
              <w:top w:val="nil"/>
              <w:left w:val="single" w:sz="8" w:space="0" w:color="000000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5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3586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115" w:type="dxa"/>
            <w:vMerge/>
            <w:tcBorders>
              <w:top w:val="nil"/>
              <w:bottom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</w:tr>
      <w:tr w:rsidR="00EE7B00">
        <w:trPr>
          <w:trHeight w:hRule="exact" w:val="561"/>
        </w:trPr>
        <w:tc>
          <w:tcPr>
            <w:tcW w:w="240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1" w:type="dxa"/>
            <w:vMerge/>
            <w:tcBorders>
              <w:top w:val="nil"/>
              <w:bottom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6189" w:type="dxa"/>
          </w:tcPr>
          <w:p w:rsidR="00EE7B00" w:rsidRDefault="00EE7B00">
            <w:pPr>
              <w:pStyle w:val="TableParagraph"/>
              <w:spacing w:line="268" w:lineRule="exact"/>
              <w:ind w:left="100"/>
              <w:rPr>
                <w:sz w:val="24"/>
              </w:rPr>
            </w:pPr>
            <w:r>
              <w:rPr>
                <w:sz w:val="24"/>
              </w:rPr>
              <w:t>Заболевания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ЛОР 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органов,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требующие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оказания</w:t>
            </w:r>
          </w:p>
          <w:p w:rsidR="00EE7B00" w:rsidRDefault="00EE7B00">
            <w:pPr>
              <w:pStyle w:val="TableParagraph"/>
              <w:spacing w:before="2" w:line="261" w:lineRule="exact"/>
              <w:ind w:left="100"/>
              <w:rPr>
                <w:sz w:val="24"/>
              </w:rPr>
            </w:pPr>
            <w:r>
              <w:rPr>
                <w:sz w:val="24"/>
              </w:rPr>
              <w:t>медицинской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неотложной</w:t>
            </w:r>
            <w:r>
              <w:rPr>
                <w:spacing w:val="-4"/>
                <w:sz w:val="24"/>
              </w:rPr>
              <w:t xml:space="preserve"> форме</w:t>
            </w:r>
          </w:p>
        </w:tc>
        <w:tc>
          <w:tcPr>
            <w:tcW w:w="110" w:type="dxa"/>
            <w:vMerge/>
            <w:tcBorders>
              <w:top w:val="nil"/>
              <w:bottom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5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3778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115" w:type="dxa"/>
            <w:vMerge/>
            <w:tcBorders>
              <w:top w:val="nil"/>
              <w:left w:val="single" w:sz="8" w:space="0" w:color="000000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5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3586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115" w:type="dxa"/>
            <w:vMerge/>
            <w:tcBorders>
              <w:top w:val="nil"/>
              <w:bottom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</w:tr>
      <w:tr w:rsidR="00EE7B00">
        <w:trPr>
          <w:trHeight w:hRule="exact" w:val="215"/>
        </w:trPr>
        <w:tc>
          <w:tcPr>
            <w:tcW w:w="240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1" w:type="dxa"/>
            <w:vMerge/>
            <w:tcBorders>
              <w:top w:val="nil"/>
              <w:bottom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6189" w:type="dxa"/>
            <w:vMerge w:val="restart"/>
          </w:tcPr>
          <w:p w:rsidR="00EE7B00" w:rsidRDefault="00EE7B00">
            <w:pPr>
              <w:pStyle w:val="TableParagraph"/>
              <w:spacing w:line="268" w:lineRule="exact"/>
              <w:ind w:left="100"/>
              <w:rPr>
                <w:sz w:val="24"/>
              </w:rPr>
            </w:pPr>
            <w:r>
              <w:rPr>
                <w:sz w:val="24"/>
              </w:rPr>
              <w:t>Заболевания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(или)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систем,</w:t>
            </w:r>
          </w:p>
          <w:p w:rsidR="00EE7B00" w:rsidRDefault="00EE7B00">
            <w:pPr>
              <w:pStyle w:val="TableParagraph"/>
              <w:spacing w:line="274" w:lineRule="exact"/>
              <w:ind w:left="100" w:right="132"/>
              <w:rPr>
                <w:sz w:val="24"/>
              </w:rPr>
            </w:pPr>
            <w:r>
              <w:rPr>
                <w:sz w:val="24"/>
              </w:rPr>
              <w:t>сопровождающиеся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изменениями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функционировании ЛОР – органов</w:t>
            </w:r>
          </w:p>
        </w:tc>
        <w:tc>
          <w:tcPr>
            <w:tcW w:w="110" w:type="dxa"/>
            <w:vMerge/>
            <w:tcBorders>
              <w:top w:val="nil"/>
              <w:bottom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5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3778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115" w:type="dxa"/>
            <w:vMerge/>
            <w:tcBorders>
              <w:top w:val="nil"/>
              <w:left w:val="single" w:sz="8" w:space="0" w:color="000000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5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3586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115" w:type="dxa"/>
            <w:vMerge/>
            <w:tcBorders>
              <w:top w:val="nil"/>
              <w:bottom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</w:tr>
      <w:tr w:rsidR="00EE7B00">
        <w:trPr>
          <w:trHeight w:val="23"/>
        </w:trPr>
        <w:tc>
          <w:tcPr>
            <w:tcW w:w="240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1" w:type="dxa"/>
            <w:vMerge/>
            <w:tcBorders>
              <w:top w:val="nil"/>
              <w:bottom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6189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110" w:type="dxa"/>
            <w:vMerge/>
            <w:tcBorders>
              <w:top w:val="nil"/>
              <w:bottom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5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3778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115" w:type="dxa"/>
            <w:vMerge/>
            <w:tcBorders>
              <w:top w:val="nil"/>
              <w:left w:val="single" w:sz="8" w:space="0" w:color="000000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5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3586" w:type="dxa"/>
            <w:vMerge w:val="restart"/>
          </w:tcPr>
          <w:p w:rsidR="00EE7B00" w:rsidRDefault="00EE7B00">
            <w:pPr>
              <w:pStyle w:val="TableParagraph"/>
              <w:spacing w:line="242" w:lineRule="auto"/>
              <w:ind w:left="100" w:right="88"/>
              <w:rPr>
                <w:sz w:val="24"/>
              </w:rPr>
            </w:pPr>
            <w:r>
              <w:rPr>
                <w:sz w:val="24"/>
              </w:rPr>
              <w:t>Интерпретация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анализ результатов осмотра,</w:t>
            </w:r>
          </w:p>
          <w:p w:rsidR="00EE7B00" w:rsidRDefault="00EE7B00">
            <w:pPr>
              <w:pStyle w:val="TableParagraph"/>
              <w:spacing w:line="242" w:lineRule="auto"/>
              <w:ind w:left="100" w:right="88"/>
              <w:rPr>
                <w:sz w:val="24"/>
              </w:rPr>
            </w:pPr>
            <w:r>
              <w:rPr>
                <w:sz w:val="24"/>
              </w:rPr>
              <w:t xml:space="preserve">лабораторных и </w:t>
            </w:r>
            <w:r>
              <w:rPr>
                <w:spacing w:val="-2"/>
                <w:sz w:val="24"/>
              </w:rPr>
              <w:t>инструментальных</w:t>
            </w:r>
          </w:p>
          <w:p w:rsidR="00EE7B00" w:rsidRDefault="00EE7B00">
            <w:pPr>
              <w:pStyle w:val="TableParagraph"/>
              <w:spacing w:line="271" w:lineRule="exact"/>
              <w:ind w:left="100"/>
              <w:rPr>
                <w:sz w:val="24"/>
              </w:rPr>
            </w:pPr>
            <w:r>
              <w:rPr>
                <w:sz w:val="24"/>
              </w:rPr>
              <w:t>исследований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пациентов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с</w:t>
            </w:r>
          </w:p>
          <w:p w:rsidR="00EE7B00" w:rsidRDefault="00EE7B00">
            <w:pPr>
              <w:pStyle w:val="TableParagraph"/>
              <w:spacing w:line="261" w:lineRule="exact"/>
              <w:ind w:left="100"/>
              <w:rPr>
                <w:sz w:val="24"/>
              </w:rPr>
            </w:pPr>
            <w:r>
              <w:rPr>
                <w:sz w:val="24"/>
              </w:rPr>
              <w:t>заболеваниями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ЛОР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органов</w:t>
            </w:r>
          </w:p>
        </w:tc>
        <w:tc>
          <w:tcPr>
            <w:tcW w:w="115" w:type="dxa"/>
            <w:vMerge w:val="restart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rPr>
                <w:sz w:val="24"/>
              </w:rPr>
            </w:pPr>
          </w:p>
        </w:tc>
      </w:tr>
      <w:tr w:rsidR="00EE7B00">
        <w:trPr>
          <w:trHeight w:hRule="exact" w:val="314"/>
        </w:trPr>
        <w:tc>
          <w:tcPr>
            <w:tcW w:w="240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1" w:type="dxa"/>
            <w:vMerge/>
            <w:tcBorders>
              <w:top w:val="nil"/>
              <w:bottom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6189" w:type="dxa"/>
          </w:tcPr>
          <w:p w:rsidR="00EE7B00" w:rsidRDefault="00EB4882">
            <w:pPr>
              <w:pStyle w:val="TableParagraph"/>
              <w:spacing w:before="23" w:line="261" w:lineRule="exact"/>
              <w:ind w:left="100"/>
              <w:rPr>
                <w:sz w:val="24"/>
              </w:rPr>
            </w:pPr>
            <w:hyperlink r:id="rId8">
              <w:r w:rsidR="00EE7B00">
                <w:rPr>
                  <w:color w:val="0F6BBD"/>
                  <w:spacing w:val="-5"/>
                  <w:sz w:val="24"/>
                </w:rPr>
                <w:t>МКБ</w:t>
              </w:r>
            </w:hyperlink>
          </w:p>
        </w:tc>
        <w:tc>
          <w:tcPr>
            <w:tcW w:w="110" w:type="dxa"/>
            <w:vMerge/>
            <w:tcBorders>
              <w:top w:val="nil"/>
              <w:bottom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5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3778" w:type="dxa"/>
            <w:vMerge w:val="restart"/>
          </w:tcPr>
          <w:p w:rsidR="00EE7B00" w:rsidRDefault="00EE7B00">
            <w:pPr>
              <w:pStyle w:val="TableParagraph"/>
              <w:spacing w:line="237" w:lineRule="exact"/>
              <w:ind w:left="100"/>
              <w:rPr>
                <w:sz w:val="24"/>
              </w:rPr>
            </w:pPr>
            <w:r>
              <w:rPr>
                <w:sz w:val="24"/>
              </w:rPr>
              <w:t>Обосновывать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необходимость</w:t>
            </w:r>
          </w:p>
          <w:p w:rsidR="00EE7B00" w:rsidRDefault="00EE7B00">
            <w:pPr>
              <w:pStyle w:val="TableParagraph"/>
              <w:spacing w:before="2"/>
              <w:ind w:left="100"/>
              <w:rPr>
                <w:sz w:val="24"/>
              </w:rPr>
            </w:pPr>
            <w:r>
              <w:rPr>
                <w:sz w:val="24"/>
              </w:rPr>
              <w:t>направления к врачам- специалистам пациентов с заболеваниями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ЛОР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органов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 соответствии с действующим</w:t>
            </w:r>
          </w:p>
          <w:p w:rsidR="00EE7B00" w:rsidRDefault="00EE7B00">
            <w:pPr>
              <w:pStyle w:val="TableParagraph"/>
              <w:spacing w:before="3" w:line="237" w:lineRule="auto"/>
              <w:ind w:left="100"/>
              <w:rPr>
                <w:sz w:val="24"/>
              </w:rPr>
            </w:pPr>
            <w:r>
              <w:rPr>
                <w:sz w:val="24"/>
              </w:rPr>
              <w:t>порядком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оказания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медицинской помощи, клиническими</w:t>
            </w:r>
          </w:p>
          <w:p w:rsidR="00EE7B00" w:rsidRDefault="00EE7B00">
            <w:pPr>
              <w:pStyle w:val="TableParagraph"/>
              <w:ind w:left="100" w:right="397"/>
              <w:jc w:val="both"/>
              <w:rPr>
                <w:sz w:val="24"/>
              </w:rPr>
            </w:pPr>
            <w:r>
              <w:rPr>
                <w:sz w:val="24"/>
              </w:rPr>
              <w:t>рекомендациями (протоколами лечения) по вопросам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оказания медицинской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помощи,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учетом</w:t>
            </w:r>
          </w:p>
          <w:p w:rsidR="00EE7B00" w:rsidRDefault="00EE7B00">
            <w:pPr>
              <w:pStyle w:val="TableParagraph"/>
              <w:spacing w:before="1" w:line="261" w:lineRule="exact"/>
              <w:ind w:left="100"/>
              <w:jc w:val="both"/>
              <w:rPr>
                <w:sz w:val="24"/>
              </w:rPr>
            </w:pPr>
            <w:r>
              <w:rPr>
                <w:sz w:val="24"/>
              </w:rPr>
              <w:t>стандартов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медицинской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помощи</w:t>
            </w:r>
          </w:p>
        </w:tc>
        <w:tc>
          <w:tcPr>
            <w:tcW w:w="115" w:type="dxa"/>
            <w:vMerge/>
            <w:tcBorders>
              <w:top w:val="nil"/>
              <w:left w:val="single" w:sz="8" w:space="0" w:color="000000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5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3586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115" w:type="dxa"/>
            <w:vMerge/>
            <w:tcBorders>
              <w:top w:val="nil"/>
              <w:bottom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</w:tr>
      <w:tr w:rsidR="00EE7B00">
        <w:trPr>
          <w:trHeight w:hRule="exact" w:val="759"/>
        </w:trPr>
        <w:tc>
          <w:tcPr>
            <w:tcW w:w="240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1" w:type="dxa"/>
            <w:vMerge/>
            <w:tcBorders>
              <w:top w:val="nil"/>
              <w:bottom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6189" w:type="dxa"/>
            <w:vMerge w:val="restart"/>
          </w:tcPr>
          <w:p w:rsidR="00EE7B00" w:rsidRDefault="00EE7B00">
            <w:pPr>
              <w:pStyle w:val="TableParagraph"/>
              <w:spacing w:line="268" w:lineRule="exact"/>
              <w:ind w:left="100"/>
              <w:rPr>
                <w:sz w:val="24"/>
              </w:rPr>
            </w:pPr>
            <w:r>
              <w:rPr>
                <w:sz w:val="24"/>
              </w:rPr>
              <w:t>Медицинские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показания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оказания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скорой,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том</w:t>
            </w:r>
          </w:p>
          <w:p w:rsidR="00EE7B00" w:rsidRDefault="00EE7B00">
            <w:pPr>
              <w:pStyle w:val="TableParagraph"/>
              <w:spacing w:line="274" w:lineRule="exact"/>
              <w:ind w:left="100" w:right="132"/>
              <w:rPr>
                <w:sz w:val="24"/>
              </w:rPr>
            </w:pPr>
            <w:r>
              <w:rPr>
                <w:sz w:val="24"/>
              </w:rPr>
              <w:t>числе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скорой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специализированной,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медицинской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помощи пациентам с заболеваниями ЛОР - органов</w:t>
            </w:r>
          </w:p>
        </w:tc>
        <w:tc>
          <w:tcPr>
            <w:tcW w:w="110" w:type="dxa"/>
            <w:vMerge/>
            <w:tcBorders>
              <w:top w:val="nil"/>
              <w:bottom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5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3778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115" w:type="dxa"/>
            <w:vMerge/>
            <w:tcBorders>
              <w:top w:val="nil"/>
              <w:left w:val="single" w:sz="8" w:space="0" w:color="000000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5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3586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115" w:type="dxa"/>
            <w:vMerge/>
            <w:tcBorders>
              <w:top w:val="nil"/>
              <w:bottom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</w:tr>
      <w:tr w:rsidR="00EE7B00">
        <w:trPr>
          <w:trHeight w:val="23"/>
        </w:trPr>
        <w:tc>
          <w:tcPr>
            <w:tcW w:w="240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1" w:type="dxa"/>
            <w:vMerge/>
            <w:tcBorders>
              <w:top w:val="nil"/>
              <w:bottom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6189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110" w:type="dxa"/>
            <w:vMerge/>
            <w:tcBorders>
              <w:top w:val="nil"/>
              <w:bottom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5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3778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115" w:type="dxa"/>
            <w:vMerge/>
            <w:tcBorders>
              <w:top w:val="nil"/>
              <w:left w:val="single" w:sz="8" w:space="0" w:color="000000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5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3586" w:type="dxa"/>
            <w:vMerge w:val="restart"/>
          </w:tcPr>
          <w:p w:rsidR="00EE7B00" w:rsidRDefault="00EE7B00">
            <w:pPr>
              <w:pStyle w:val="TableParagraph"/>
              <w:spacing w:line="268" w:lineRule="exact"/>
              <w:ind w:left="100"/>
              <w:rPr>
                <w:sz w:val="24"/>
              </w:rPr>
            </w:pPr>
            <w:r>
              <w:rPr>
                <w:sz w:val="24"/>
              </w:rPr>
              <w:t>Интерпретация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анализ</w:t>
            </w:r>
          </w:p>
          <w:p w:rsidR="00EE7B00" w:rsidRDefault="00EE7B00">
            <w:pPr>
              <w:pStyle w:val="TableParagraph"/>
              <w:spacing w:line="274" w:lineRule="exact"/>
              <w:ind w:left="100" w:right="88"/>
              <w:rPr>
                <w:sz w:val="24"/>
              </w:rPr>
            </w:pPr>
            <w:r>
              <w:rPr>
                <w:sz w:val="24"/>
              </w:rPr>
              <w:t>результатов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осмотра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врачами- специалистами пациентов с заболеваниями ЛОР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органов</w:t>
            </w:r>
          </w:p>
        </w:tc>
        <w:tc>
          <w:tcPr>
            <w:tcW w:w="115" w:type="dxa"/>
            <w:vMerge w:val="restart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rPr>
                <w:sz w:val="24"/>
              </w:rPr>
            </w:pPr>
          </w:p>
        </w:tc>
      </w:tr>
      <w:tr w:rsidR="00EE7B00">
        <w:trPr>
          <w:trHeight w:hRule="exact" w:val="1032"/>
        </w:trPr>
        <w:tc>
          <w:tcPr>
            <w:tcW w:w="240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1" w:type="dxa"/>
            <w:vMerge/>
            <w:tcBorders>
              <w:top w:val="nil"/>
              <w:bottom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6189" w:type="dxa"/>
            <w:vMerge w:val="restart"/>
            <w:tcBorders>
              <w:bottom w:val="nil"/>
            </w:tcBorders>
          </w:tcPr>
          <w:p w:rsidR="00EE7B00" w:rsidRDefault="00EE7B00">
            <w:pPr>
              <w:pStyle w:val="TableParagraph"/>
              <w:spacing w:line="237" w:lineRule="auto"/>
              <w:ind w:left="100" w:right="132"/>
              <w:rPr>
                <w:sz w:val="24"/>
              </w:rPr>
            </w:pPr>
            <w:r>
              <w:rPr>
                <w:sz w:val="24"/>
              </w:rPr>
              <w:t>Симптомы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синдромы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осложнений,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побочных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действий, нежелательных реакций, в том числе серьезных и</w:t>
            </w:r>
          </w:p>
          <w:p w:rsidR="00EE7B00" w:rsidRDefault="00EE7B00">
            <w:pPr>
              <w:pStyle w:val="TableParagraph"/>
              <w:ind w:left="100" w:right="132"/>
              <w:rPr>
                <w:sz w:val="24"/>
              </w:rPr>
            </w:pPr>
            <w:r>
              <w:rPr>
                <w:sz w:val="24"/>
              </w:rPr>
              <w:t>непредвиденных, возникших в результате диагностических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процедур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пациентов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заболеваниями</w:t>
            </w:r>
          </w:p>
          <w:p w:rsidR="00EE7B00" w:rsidRDefault="00EE7B00">
            <w:pPr>
              <w:pStyle w:val="TableParagraph"/>
              <w:spacing w:line="262" w:lineRule="exact"/>
              <w:ind w:left="100"/>
              <w:rPr>
                <w:sz w:val="24"/>
              </w:rPr>
            </w:pPr>
            <w:r>
              <w:rPr>
                <w:sz w:val="24"/>
              </w:rPr>
              <w:t>ЛОР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органов</w:t>
            </w:r>
          </w:p>
        </w:tc>
        <w:tc>
          <w:tcPr>
            <w:tcW w:w="110" w:type="dxa"/>
            <w:vMerge/>
            <w:tcBorders>
              <w:top w:val="nil"/>
              <w:bottom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5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3778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115" w:type="dxa"/>
            <w:vMerge/>
            <w:tcBorders>
              <w:top w:val="nil"/>
              <w:left w:val="single" w:sz="8" w:space="0" w:color="000000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5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3586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115" w:type="dxa"/>
            <w:vMerge/>
            <w:tcBorders>
              <w:top w:val="nil"/>
              <w:bottom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</w:tr>
      <w:tr w:rsidR="00EE7B00">
        <w:trPr>
          <w:trHeight w:hRule="exact" w:val="350"/>
        </w:trPr>
        <w:tc>
          <w:tcPr>
            <w:tcW w:w="240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1" w:type="dxa"/>
            <w:vMerge/>
            <w:tcBorders>
              <w:top w:val="nil"/>
              <w:bottom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6189" w:type="dxa"/>
            <w:vMerge/>
            <w:tcBorders>
              <w:top w:val="nil"/>
              <w:bottom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110" w:type="dxa"/>
            <w:vMerge/>
            <w:tcBorders>
              <w:top w:val="nil"/>
              <w:bottom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5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3778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115" w:type="dxa"/>
            <w:vMerge/>
            <w:tcBorders>
              <w:top w:val="nil"/>
              <w:left w:val="single" w:sz="8" w:space="0" w:color="000000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5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3586" w:type="dxa"/>
            <w:vMerge w:val="restart"/>
          </w:tcPr>
          <w:p w:rsidR="00EE7B00" w:rsidRDefault="00EE7B00">
            <w:pPr>
              <w:pStyle w:val="TableParagraph"/>
              <w:ind w:left="100" w:right="88"/>
              <w:rPr>
                <w:sz w:val="24"/>
              </w:rPr>
            </w:pPr>
            <w:r>
              <w:rPr>
                <w:sz w:val="24"/>
              </w:rPr>
              <w:t>Установление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диагноза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учетом действующей </w:t>
            </w:r>
            <w:hyperlink r:id="rId9">
              <w:r>
                <w:rPr>
                  <w:color w:val="0F6BBD"/>
                  <w:sz w:val="24"/>
                </w:rPr>
                <w:t>Международной</w:t>
              </w:r>
            </w:hyperlink>
            <w:r>
              <w:rPr>
                <w:color w:val="0F6BBD"/>
                <w:sz w:val="24"/>
              </w:rPr>
              <w:t xml:space="preserve"> </w:t>
            </w:r>
            <w:hyperlink r:id="rId10">
              <w:r>
                <w:rPr>
                  <w:color w:val="0F6BBD"/>
                  <w:sz w:val="24"/>
                </w:rPr>
                <w:t>статистической классификации</w:t>
              </w:r>
            </w:hyperlink>
            <w:r>
              <w:rPr>
                <w:color w:val="0F6BBD"/>
                <w:sz w:val="24"/>
              </w:rPr>
              <w:t xml:space="preserve"> </w:t>
            </w:r>
            <w:r>
              <w:rPr>
                <w:sz w:val="24"/>
              </w:rPr>
              <w:t>болезней и проблем, связанных</w:t>
            </w:r>
          </w:p>
          <w:p w:rsidR="00EE7B00" w:rsidRDefault="00EE7B00">
            <w:pPr>
              <w:pStyle w:val="TableParagraph"/>
              <w:spacing w:line="261" w:lineRule="exact"/>
              <w:ind w:left="100"/>
              <w:rPr>
                <w:sz w:val="24"/>
              </w:rPr>
            </w:pP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здоровьем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(далее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МКБ)</w:t>
            </w:r>
          </w:p>
        </w:tc>
        <w:tc>
          <w:tcPr>
            <w:tcW w:w="115" w:type="dxa"/>
            <w:vMerge w:val="restart"/>
            <w:tcBorders>
              <w:top w:val="nil"/>
            </w:tcBorders>
          </w:tcPr>
          <w:p w:rsidR="00EE7B00" w:rsidRDefault="00EE7B00">
            <w:pPr>
              <w:pStyle w:val="TableParagraph"/>
              <w:rPr>
                <w:sz w:val="24"/>
              </w:rPr>
            </w:pPr>
          </w:p>
        </w:tc>
      </w:tr>
      <w:tr w:rsidR="00EE7B00">
        <w:trPr>
          <w:trHeight w:hRule="exact" w:val="475"/>
        </w:trPr>
        <w:tc>
          <w:tcPr>
            <w:tcW w:w="240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6520" w:type="dxa"/>
            <w:gridSpan w:val="3"/>
            <w:vMerge w:val="restart"/>
            <w:tcBorders>
              <w:top w:val="nil"/>
            </w:tcBorders>
          </w:tcPr>
          <w:p w:rsidR="00EE7B00" w:rsidRDefault="00EE7B00">
            <w:pPr>
              <w:pStyle w:val="TableParagraph"/>
              <w:rPr>
                <w:sz w:val="24"/>
              </w:rPr>
            </w:pPr>
          </w:p>
        </w:tc>
        <w:tc>
          <w:tcPr>
            <w:tcW w:w="225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3778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115" w:type="dxa"/>
            <w:vMerge/>
            <w:tcBorders>
              <w:top w:val="nil"/>
              <w:left w:val="single" w:sz="8" w:space="0" w:color="000000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5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3586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115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</w:tr>
      <w:tr w:rsidR="00EE7B00">
        <w:trPr>
          <w:trHeight w:hRule="exact" w:val="562"/>
        </w:trPr>
        <w:tc>
          <w:tcPr>
            <w:tcW w:w="240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6520" w:type="dxa"/>
            <w:gridSpan w:val="3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5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3778" w:type="dxa"/>
          </w:tcPr>
          <w:p w:rsidR="00EE7B00" w:rsidRDefault="00EE7B00">
            <w:pPr>
              <w:pStyle w:val="TableParagraph"/>
              <w:spacing w:line="268" w:lineRule="exact"/>
              <w:ind w:left="100"/>
              <w:rPr>
                <w:sz w:val="24"/>
              </w:rPr>
            </w:pPr>
            <w:r>
              <w:rPr>
                <w:sz w:val="24"/>
              </w:rPr>
              <w:t>Интерпретировать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:rsidR="00EE7B00" w:rsidRDefault="00EE7B00">
            <w:pPr>
              <w:pStyle w:val="TableParagraph"/>
              <w:spacing w:before="3" w:line="261" w:lineRule="exact"/>
              <w:ind w:left="100"/>
              <w:rPr>
                <w:sz w:val="24"/>
              </w:rPr>
            </w:pPr>
            <w:r>
              <w:rPr>
                <w:sz w:val="24"/>
              </w:rPr>
              <w:t>анализировать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результаты</w:t>
            </w:r>
          </w:p>
        </w:tc>
        <w:tc>
          <w:tcPr>
            <w:tcW w:w="115" w:type="dxa"/>
            <w:vMerge/>
            <w:tcBorders>
              <w:top w:val="nil"/>
              <w:left w:val="single" w:sz="8" w:space="0" w:color="000000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5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3586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115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</w:tr>
    </w:tbl>
    <w:p w:rsidR="00EE7B00" w:rsidRDefault="00EE7B00">
      <w:pPr>
        <w:rPr>
          <w:sz w:val="2"/>
          <w:szCs w:val="2"/>
        </w:rPr>
        <w:sectPr w:rsidR="00EE7B00">
          <w:pgSz w:w="16840" w:h="11910" w:orient="landscape"/>
          <w:pgMar w:top="1340" w:right="900" w:bottom="280" w:left="900" w:header="720" w:footer="720" w:gutter="0"/>
          <w:cols w:space="720"/>
        </w:sectPr>
      </w:pPr>
    </w:p>
    <w:p w:rsidR="00EE7B00" w:rsidRDefault="00EE7B00">
      <w:pPr>
        <w:pStyle w:val="a3"/>
        <w:spacing w:before="10"/>
        <w:ind w:left="0"/>
        <w:rPr>
          <w:sz w:val="5"/>
        </w:rPr>
      </w:pPr>
    </w:p>
    <w:tbl>
      <w:tblPr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40"/>
        <w:gridCol w:w="6520"/>
        <w:gridCol w:w="225"/>
        <w:gridCol w:w="3773"/>
        <w:gridCol w:w="119"/>
        <w:gridCol w:w="225"/>
        <w:gridCol w:w="3586"/>
        <w:gridCol w:w="115"/>
      </w:tblGrid>
      <w:tr w:rsidR="00EE7B00">
        <w:trPr>
          <w:trHeight w:hRule="exact" w:val="850"/>
        </w:trPr>
        <w:tc>
          <w:tcPr>
            <w:tcW w:w="240" w:type="dxa"/>
            <w:vMerge w:val="restart"/>
          </w:tcPr>
          <w:p w:rsidR="00EE7B00" w:rsidRDefault="00EE7B00">
            <w:pPr>
              <w:pStyle w:val="TableParagraph"/>
            </w:pPr>
          </w:p>
        </w:tc>
        <w:tc>
          <w:tcPr>
            <w:tcW w:w="6520" w:type="dxa"/>
            <w:vMerge w:val="restart"/>
          </w:tcPr>
          <w:p w:rsidR="00EE7B00" w:rsidRDefault="00EE7B00">
            <w:pPr>
              <w:pStyle w:val="TableParagraph"/>
            </w:pPr>
          </w:p>
        </w:tc>
        <w:tc>
          <w:tcPr>
            <w:tcW w:w="225" w:type="dxa"/>
            <w:vMerge w:val="restart"/>
          </w:tcPr>
          <w:p w:rsidR="00EE7B00" w:rsidRDefault="00EE7B00">
            <w:pPr>
              <w:pStyle w:val="TableParagraph"/>
            </w:pPr>
          </w:p>
        </w:tc>
        <w:tc>
          <w:tcPr>
            <w:tcW w:w="3773" w:type="dxa"/>
            <w:tcBorders>
              <w:top w:val="single" w:sz="8" w:space="0" w:color="000000"/>
            </w:tcBorders>
          </w:tcPr>
          <w:p w:rsidR="00EE7B00" w:rsidRDefault="00EE7B00">
            <w:pPr>
              <w:pStyle w:val="TableParagraph"/>
              <w:spacing w:before="1" w:line="275" w:lineRule="exact"/>
              <w:ind w:left="100"/>
              <w:rPr>
                <w:sz w:val="24"/>
              </w:rPr>
            </w:pPr>
            <w:r>
              <w:rPr>
                <w:sz w:val="24"/>
              </w:rPr>
              <w:t>осмотра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врачами-</w:t>
            </w:r>
            <w:r>
              <w:rPr>
                <w:spacing w:val="-2"/>
                <w:sz w:val="24"/>
              </w:rPr>
              <w:t>специалистами</w:t>
            </w:r>
          </w:p>
          <w:p w:rsidR="00EE7B00" w:rsidRDefault="00EE7B00">
            <w:pPr>
              <w:pStyle w:val="TableParagraph"/>
              <w:spacing w:line="274" w:lineRule="exact"/>
              <w:ind w:left="100"/>
              <w:rPr>
                <w:sz w:val="24"/>
              </w:rPr>
            </w:pPr>
            <w:r>
              <w:rPr>
                <w:sz w:val="24"/>
              </w:rPr>
              <w:t>пациентов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заболеваниями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ЛОР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- </w:t>
            </w:r>
            <w:r>
              <w:rPr>
                <w:spacing w:val="-2"/>
                <w:sz w:val="24"/>
              </w:rPr>
              <w:t>органов</w:t>
            </w:r>
          </w:p>
        </w:tc>
        <w:tc>
          <w:tcPr>
            <w:tcW w:w="119" w:type="dxa"/>
            <w:vMerge w:val="restart"/>
          </w:tcPr>
          <w:p w:rsidR="00EE7B00" w:rsidRDefault="00EE7B00">
            <w:pPr>
              <w:pStyle w:val="TableParagraph"/>
            </w:pPr>
          </w:p>
        </w:tc>
        <w:tc>
          <w:tcPr>
            <w:tcW w:w="225" w:type="dxa"/>
            <w:vMerge w:val="restart"/>
            <w:tcBorders>
              <w:bottom w:val="nil"/>
            </w:tcBorders>
          </w:tcPr>
          <w:p w:rsidR="00EE7B00" w:rsidRDefault="00EE7B00">
            <w:pPr>
              <w:pStyle w:val="TableParagraph"/>
            </w:pPr>
          </w:p>
        </w:tc>
        <w:tc>
          <w:tcPr>
            <w:tcW w:w="3586" w:type="dxa"/>
            <w:tcBorders>
              <w:top w:val="single" w:sz="8" w:space="0" w:color="000000"/>
            </w:tcBorders>
          </w:tcPr>
          <w:p w:rsidR="00EE7B00" w:rsidRDefault="00EE7B00">
            <w:pPr>
              <w:pStyle w:val="TableParagraph"/>
              <w:spacing w:before="1"/>
              <w:ind w:left="100" w:right="766"/>
              <w:rPr>
                <w:sz w:val="24"/>
              </w:rPr>
            </w:pPr>
            <w:r>
              <w:rPr>
                <w:sz w:val="24"/>
              </w:rPr>
              <w:t>Применение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медицинских изделий у пациентов с</w:t>
            </w:r>
          </w:p>
          <w:p w:rsidR="00EE7B00" w:rsidRDefault="00EE7B00">
            <w:pPr>
              <w:pStyle w:val="TableParagraph"/>
              <w:spacing w:line="262" w:lineRule="exact"/>
              <w:ind w:left="100"/>
              <w:rPr>
                <w:sz w:val="24"/>
              </w:rPr>
            </w:pPr>
            <w:r>
              <w:rPr>
                <w:sz w:val="24"/>
              </w:rPr>
              <w:t>заболеваниями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органов</w:t>
            </w:r>
          </w:p>
        </w:tc>
        <w:tc>
          <w:tcPr>
            <w:tcW w:w="115" w:type="dxa"/>
            <w:tcBorders>
              <w:bottom w:val="nil"/>
            </w:tcBorders>
          </w:tcPr>
          <w:p w:rsidR="00EE7B00" w:rsidRDefault="00EE7B00">
            <w:pPr>
              <w:pStyle w:val="TableParagraph"/>
            </w:pPr>
          </w:p>
        </w:tc>
      </w:tr>
      <w:tr w:rsidR="00EE7B00">
        <w:trPr>
          <w:trHeight w:hRule="exact" w:val="556"/>
        </w:trPr>
        <w:tc>
          <w:tcPr>
            <w:tcW w:w="240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6520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5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3773" w:type="dxa"/>
            <w:vMerge w:val="restart"/>
          </w:tcPr>
          <w:p w:rsidR="00EE7B00" w:rsidRDefault="00EE7B00">
            <w:pPr>
              <w:pStyle w:val="TableParagraph"/>
              <w:spacing w:line="237" w:lineRule="auto"/>
              <w:ind w:left="100" w:right="137"/>
              <w:rPr>
                <w:sz w:val="24"/>
              </w:rPr>
            </w:pPr>
            <w:r>
              <w:rPr>
                <w:sz w:val="24"/>
              </w:rPr>
              <w:t>Выявлять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клинические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симптомы и синдромы у пациентов с</w:t>
            </w:r>
          </w:p>
          <w:p w:rsidR="00EE7B00" w:rsidRDefault="00EE7B00">
            <w:pPr>
              <w:pStyle w:val="TableParagraph"/>
              <w:spacing w:line="262" w:lineRule="exact"/>
              <w:ind w:left="100"/>
              <w:rPr>
                <w:sz w:val="24"/>
              </w:rPr>
            </w:pPr>
            <w:r>
              <w:rPr>
                <w:sz w:val="24"/>
              </w:rPr>
              <w:t>заболеваниями ЛОР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органов</w:t>
            </w:r>
          </w:p>
        </w:tc>
        <w:tc>
          <w:tcPr>
            <w:tcW w:w="119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5" w:type="dxa"/>
            <w:vMerge/>
            <w:tcBorders>
              <w:top w:val="nil"/>
              <w:bottom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3586" w:type="dxa"/>
            <w:tcBorders>
              <w:bottom w:val="nil"/>
            </w:tcBorders>
          </w:tcPr>
          <w:p w:rsidR="00EE7B00" w:rsidRDefault="00EE7B00">
            <w:pPr>
              <w:pStyle w:val="TableParagraph"/>
              <w:spacing w:line="267" w:lineRule="exact"/>
              <w:ind w:left="100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безопасности</w:t>
            </w:r>
          </w:p>
          <w:p w:rsidR="00EE7B00" w:rsidRDefault="00EE7B00">
            <w:pPr>
              <w:pStyle w:val="TableParagraph"/>
              <w:spacing w:line="265" w:lineRule="exact"/>
              <w:ind w:left="100"/>
              <w:rPr>
                <w:sz w:val="24"/>
              </w:rPr>
            </w:pPr>
            <w:r>
              <w:rPr>
                <w:sz w:val="24"/>
              </w:rPr>
              <w:t>диагностических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манипуляций</w:t>
            </w:r>
          </w:p>
        </w:tc>
        <w:tc>
          <w:tcPr>
            <w:tcW w:w="115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</w:pPr>
          </w:p>
        </w:tc>
      </w:tr>
      <w:tr w:rsidR="00EE7B00">
        <w:trPr>
          <w:trHeight w:val="23"/>
        </w:trPr>
        <w:tc>
          <w:tcPr>
            <w:tcW w:w="240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6520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5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3773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119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3926" w:type="dxa"/>
            <w:gridSpan w:val="3"/>
            <w:vMerge w:val="restart"/>
            <w:tcBorders>
              <w:top w:val="nil"/>
            </w:tcBorders>
          </w:tcPr>
          <w:p w:rsidR="00EE7B00" w:rsidRDefault="00EE7B00">
            <w:pPr>
              <w:pStyle w:val="TableParagraph"/>
            </w:pPr>
          </w:p>
        </w:tc>
      </w:tr>
      <w:tr w:rsidR="00EE7B00">
        <w:trPr>
          <w:trHeight w:hRule="exact" w:val="2770"/>
        </w:trPr>
        <w:tc>
          <w:tcPr>
            <w:tcW w:w="240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6520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5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3773" w:type="dxa"/>
          </w:tcPr>
          <w:p w:rsidR="00EE7B00" w:rsidRDefault="00EE7B00">
            <w:pPr>
              <w:pStyle w:val="TableParagraph"/>
              <w:spacing w:line="242" w:lineRule="auto"/>
              <w:ind w:left="100" w:right="120"/>
              <w:rPr>
                <w:sz w:val="24"/>
              </w:rPr>
            </w:pPr>
            <w:r>
              <w:rPr>
                <w:sz w:val="24"/>
              </w:rPr>
              <w:t>Применять медицинские изделия 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пациентов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заболеваниями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ЛОР</w:t>
            </w:r>
          </w:p>
          <w:p w:rsidR="00EE7B00" w:rsidRDefault="00EE7B00">
            <w:pPr>
              <w:pStyle w:val="TableParagraph"/>
              <w:ind w:left="100" w:right="153"/>
              <w:rPr>
                <w:sz w:val="24"/>
              </w:rPr>
            </w:pPr>
            <w:r>
              <w:rPr>
                <w:sz w:val="24"/>
              </w:rPr>
              <w:t>- органов в соответствии с действующим порядком медицинской помощи, клиническими рекомендациями (протоколами лечения) по вопросам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оказания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медицинской помощи, с учетом стандартов</w:t>
            </w:r>
          </w:p>
          <w:p w:rsidR="00EE7B00" w:rsidRDefault="00EE7B00">
            <w:pPr>
              <w:pStyle w:val="TableParagraph"/>
              <w:spacing w:line="261" w:lineRule="exact"/>
              <w:ind w:left="100"/>
              <w:rPr>
                <w:sz w:val="24"/>
              </w:rPr>
            </w:pPr>
            <w:r>
              <w:rPr>
                <w:sz w:val="24"/>
              </w:rPr>
              <w:t>медицинской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помощи</w:t>
            </w:r>
          </w:p>
        </w:tc>
        <w:tc>
          <w:tcPr>
            <w:tcW w:w="119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3926" w:type="dxa"/>
            <w:gridSpan w:val="3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</w:tr>
      <w:tr w:rsidR="00EE7B00">
        <w:trPr>
          <w:trHeight w:hRule="exact" w:val="1665"/>
        </w:trPr>
        <w:tc>
          <w:tcPr>
            <w:tcW w:w="240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6520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5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3773" w:type="dxa"/>
          </w:tcPr>
          <w:p w:rsidR="00EE7B00" w:rsidRDefault="00EE7B00">
            <w:pPr>
              <w:pStyle w:val="TableParagraph"/>
              <w:ind w:left="100" w:right="153"/>
              <w:rPr>
                <w:sz w:val="24"/>
              </w:rPr>
            </w:pPr>
            <w:r>
              <w:rPr>
                <w:sz w:val="24"/>
              </w:rPr>
              <w:t>Определять медицинские показания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оказания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скорой,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в том числе скорой </w:t>
            </w:r>
            <w:r>
              <w:rPr>
                <w:spacing w:val="-2"/>
                <w:sz w:val="24"/>
              </w:rPr>
              <w:t xml:space="preserve">специализированной, </w:t>
            </w:r>
            <w:r>
              <w:rPr>
                <w:sz w:val="24"/>
              </w:rPr>
              <w:t>медицинской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пациентам</w:t>
            </w:r>
          </w:p>
          <w:p w:rsidR="00EE7B00" w:rsidRDefault="00EE7B00">
            <w:pPr>
              <w:pStyle w:val="TableParagraph"/>
              <w:spacing w:line="264" w:lineRule="exact"/>
              <w:ind w:left="100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заболеваниями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органов</w:t>
            </w:r>
          </w:p>
        </w:tc>
        <w:tc>
          <w:tcPr>
            <w:tcW w:w="119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3926" w:type="dxa"/>
            <w:gridSpan w:val="3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</w:tr>
      <w:tr w:rsidR="00EE7B00">
        <w:trPr>
          <w:trHeight w:hRule="exact" w:val="2213"/>
        </w:trPr>
        <w:tc>
          <w:tcPr>
            <w:tcW w:w="240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6520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5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3773" w:type="dxa"/>
          </w:tcPr>
          <w:p w:rsidR="00EE7B00" w:rsidRDefault="00EE7B00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Выявлять симптомы и синдромы осложнений,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побочных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действий, нежелательных реакций, в том числе серьезных и</w:t>
            </w:r>
          </w:p>
          <w:p w:rsidR="00EE7B00" w:rsidRDefault="00EE7B00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непредвиденных,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возникших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 результате диагностических процедур у пациентов с</w:t>
            </w:r>
          </w:p>
          <w:p w:rsidR="00EE7B00" w:rsidRDefault="00EE7B00">
            <w:pPr>
              <w:pStyle w:val="TableParagraph"/>
              <w:spacing w:line="260" w:lineRule="exact"/>
              <w:ind w:left="100"/>
              <w:rPr>
                <w:sz w:val="24"/>
              </w:rPr>
            </w:pPr>
            <w:r>
              <w:rPr>
                <w:sz w:val="24"/>
              </w:rPr>
              <w:t>заболеваниями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органов</w:t>
            </w:r>
          </w:p>
        </w:tc>
        <w:tc>
          <w:tcPr>
            <w:tcW w:w="119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3926" w:type="dxa"/>
            <w:gridSpan w:val="3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</w:tr>
      <w:tr w:rsidR="00EE7B00">
        <w:trPr>
          <w:trHeight w:hRule="exact" w:val="288"/>
        </w:trPr>
        <w:tc>
          <w:tcPr>
            <w:tcW w:w="240" w:type="dxa"/>
          </w:tcPr>
          <w:p w:rsidR="00EE7B00" w:rsidRDefault="00EE7B00">
            <w:pPr>
              <w:pStyle w:val="TableParagraph"/>
              <w:rPr>
                <w:sz w:val="20"/>
              </w:rPr>
            </w:pPr>
          </w:p>
        </w:tc>
        <w:tc>
          <w:tcPr>
            <w:tcW w:w="6520" w:type="dxa"/>
          </w:tcPr>
          <w:p w:rsidR="00EE7B00" w:rsidRDefault="00EE7B00">
            <w:pPr>
              <w:pStyle w:val="TableParagraph"/>
              <w:rPr>
                <w:sz w:val="20"/>
              </w:rPr>
            </w:pPr>
          </w:p>
        </w:tc>
        <w:tc>
          <w:tcPr>
            <w:tcW w:w="4117" w:type="dxa"/>
            <w:gridSpan w:val="3"/>
          </w:tcPr>
          <w:p w:rsidR="00EE7B00" w:rsidRDefault="00EE7B00">
            <w:pPr>
              <w:pStyle w:val="TableParagraph"/>
              <w:rPr>
                <w:sz w:val="20"/>
              </w:rPr>
            </w:pPr>
          </w:p>
        </w:tc>
        <w:tc>
          <w:tcPr>
            <w:tcW w:w="3926" w:type="dxa"/>
            <w:gridSpan w:val="3"/>
          </w:tcPr>
          <w:p w:rsidR="00EE7B00" w:rsidRDefault="00EE7B00">
            <w:pPr>
              <w:pStyle w:val="TableParagraph"/>
              <w:rPr>
                <w:sz w:val="20"/>
              </w:rPr>
            </w:pPr>
          </w:p>
        </w:tc>
      </w:tr>
      <w:tr w:rsidR="00EE7B00">
        <w:trPr>
          <w:trHeight w:hRule="exact" w:val="677"/>
        </w:trPr>
        <w:tc>
          <w:tcPr>
            <w:tcW w:w="240" w:type="dxa"/>
          </w:tcPr>
          <w:p w:rsidR="00EE7B00" w:rsidRDefault="00EE7B00">
            <w:pPr>
              <w:pStyle w:val="TableParagraph"/>
            </w:pPr>
          </w:p>
        </w:tc>
        <w:tc>
          <w:tcPr>
            <w:tcW w:w="6520" w:type="dxa"/>
          </w:tcPr>
          <w:p w:rsidR="00EE7B00" w:rsidRDefault="00EE7B00">
            <w:pPr>
              <w:pStyle w:val="TableParagraph"/>
              <w:ind w:left="383"/>
              <w:rPr>
                <w:b/>
                <w:sz w:val="20"/>
              </w:rPr>
            </w:pPr>
            <w:r>
              <w:rPr>
                <w:b/>
                <w:sz w:val="20"/>
                <w:u w:val="single"/>
              </w:rPr>
              <w:t>Врач</w:t>
            </w:r>
            <w:r>
              <w:rPr>
                <w:b/>
                <w:spacing w:val="-7"/>
                <w:sz w:val="20"/>
                <w:u w:val="single"/>
              </w:rPr>
              <w:t xml:space="preserve"> </w:t>
            </w:r>
            <w:r>
              <w:rPr>
                <w:b/>
                <w:sz w:val="20"/>
                <w:u w:val="single"/>
              </w:rPr>
              <w:t>-</w:t>
            </w:r>
            <w:r>
              <w:rPr>
                <w:b/>
                <w:spacing w:val="-12"/>
                <w:sz w:val="20"/>
                <w:u w:val="single"/>
              </w:rPr>
              <w:t xml:space="preserve"> </w:t>
            </w:r>
            <w:proofErr w:type="spellStart"/>
            <w:r>
              <w:rPr>
                <w:b/>
                <w:sz w:val="20"/>
                <w:u w:val="single"/>
              </w:rPr>
              <w:t>оториноларинголог</w:t>
            </w:r>
            <w:proofErr w:type="spellEnd"/>
            <w:r>
              <w:rPr>
                <w:b/>
                <w:spacing w:val="-7"/>
                <w:sz w:val="20"/>
                <w:u w:val="single"/>
              </w:rPr>
              <w:t xml:space="preserve"> </w:t>
            </w:r>
            <w:r>
              <w:rPr>
                <w:b/>
                <w:sz w:val="20"/>
                <w:u w:val="single"/>
              </w:rPr>
              <w:t>должен</w:t>
            </w:r>
            <w:r>
              <w:rPr>
                <w:b/>
                <w:spacing w:val="-9"/>
                <w:sz w:val="20"/>
                <w:u w:val="single"/>
              </w:rPr>
              <w:t xml:space="preserve"> </w:t>
            </w:r>
            <w:r>
              <w:rPr>
                <w:b/>
                <w:spacing w:val="-2"/>
                <w:sz w:val="20"/>
                <w:u w:val="single"/>
              </w:rPr>
              <w:t>знать:</w:t>
            </w:r>
          </w:p>
        </w:tc>
        <w:tc>
          <w:tcPr>
            <w:tcW w:w="4117" w:type="dxa"/>
            <w:gridSpan w:val="3"/>
          </w:tcPr>
          <w:p w:rsidR="00EE7B00" w:rsidRDefault="00EE7B00">
            <w:pPr>
              <w:pStyle w:val="TableParagraph"/>
              <w:tabs>
                <w:tab w:val="left" w:pos="3345"/>
              </w:tabs>
              <w:ind w:left="105" w:right="99" w:firstLine="283"/>
              <w:rPr>
                <w:b/>
                <w:sz w:val="20"/>
              </w:rPr>
            </w:pPr>
            <w:proofErr w:type="spellStart"/>
            <w:r>
              <w:rPr>
                <w:b/>
                <w:spacing w:val="-2"/>
                <w:sz w:val="20"/>
                <w:u w:val="single"/>
              </w:rPr>
              <w:t>Врач-оториноларинголог</w:t>
            </w:r>
            <w:proofErr w:type="spellEnd"/>
            <w:r>
              <w:rPr>
                <w:b/>
                <w:sz w:val="20"/>
                <w:u w:val="single"/>
              </w:rPr>
              <w:tab/>
            </w:r>
            <w:r>
              <w:rPr>
                <w:b/>
                <w:spacing w:val="-2"/>
                <w:sz w:val="20"/>
                <w:u w:val="single"/>
              </w:rPr>
              <w:t>должен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  <w:u w:val="single"/>
              </w:rPr>
              <w:t>уметь:</w:t>
            </w:r>
          </w:p>
        </w:tc>
        <w:tc>
          <w:tcPr>
            <w:tcW w:w="3926" w:type="dxa"/>
            <w:gridSpan w:val="3"/>
          </w:tcPr>
          <w:p w:rsidR="00EE7B00" w:rsidRDefault="00EE7B00">
            <w:pPr>
              <w:pStyle w:val="TableParagraph"/>
              <w:tabs>
                <w:tab w:val="left" w:pos="3149"/>
              </w:tabs>
              <w:ind w:left="105" w:right="103" w:firstLine="283"/>
              <w:rPr>
                <w:b/>
                <w:sz w:val="20"/>
              </w:rPr>
            </w:pPr>
            <w:proofErr w:type="spellStart"/>
            <w:r>
              <w:rPr>
                <w:b/>
                <w:spacing w:val="-2"/>
                <w:sz w:val="20"/>
                <w:u w:val="single"/>
              </w:rPr>
              <w:t>Врач-оториноларинголог</w:t>
            </w:r>
            <w:proofErr w:type="spellEnd"/>
            <w:r>
              <w:rPr>
                <w:b/>
                <w:sz w:val="20"/>
                <w:u w:val="single"/>
              </w:rPr>
              <w:tab/>
            </w:r>
            <w:r>
              <w:rPr>
                <w:b/>
                <w:spacing w:val="-2"/>
                <w:sz w:val="20"/>
                <w:u w:val="single"/>
              </w:rPr>
              <w:t>должен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  <w:u w:val="single"/>
              </w:rPr>
              <w:t>владеть: (трудовые функции)</w:t>
            </w:r>
          </w:p>
        </w:tc>
      </w:tr>
      <w:tr w:rsidR="00EE7B00">
        <w:trPr>
          <w:trHeight w:hRule="exact" w:val="215"/>
        </w:trPr>
        <w:tc>
          <w:tcPr>
            <w:tcW w:w="240" w:type="dxa"/>
          </w:tcPr>
          <w:p w:rsidR="00EE7B00" w:rsidRDefault="00EE7B00">
            <w:pPr>
              <w:pStyle w:val="TableParagraph"/>
              <w:rPr>
                <w:sz w:val="14"/>
              </w:rPr>
            </w:pPr>
          </w:p>
        </w:tc>
        <w:tc>
          <w:tcPr>
            <w:tcW w:w="6520" w:type="dxa"/>
          </w:tcPr>
          <w:p w:rsidR="00EE7B00" w:rsidRDefault="00EE7B00">
            <w:pPr>
              <w:pStyle w:val="TableParagraph"/>
              <w:spacing w:line="186" w:lineRule="exact"/>
              <w:ind w:left="383"/>
              <w:rPr>
                <w:b/>
                <w:sz w:val="18"/>
              </w:rPr>
            </w:pPr>
            <w:r>
              <w:rPr>
                <w:b/>
                <w:sz w:val="18"/>
              </w:rPr>
              <w:t>Профессиональная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компетенция</w:t>
            </w:r>
            <w:r>
              <w:rPr>
                <w:b/>
                <w:spacing w:val="34"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2.</w:t>
            </w:r>
          </w:p>
        </w:tc>
        <w:tc>
          <w:tcPr>
            <w:tcW w:w="4117" w:type="dxa"/>
            <w:gridSpan w:val="3"/>
          </w:tcPr>
          <w:p w:rsidR="00EE7B00" w:rsidRDefault="00EE7B00">
            <w:pPr>
              <w:pStyle w:val="TableParagraph"/>
              <w:rPr>
                <w:sz w:val="14"/>
              </w:rPr>
            </w:pPr>
          </w:p>
        </w:tc>
        <w:tc>
          <w:tcPr>
            <w:tcW w:w="3926" w:type="dxa"/>
            <w:gridSpan w:val="3"/>
          </w:tcPr>
          <w:p w:rsidR="00EE7B00" w:rsidRDefault="00EE7B00">
            <w:pPr>
              <w:pStyle w:val="TableParagraph"/>
              <w:rPr>
                <w:sz w:val="14"/>
              </w:rPr>
            </w:pPr>
          </w:p>
        </w:tc>
      </w:tr>
    </w:tbl>
    <w:p w:rsidR="00EE7B00" w:rsidRDefault="00EE7B00">
      <w:pPr>
        <w:rPr>
          <w:sz w:val="14"/>
        </w:rPr>
        <w:sectPr w:rsidR="00EE7B00">
          <w:pgSz w:w="16840" w:h="11910" w:orient="landscape"/>
          <w:pgMar w:top="1340" w:right="900" w:bottom="280" w:left="900" w:header="720" w:footer="720" w:gutter="0"/>
          <w:cols w:space="720"/>
        </w:sectPr>
      </w:pPr>
    </w:p>
    <w:p w:rsidR="00EE7B00" w:rsidRDefault="00EE7B00">
      <w:pPr>
        <w:pStyle w:val="a3"/>
        <w:spacing w:before="3"/>
        <w:ind w:left="0"/>
        <w:rPr>
          <w:sz w:val="6"/>
        </w:rPr>
      </w:pPr>
    </w:p>
    <w:tbl>
      <w:tblPr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40"/>
        <w:gridCol w:w="221"/>
        <w:gridCol w:w="6189"/>
        <w:gridCol w:w="110"/>
        <w:gridCol w:w="225"/>
        <w:gridCol w:w="3408"/>
        <w:gridCol w:w="484"/>
        <w:gridCol w:w="225"/>
        <w:gridCol w:w="3312"/>
        <w:gridCol w:w="388"/>
      </w:tblGrid>
      <w:tr w:rsidR="00EE7B00">
        <w:trPr>
          <w:trHeight w:hRule="exact" w:val="562"/>
        </w:trPr>
        <w:tc>
          <w:tcPr>
            <w:tcW w:w="240" w:type="dxa"/>
          </w:tcPr>
          <w:p w:rsidR="00EE7B00" w:rsidRDefault="00EE7B00">
            <w:pPr>
              <w:pStyle w:val="TableParagraph"/>
              <w:rPr>
                <w:sz w:val="24"/>
              </w:rPr>
            </w:pPr>
          </w:p>
        </w:tc>
        <w:tc>
          <w:tcPr>
            <w:tcW w:w="6520" w:type="dxa"/>
            <w:gridSpan w:val="3"/>
            <w:tcBorders>
              <w:bottom w:val="nil"/>
            </w:tcBorders>
          </w:tcPr>
          <w:p w:rsidR="00EE7B00" w:rsidRDefault="00EE7B00">
            <w:pPr>
              <w:pStyle w:val="TableParagraph"/>
              <w:spacing w:line="268" w:lineRule="exact"/>
              <w:ind w:left="383"/>
              <w:rPr>
                <w:sz w:val="24"/>
              </w:rPr>
            </w:pPr>
            <w:r>
              <w:rPr>
                <w:sz w:val="24"/>
              </w:rPr>
              <w:t>Назначение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лечения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пациентам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заболеваниями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ЛОР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-</w:t>
            </w:r>
          </w:p>
          <w:p w:rsidR="00EE7B00" w:rsidRDefault="00EE7B00">
            <w:pPr>
              <w:pStyle w:val="TableParagraph"/>
              <w:spacing w:before="3" w:line="251" w:lineRule="exact"/>
              <w:ind w:left="100"/>
              <w:rPr>
                <w:sz w:val="24"/>
              </w:rPr>
            </w:pPr>
            <w:r>
              <w:rPr>
                <w:sz w:val="24"/>
              </w:rPr>
              <w:t>органов,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эффективности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безопасности</w:t>
            </w:r>
          </w:p>
        </w:tc>
        <w:tc>
          <w:tcPr>
            <w:tcW w:w="4117" w:type="dxa"/>
            <w:gridSpan w:val="3"/>
            <w:tcBorders>
              <w:bottom w:val="nil"/>
            </w:tcBorders>
          </w:tcPr>
          <w:p w:rsidR="00EE7B00" w:rsidRDefault="00EE7B00">
            <w:pPr>
              <w:pStyle w:val="TableParagraph"/>
              <w:rPr>
                <w:sz w:val="24"/>
              </w:rPr>
            </w:pPr>
          </w:p>
        </w:tc>
        <w:tc>
          <w:tcPr>
            <w:tcW w:w="3925" w:type="dxa"/>
            <w:gridSpan w:val="3"/>
            <w:tcBorders>
              <w:bottom w:val="nil"/>
            </w:tcBorders>
          </w:tcPr>
          <w:p w:rsidR="00EE7B00" w:rsidRDefault="00EE7B00">
            <w:pPr>
              <w:pStyle w:val="TableParagraph"/>
              <w:rPr>
                <w:sz w:val="24"/>
              </w:rPr>
            </w:pPr>
          </w:p>
        </w:tc>
      </w:tr>
      <w:tr w:rsidR="00EE7B00">
        <w:trPr>
          <w:trHeight w:hRule="exact" w:val="576"/>
        </w:trPr>
        <w:tc>
          <w:tcPr>
            <w:tcW w:w="240" w:type="dxa"/>
            <w:vMerge w:val="restart"/>
          </w:tcPr>
          <w:p w:rsidR="00EE7B00" w:rsidRDefault="00EE7B00">
            <w:pPr>
              <w:pStyle w:val="TableParagraph"/>
              <w:rPr>
                <w:sz w:val="24"/>
              </w:rPr>
            </w:pPr>
          </w:p>
        </w:tc>
        <w:tc>
          <w:tcPr>
            <w:tcW w:w="221" w:type="dxa"/>
            <w:vMerge w:val="restart"/>
          </w:tcPr>
          <w:p w:rsidR="00EE7B00" w:rsidRDefault="00EE7B00">
            <w:pPr>
              <w:pStyle w:val="TableParagraph"/>
              <w:rPr>
                <w:sz w:val="24"/>
              </w:rPr>
            </w:pPr>
          </w:p>
        </w:tc>
        <w:tc>
          <w:tcPr>
            <w:tcW w:w="6189" w:type="dxa"/>
            <w:tcBorders>
              <w:top w:val="double" w:sz="4" w:space="0" w:color="000000"/>
            </w:tcBorders>
          </w:tcPr>
          <w:p w:rsidR="00EE7B00" w:rsidRDefault="00EB4882">
            <w:pPr>
              <w:pStyle w:val="TableParagraph"/>
              <w:spacing w:line="274" w:lineRule="exact"/>
              <w:ind w:left="100" w:right="132"/>
              <w:rPr>
                <w:sz w:val="24"/>
              </w:rPr>
            </w:pPr>
            <w:hyperlink r:id="rId11">
              <w:r w:rsidR="00EE7B00">
                <w:rPr>
                  <w:sz w:val="24"/>
                </w:rPr>
                <w:t>Порядок</w:t>
              </w:r>
            </w:hyperlink>
            <w:r w:rsidR="00EE7B00">
              <w:rPr>
                <w:spacing w:val="-14"/>
                <w:sz w:val="24"/>
              </w:rPr>
              <w:t xml:space="preserve"> </w:t>
            </w:r>
            <w:r w:rsidR="00EE7B00">
              <w:rPr>
                <w:sz w:val="24"/>
              </w:rPr>
              <w:t>оказания</w:t>
            </w:r>
            <w:r w:rsidR="00EE7B00">
              <w:rPr>
                <w:spacing w:val="-10"/>
                <w:sz w:val="24"/>
              </w:rPr>
              <w:t xml:space="preserve"> </w:t>
            </w:r>
            <w:r w:rsidR="00EE7B00">
              <w:rPr>
                <w:sz w:val="24"/>
              </w:rPr>
              <w:t>медицинской</w:t>
            </w:r>
            <w:r w:rsidR="00EE7B00">
              <w:rPr>
                <w:spacing w:val="-9"/>
                <w:sz w:val="24"/>
              </w:rPr>
              <w:t xml:space="preserve"> </w:t>
            </w:r>
            <w:r w:rsidR="00EE7B00">
              <w:rPr>
                <w:sz w:val="24"/>
              </w:rPr>
              <w:t>помощи</w:t>
            </w:r>
            <w:r w:rsidR="00EE7B00">
              <w:rPr>
                <w:spacing w:val="-4"/>
                <w:sz w:val="24"/>
              </w:rPr>
              <w:t xml:space="preserve"> </w:t>
            </w:r>
            <w:r w:rsidR="00EE7B00">
              <w:rPr>
                <w:sz w:val="24"/>
              </w:rPr>
              <w:t>по</w:t>
            </w:r>
            <w:r w:rsidR="00EE7B00">
              <w:rPr>
                <w:spacing w:val="-5"/>
                <w:sz w:val="24"/>
              </w:rPr>
              <w:t xml:space="preserve"> </w:t>
            </w:r>
            <w:r w:rsidR="00EE7B00">
              <w:rPr>
                <w:sz w:val="24"/>
              </w:rPr>
              <w:t xml:space="preserve">профилю </w:t>
            </w:r>
            <w:r w:rsidR="00EE7B00">
              <w:rPr>
                <w:spacing w:val="-2"/>
                <w:sz w:val="24"/>
              </w:rPr>
              <w:t>"оториноларингология"</w:t>
            </w:r>
          </w:p>
        </w:tc>
        <w:tc>
          <w:tcPr>
            <w:tcW w:w="110" w:type="dxa"/>
            <w:vMerge w:val="restart"/>
          </w:tcPr>
          <w:p w:rsidR="00EE7B00" w:rsidRDefault="00EE7B00">
            <w:pPr>
              <w:pStyle w:val="TableParagraph"/>
              <w:rPr>
                <w:sz w:val="24"/>
              </w:rPr>
            </w:pPr>
          </w:p>
        </w:tc>
        <w:tc>
          <w:tcPr>
            <w:tcW w:w="225" w:type="dxa"/>
            <w:vMerge w:val="restart"/>
          </w:tcPr>
          <w:p w:rsidR="00EE7B00" w:rsidRDefault="00EE7B00">
            <w:pPr>
              <w:pStyle w:val="TableParagraph"/>
              <w:rPr>
                <w:sz w:val="24"/>
              </w:rPr>
            </w:pPr>
          </w:p>
        </w:tc>
        <w:tc>
          <w:tcPr>
            <w:tcW w:w="3408" w:type="dxa"/>
            <w:vMerge w:val="restart"/>
            <w:tcBorders>
              <w:top w:val="double" w:sz="4" w:space="0" w:color="000000"/>
            </w:tcBorders>
          </w:tcPr>
          <w:p w:rsidR="00EE7B00" w:rsidRDefault="00EE7B00">
            <w:pPr>
              <w:pStyle w:val="TableParagraph"/>
              <w:ind w:left="100" w:right="181"/>
              <w:rPr>
                <w:sz w:val="24"/>
              </w:rPr>
            </w:pPr>
            <w:r>
              <w:rPr>
                <w:sz w:val="24"/>
              </w:rPr>
              <w:t>Разрабатывать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лечения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 маршрутизации пациентов с заболеваниями ЛОР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органов в соответствии с действующим порядком оказания медицинской</w:t>
            </w:r>
          </w:p>
          <w:p w:rsidR="00EE7B00" w:rsidRDefault="00EE7B00">
            <w:pPr>
              <w:pStyle w:val="TableParagraph"/>
              <w:spacing w:line="242" w:lineRule="auto"/>
              <w:ind w:left="100" w:right="858"/>
              <w:rPr>
                <w:sz w:val="24"/>
              </w:rPr>
            </w:pPr>
            <w:r>
              <w:rPr>
                <w:sz w:val="24"/>
              </w:rPr>
              <w:t>помощи,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клиническими </w:t>
            </w:r>
            <w:r>
              <w:rPr>
                <w:spacing w:val="-2"/>
                <w:sz w:val="24"/>
              </w:rPr>
              <w:t>рекомендациями</w:t>
            </w:r>
          </w:p>
          <w:p w:rsidR="00EE7B00" w:rsidRDefault="00EE7B00">
            <w:pPr>
              <w:pStyle w:val="TableParagraph"/>
              <w:ind w:left="100" w:right="181"/>
              <w:rPr>
                <w:sz w:val="24"/>
              </w:rPr>
            </w:pPr>
            <w:r>
              <w:rPr>
                <w:sz w:val="24"/>
              </w:rPr>
              <w:t>(протоколами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лечения)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 вопросам оказания медицинской помощи, с</w:t>
            </w:r>
          </w:p>
          <w:p w:rsidR="00EE7B00" w:rsidRDefault="00EE7B00">
            <w:pPr>
              <w:pStyle w:val="TableParagraph"/>
              <w:spacing w:line="274" w:lineRule="exact"/>
              <w:ind w:left="100" w:right="1033"/>
              <w:rPr>
                <w:sz w:val="24"/>
              </w:rPr>
            </w:pPr>
            <w:r>
              <w:rPr>
                <w:sz w:val="24"/>
              </w:rPr>
              <w:t>учетом стандартов медицинской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</w:p>
        </w:tc>
        <w:tc>
          <w:tcPr>
            <w:tcW w:w="484" w:type="dxa"/>
            <w:vMerge w:val="restart"/>
          </w:tcPr>
          <w:p w:rsidR="00EE7B00" w:rsidRDefault="00EE7B00">
            <w:pPr>
              <w:pStyle w:val="TableParagraph"/>
              <w:rPr>
                <w:sz w:val="24"/>
              </w:rPr>
            </w:pPr>
          </w:p>
        </w:tc>
        <w:tc>
          <w:tcPr>
            <w:tcW w:w="225" w:type="dxa"/>
            <w:vMerge w:val="restart"/>
          </w:tcPr>
          <w:p w:rsidR="00EE7B00" w:rsidRDefault="00EE7B00">
            <w:pPr>
              <w:pStyle w:val="TableParagraph"/>
              <w:rPr>
                <w:sz w:val="24"/>
              </w:rPr>
            </w:pPr>
          </w:p>
        </w:tc>
        <w:tc>
          <w:tcPr>
            <w:tcW w:w="3312" w:type="dxa"/>
            <w:vMerge w:val="restart"/>
            <w:tcBorders>
              <w:top w:val="double" w:sz="4" w:space="0" w:color="000000"/>
            </w:tcBorders>
          </w:tcPr>
          <w:p w:rsidR="00EE7B00" w:rsidRDefault="00EE7B00">
            <w:pPr>
              <w:pStyle w:val="TableParagraph"/>
              <w:ind w:left="100" w:right="174"/>
              <w:rPr>
                <w:sz w:val="24"/>
              </w:rPr>
            </w:pPr>
            <w:r>
              <w:rPr>
                <w:sz w:val="24"/>
              </w:rPr>
              <w:t>Разработка плана лечения пациентов с заболеваниями ЛОР – органов в соответствии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действующим порядком оказания медицинской помощи, </w:t>
            </w:r>
            <w:r>
              <w:rPr>
                <w:spacing w:val="-2"/>
                <w:sz w:val="24"/>
              </w:rPr>
              <w:t>клиническими</w:t>
            </w:r>
          </w:p>
          <w:p w:rsidR="00EE7B00" w:rsidRDefault="00EE7B00">
            <w:pPr>
              <w:pStyle w:val="TableParagraph"/>
              <w:ind w:left="100" w:right="17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рекомендациями </w:t>
            </w:r>
            <w:r>
              <w:rPr>
                <w:sz w:val="24"/>
              </w:rPr>
              <w:t>(протоколами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лечения)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 вопросам оказания медицинской помощи, с</w:t>
            </w:r>
          </w:p>
          <w:p w:rsidR="00EE7B00" w:rsidRDefault="00EE7B00">
            <w:pPr>
              <w:pStyle w:val="TableParagraph"/>
              <w:spacing w:line="274" w:lineRule="exact"/>
              <w:ind w:left="100" w:right="937"/>
              <w:rPr>
                <w:sz w:val="24"/>
              </w:rPr>
            </w:pPr>
            <w:r>
              <w:rPr>
                <w:sz w:val="24"/>
              </w:rPr>
              <w:t>учетом стандартов медицинской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</w:p>
        </w:tc>
        <w:tc>
          <w:tcPr>
            <w:tcW w:w="388" w:type="dxa"/>
            <w:vMerge w:val="restart"/>
          </w:tcPr>
          <w:p w:rsidR="00EE7B00" w:rsidRDefault="00EE7B00">
            <w:pPr>
              <w:pStyle w:val="TableParagraph"/>
              <w:rPr>
                <w:sz w:val="24"/>
              </w:rPr>
            </w:pPr>
          </w:p>
        </w:tc>
      </w:tr>
      <w:tr w:rsidR="00EE7B00">
        <w:trPr>
          <w:trHeight w:hRule="exact" w:val="562"/>
        </w:trPr>
        <w:tc>
          <w:tcPr>
            <w:tcW w:w="240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1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6189" w:type="dxa"/>
          </w:tcPr>
          <w:p w:rsidR="00EE7B00" w:rsidRDefault="00EE7B00">
            <w:pPr>
              <w:pStyle w:val="TableParagraph"/>
              <w:spacing w:line="267" w:lineRule="exact"/>
              <w:ind w:left="100"/>
              <w:rPr>
                <w:sz w:val="24"/>
              </w:rPr>
            </w:pPr>
            <w:r>
              <w:rPr>
                <w:sz w:val="24"/>
              </w:rPr>
              <w:t>Стандарты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медицинской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пациентам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с</w:t>
            </w:r>
          </w:p>
          <w:p w:rsidR="00EE7B00" w:rsidRDefault="00EE7B00">
            <w:pPr>
              <w:pStyle w:val="TableParagraph"/>
              <w:spacing w:line="265" w:lineRule="exact"/>
              <w:ind w:left="100"/>
              <w:rPr>
                <w:sz w:val="24"/>
              </w:rPr>
            </w:pPr>
            <w:r>
              <w:rPr>
                <w:sz w:val="24"/>
              </w:rPr>
              <w:t>заболеваниями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органов</w:t>
            </w:r>
          </w:p>
        </w:tc>
        <w:tc>
          <w:tcPr>
            <w:tcW w:w="110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5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3408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484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5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3312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388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</w:tr>
      <w:tr w:rsidR="00EE7B00">
        <w:trPr>
          <w:trHeight w:hRule="exact" w:val="835"/>
        </w:trPr>
        <w:tc>
          <w:tcPr>
            <w:tcW w:w="240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1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6189" w:type="dxa"/>
          </w:tcPr>
          <w:p w:rsidR="00EE7B00" w:rsidRDefault="00EE7B00">
            <w:pPr>
              <w:pStyle w:val="TableParagraph"/>
              <w:spacing w:line="237" w:lineRule="auto"/>
              <w:ind w:left="100" w:right="132"/>
              <w:rPr>
                <w:sz w:val="24"/>
              </w:rPr>
            </w:pPr>
            <w:r>
              <w:rPr>
                <w:sz w:val="24"/>
              </w:rPr>
              <w:t>Клинические рекомендации (протоколы лечения) по вопросам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оказания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медицинской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пациентам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EE7B00" w:rsidRDefault="00EE7B00">
            <w:pPr>
              <w:pStyle w:val="TableParagraph"/>
              <w:spacing w:line="261" w:lineRule="exact"/>
              <w:ind w:left="100"/>
              <w:rPr>
                <w:sz w:val="24"/>
              </w:rPr>
            </w:pPr>
            <w:r>
              <w:rPr>
                <w:sz w:val="24"/>
              </w:rPr>
              <w:t>заболеваниями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органов</w:t>
            </w:r>
          </w:p>
        </w:tc>
        <w:tc>
          <w:tcPr>
            <w:tcW w:w="110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5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3408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484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5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3312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388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</w:tr>
      <w:tr w:rsidR="00EE7B00">
        <w:trPr>
          <w:trHeight w:hRule="exact" w:val="562"/>
        </w:trPr>
        <w:tc>
          <w:tcPr>
            <w:tcW w:w="240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1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6189" w:type="dxa"/>
          </w:tcPr>
          <w:p w:rsidR="00EE7B00" w:rsidRDefault="00EE7B00">
            <w:pPr>
              <w:pStyle w:val="TableParagraph"/>
              <w:spacing w:line="268" w:lineRule="exact"/>
              <w:ind w:left="100"/>
              <w:rPr>
                <w:sz w:val="24"/>
              </w:rPr>
            </w:pPr>
            <w:r>
              <w:rPr>
                <w:sz w:val="24"/>
              </w:rPr>
              <w:t>Методы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лечения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пациентов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заболеваниями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ЛОР </w:t>
            </w:r>
            <w:r>
              <w:rPr>
                <w:spacing w:val="-10"/>
                <w:sz w:val="24"/>
              </w:rPr>
              <w:t>-</w:t>
            </w:r>
          </w:p>
          <w:p w:rsidR="00EE7B00" w:rsidRDefault="00EE7B00">
            <w:pPr>
              <w:pStyle w:val="TableParagraph"/>
              <w:spacing w:before="3" w:line="261" w:lineRule="exact"/>
              <w:ind w:left="100"/>
              <w:rPr>
                <w:sz w:val="24"/>
              </w:rPr>
            </w:pPr>
            <w:r>
              <w:rPr>
                <w:spacing w:val="-2"/>
                <w:sz w:val="24"/>
              </w:rPr>
              <w:t>органов</w:t>
            </w:r>
          </w:p>
        </w:tc>
        <w:tc>
          <w:tcPr>
            <w:tcW w:w="110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5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3408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484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5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3312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388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</w:tr>
      <w:tr w:rsidR="00EE7B00">
        <w:trPr>
          <w:trHeight w:hRule="exact" w:val="1075"/>
        </w:trPr>
        <w:tc>
          <w:tcPr>
            <w:tcW w:w="240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1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6189" w:type="dxa"/>
            <w:vMerge w:val="restart"/>
          </w:tcPr>
          <w:p w:rsidR="00EE7B00" w:rsidRDefault="00EE7B00">
            <w:pPr>
              <w:pStyle w:val="TableParagraph"/>
              <w:ind w:left="100" w:right="132"/>
              <w:rPr>
                <w:sz w:val="24"/>
              </w:rPr>
            </w:pPr>
            <w:r>
              <w:rPr>
                <w:sz w:val="24"/>
              </w:rPr>
              <w:t>Механизм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лекарственных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медицинских изделий, применяемых у пациентов по профилю "оториноларингология";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медицинские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показания и медицинские противопоказания к назначению; возможные осложнения, побочные действия, нежелательные реакции, в том числе серьезные и</w:t>
            </w:r>
          </w:p>
          <w:p w:rsidR="00EE7B00" w:rsidRDefault="00EE7B00">
            <w:pPr>
              <w:pStyle w:val="TableParagraph"/>
              <w:spacing w:line="261" w:lineRule="exact"/>
              <w:ind w:left="100"/>
              <w:rPr>
                <w:sz w:val="24"/>
              </w:rPr>
            </w:pPr>
            <w:r>
              <w:rPr>
                <w:spacing w:val="-2"/>
                <w:sz w:val="24"/>
              </w:rPr>
              <w:t>непредвиденные</w:t>
            </w:r>
          </w:p>
        </w:tc>
        <w:tc>
          <w:tcPr>
            <w:tcW w:w="110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5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3408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484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5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3312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388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</w:tr>
      <w:tr w:rsidR="00EE7B00">
        <w:trPr>
          <w:trHeight w:val="23"/>
        </w:trPr>
        <w:tc>
          <w:tcPr>
            <w:tcW w:w="240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1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6189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110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5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3408" w:type="dxa"/>
            <w:vMerge w:val="restart"/>
          </w:tcPr>
          <w:p w:rsidR="00EE7B00" w:rsidRDefault="00EE7B00">
            <w:pPr>
              <w:pStyle w:val="TableParagraph"/>
              <w:ind w:left="100" w:right="181"/>
              <w:rPr>
                <w:sz w:val="24"/>
              </w:rPr>
            </w:pPr>
            <w:r>
              <w:rPr>
                <w:sz w:val="24"/>
              </w:rPr>
              <w:t>Назначать лекарственные препараты, медицинские изделия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лечебное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питание пациентам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заболеваниями</w:t>
            </w:r>
          </w:p>
          <w:p w:rsidR="00EE7B00" w:rsidRDefault="00EE7B00">
            <w:pPr>
              <w:pStyle w:val="TableParagraph"/>
              <w:ind w:left="100" w:right="181"/>
              <w:rPr>
                <w:sz w:val="24"/>
              </w:rPr>
            </w:pPr>
            <w:r>
              <w:rPr>
                <w:sz w:val="24"/>
              </w:rPr>
              <w:t>ЛОР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органов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соответствии с действующим порядком оказания медицинской</w:t>
            </w:r>
          </w:p>
          <w:p w:rsidR="00EE7B00" w:rsidRDefault="00EE7B00">
            <w:pPr>
              <w:pStyle w:val="TableParagraph"/>
              <w:spacing w:line="237" w:lineRule="auto"/>
              <w:ind w:left="100" w:right="858"/>
              <w:rPr>
                <w:sz w:val="24"/>
              </w:rPr>
            </w:pPr>
            <w:r>
              <w:rPr>
                <w:sz w:val="24"/>
              </w:rPr>
              <w:t>помощи,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клиническими </w:t>
            </w:r>
            <w:r>
              <w:rPr>
                <w:spacing w:val="-2"/>
                <w:sz w:val="24"/>
              </w:rPr>
              <w:t>рекомендациями</w:t>
            </w:r>
          </w:p>
          <w:p w:rsidR="00EE7B00" w:rsidRDefault="00EE7B00">
            <w:pPr>
              <w:pStyle w:val="TableParagraph"/>
              <w:ind w:left="100" w:right="181"/>
              <w:rPr>
                <w:sz w:val="24"/>
              </w:rPr>
            </w:pPr>
            <w:r>
              <w:rPr>
                <w:sz w:val="24"/>
              </w:rPr>
              <w:t>(протоколами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лечения)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 вопросам оказания медицинской помощи, с учетом стандартов</w:t>
            </w:r>
          </w:p>
          <w:p w:rsidR="00EE7B00" w:rsidRDefault="00EE7B00">
            <w:pPr>
              <w:pStyle w:val="TableParagraph"/>
              <w:spacing w:line="262" w:lineRule="exact"/>
              <w:ind w:left="100"/>
              <w:rPr>
                <w:sz w:val="24"/>
              </w:rPr>
            </w:pPr>
            <w:r>
              <w:rPr>
                <w:sz w:val="24"/>
              </w:rPr>
              <w:t>медицинской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помощи</w:t>
            </w:r>
          </w:p>
        </w:tc>
        <w:tc>
          <w:tcPr>
            <w:tcW w:w="484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5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3312" w:type="dxa"/>
            <w:vMerge w:val="restart"/>
          </w:tcPr>
          <w:p w:rsidR="00EE7B00" w:rsidRDefault="00EE7B00">
            <w:pPr>
              <w:pStyle w:val="TableParagraph"/>
              <w:spacing w:line="237" w:lineRule="auto"/>
              <w:ind w:left="100" w:right="399"/>
              <w:jc w:val="both"/>
              <w:rPr>
                <w:sz w:val="24"/>
              </w:rPr>
            </w:pPr>
            <w:r>
              <w:rPr>
                <w:sz w:val="24"/>
              </w:rPr>
              <w:t>Назначение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лекарственных препаратов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медицинских изделий пациентам с</w:t>
            </w:r>
          </w:p>
          <w:p w:rsidR="00EE7B00" w:rsidRDefault="00EE7B00">
            <w:pPr>
              <w:pStyle w:val="TableParagraph"/>
              <w:ind w:left="100" w:right="85"/>
              <w:rPr>
                <w:sz w:val="24"/>
              </w:rPr>
            </w:pPr>
            <w:r>
              <w:rPr>
                <w:sz w:val="24"/>
              </w:rPr>
              <w:t>заболеваниями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ЛОР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органов в соответствии с действующим порядком оказания медицинской</w:t>
            </w:r>
          </w:p>
          <w:p w:rsidR="00EE7B00" w:rsidRDefault="00EE7B00">
            <w:pPr>
              <w:pStyle w:val="TableParagraph"/>
              <w:spacing w:before="1" w:line="237" w:lineRule="auto"/>
              <w:ind w:left="100" w:right="762"/>
              <w:rPr>
                <w:sz w:val="24"/>
              </w:rPr>
            </w:pPr>
            <w:r>
              <w:rPr>
                <w:sz w:val="24"/>
              </w:rPr>
              <w:t>помощи,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клиническими </w:t>
            </w:r>
            <w:r>
              <w:rPr>
                <w:spacing w:val="-2"/>
                <w:sz w:val="24"/>
              </w:rPr>
              <w:t>рекомендациями</w:t>
            </w:r>
          </w:p>
          <w:p w:rsidR="00EE7B00" w:rsidRDefault="00EE7B00">
            <w:pPr>
              <w:pStyle w:val="TableParagraph"/>
              <w:spacing w:before="3"/>
              <w:ind w:left="100" w:right="174"/>
              <w:rPr>
                <w:sz w:val="24"/>
              </w:rPr>
            </w:pPr>
            <w:r>
              <w:rPr>
                <w:sz w:val="24"/>
              </w:rPr>
              <w:t>(протоколами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лечения)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 вопросам оказания медицинской помощи, с учетом стандартов медицинской помощи</w:t>
            </w:r>
          </w:p>
        </w:tc>
        <w:tc>
          <w:tcPr>
            <w:tcW w:w="388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</w:tr>
      <w:tr w:rsidR="00EE7B00">
        <w:trPr>
          <w:trHeight w:hRule="exact" w:val="1114"/>
        </w:trPr>
        <w:tc>
          <w:tcPr>
            <w:tcW w:w="240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1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6189" w:type="dxa"/>
          </w:tcPr>
          <w:p w:rsidR="00EE7B00" w:rsidRDefault="00EE7B00">
            <w:pPr>
              <w:pStyle w:val="TableParagraph"/>
              <w:ind w:left="100" w:right="132"/>
              <w:rPr>
                <w:sz w:val="24"/>
              </w:rPr>
            </w:pPr>
            <w:r>
              <w:rPr>
                <w:sz w:val="24"/>
              </w:rPr>
              <w:t>Методы терапии патологических состояний, проявляющихся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заболеваниями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ЛОР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органов,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учетом возрастных особенностей, которые требуют особого</w:t>
            </w:r>
          </w:p>
          <w:p w:rsidR="00EE7B00" w:rsidRDefault="00EE7B00">
            <w:pPr>
              <w:pStyle w:val="TableParagraph"/>
              <w:spacing w:line="261" w:lineRule="exact"/>
              <w:ind w:left="100"/>
              <w:rPr>
                <w:sz w:val="24"/>
              </w:rPr>
            </w:pPr>
            <w:r>
              <w:rPr>
                <w:sz w:val="24"/>
              </w:rPr>
              <w:t>подхода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терапии</w:t>
            </w:r>
          </w:p>
        </w:tc>
        <w:tc>
          <w:tcPr>
            <w:tcW w:w="110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5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3408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484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5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3312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388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</w:tr>
      <w:tr w:rsidR="00EE7B00">
        <w:trPr>
          <w:trHeight w:hRule="exact" w:val="1387"/>
        </w:trPr>
        <w:tc>
          <w:tcPr>
            <w:tcW w:w="240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1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6189" w:type="dxa"/>
          </w:tcPr>
          <w:p w:rsidR="00EE7B00" w:rsidRDefault="00EE7B00">
            <w:pPr>
              <w:pStyle w:val="TableParagraph"/>
              <w:ind w:left="100" w:right="132"/>
              <w:rPr>
                <w:sz w:val="24"/>
              </w:rPr>
            </w:pPr>
            <w:r>
              <w:rPr>
                <w:sz w:val="24"/>
              </w:rPr>
              <w:t>Методы</w:t>
            </w:r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немедикаментозного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лечения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заболеваний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ЛОР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- органов; медицинские показания и медицинские противопоказания; возможные осложнения, побочные</w:t>
            </w:r>
          </w:p>
          <w:p w:rsidR="00EE7B00" w:rsidRDefault="00EE7B00">
            <w:pPr>
              <w:pStyle w:val="TableParagraph"/>
              <w:spacing w:line="274" w:lineRule="exact"/>
              <w:ind w:left="100" w:right="132"/>
              <w:rPr>
                <w:sz w:val="24"/>
              </w:rPr>
            </w:pPr>
            <w:r>
              <w:rPr>
                <w:sz w:val="24"/>
              </w:rPr>
              <w:t>действия,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нежелательные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реакции,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серьезные и непредвиденные</w:t>
            </w:r>
          </w:p>
        </w:tc>
        <w:tc>
          <w:tcPr>
            <w:tcW w:w="110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5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3408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484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5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3312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388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</w:tr>
      <w:tr w:rsidR="00EE7B00">
        <w:trPr>
          <w:trHeight w:hRule="exact" w:val="504"/>
        </w:trPr>
        <w:tc>
          <w:tcPr>
            <w:tcW w:w="240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1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6189" w:type="dxa"/>
          </w:tcPr>
          <w:p w:rsidR="00EE7B00" w:rsidRDefault="00EE7B00">
            <w:pPr>
              <w:pStyle w:val="TableParagraph"/>
              <w:spacing w:line="268" w:lineRule="exact"/>
              <w:ind w:left="100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лечебного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питания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пациентов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с</w:t>
            </w:r>
          </w:p>
          <w:p w:rsidR="00EE7B00" w:rsidRDefault="00EE7B00">
            <w:pPr>
              <w:pStyle w:val="TableParagraph"/>
              <w:spacing w:before="3" w:line="233" w:lineRule="exact"/>
              <w:ind w:left="100"/>
              <w:rPr>
                <w:sz w:val="24"/>
              </w:rPr>
            </w:pPr>
            <w:r>
              <w:rPr>
                <w:sz w:val="24"/>
              </w:rPr>
              <w:t>заболеваниями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органов</w:t>
            </w:r>
          </w:p>
        </w:tc>
        <w:tc>
          <w:tcPr>
            <w:tcW w:w="110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5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3408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484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5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3312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388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</w:tr>
      <w:tr w:rsidR="00EE7B00">
        <w:trPr>
          <w:trHeight w:hRule="exact" w:val="1421"/>
        </w:trPr>
        <w:tc>
          <w:tcPr>
            <w:tcW w:w="240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1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6189" w:type="dxa"/>
          </w:tcPr>
          <w:p w:rsidR="00EE7B00" w:rsidRDefault="00EE7B00">
            <w:pPr>
              <w:pStyle w:val="TableParagraph"/>
              <w:spacing w:before="20"/>
              <w:ind w:left="100" w:right="132"/>
              <w:rPr>
                <w:sz w:val="24"/>
              </w:rPr>
            </w:pPr>
            <w:r>
              <w:rPr>
                <w:sz w:val="24"/>
              </w:rPr>
              <w:t>Способы предотвращения или устранения осложнений, побочных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действий,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нежелательных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реакций,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числе серьезных и непредвиденных, возникших при</w:t>
            </w:r>
          </w:p>
          <w:p w:rsidR="00EE7B00" w:rsidRDefault="00EE7B00">
            <w:pPr>
              <w:pStyle w:val="TableParagraph"/>
              <w:spacing w:line="274" w:lineRule="exact"/>
              <w:ind w:left="100" w:right="132"/>
              <w:rPr>
                <w:sz w:val="24"/>
              </w:rPr>
            </w:pPr>
            <w:r>
              <w:rPr>
                <w:sz w:val="24"/>
              </w:rPr>
              <w:t>обследовании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лечении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пациентов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заболеваниями ЛОР - органов</w:t>
            </w:r>
          </w:p>
        </w:tc>
        <w:tc>
          <w:tcPr>
            <w:tcW w:w="110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5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3408" w:type="dxa"/>
          </w:tcPr>
          <w:p w:rsidR="00EE7B00" w:rsidRDefault="00EE7B00">
            <w:pPr>
              <w:pStyle w:val="TableParagraph"/>
              <w:spacing w:line="237" w:lineRule="auto"/>
              <w:ind w:left="100"/>
              <w:rPr>
                <w:sz w:val="24"/>
              </w:rPr>
            </w:pPr>
            <w:r>
              <w:rPr>
                <w:sz w:val="24"/>
              </w:rPr>
              <w:t>Оценивать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эффективность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 безопасность применения</w:t>
            </w:r>
          </w:p>
          <w:p w:rsidR="00EE7B00" w:rsidRDefault="00EE7B00">
            <w:pPr>
              <w:pStyle w:val="TableParagraph"/>
              <w:spacing w:line="237" w:lineRule="auto"/>
              <w:ind w:left="100" w:right="479"/>
              <w:rPr>
                <w:sz w:val="24"/>
              </w:rPr>
            </w:pPr>
            <w:r>
              <w:rPr>
                <w:sz w:val="24"/>
              </w:rPr>
              <w:t>лекарственных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препаратов, медицинских изделий и</w:t>
            </w:r>
          </w:p>
          <w:p w:rsidR="00EE7B00" w:rsidRDefault="00EE7B00">
            <w:pPr>
              <w:pStyle w:val="TableParagraph"/>
              <w:spacing w:before="3"/>
              <w:ind w:left="100"/>
              <w:rPr>
                <w:sz w:val="24"/>
              </w:rPr>
            </w:pPr>
            <w:r>
              <w:rPr>
                <w:sz w:val="24"/>
              </w:rPr>
              <w:t>лечебного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питания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у</w:t>
            </w:r>
          </w:p>
        </w:tc>
        <w:tc>
          <w:tcPr>
            <w:tcW w:w="484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5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3312" w:type="dxa"/>
          </w:tcPr>
          <w:p w:rsidR="00EE7B00" w:rsidRDefault="00EE7B00">
            <w:pPr>
              <w:pStyle w:val="TableParagraph"/>
              <w:spacing w:line="238" w:lineRule="exact"/>
              <w:ind w:left="100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эффективности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:rsidR="00EE7B00" w:rsidRDefault="00EE7B00">
            <w:pPr>
              <w:pStyle w:val="TableParagraph"/>
              <w:spacing w:line="275" w:lineRule="exact"/>
              <w:ind w:left="100"/>
              <w:rPr>
                <w:sz w:val="24"/>
              </w:rPr>
            </w:pPr>
            <w:r>
              <w:rPr>
                <w:sz w:val="24"/>
              </w:rPr>
              <w:t>безопасности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применения</w:t>
            </w:r>
          </w:p>
          <w:p w:rsidR="00EE7B00" w:rsidRDefault="00EE7B00">
            <w:pPr>
              <w:pStyle w:val="TableParagraph"/>
              <w:spacing w:before="2"/>
              <w:ind w:left="100" w:right="174"/>
              <w:rPr>
                <w:sz w:val="24"/>
              </w:rPr>
            </w:pPr>
            <w:r>
              <w:rPr>
                <w:sz w:val="24"/>
              </w:rPr>
              <w:t>лекарственных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препаратов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 медицинских изделий при заболеваниях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ЛОР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органов</w:t>
            </w:r>
          </w:p>
        </w:tc>
        <w:tc>
          <w:tcPr>
            <w:tcW w:w="388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</w:tr>
    </w:tbl>
    <w:p w:rsidR="00EE7B00" w:rsidRDefault="00EE7B00">
      <w:pPr>
        <w:rPr>
          <w:sz w:val="2"/>
          <w:szCs w:val="2"/>
        </w:rPr>
        <w:sectPr w:rsidR="00EE7B00">
          <w:pgSz w:w="16840" w:h="11910" w:orient="landscape"/>
          <w:pgMar w:top="1340" w:right="900" w:bottom="280" w:left="900" w:header="720" w:footer="720" w:gutter="0"/>
          <w:cols w:space="720"/>
        </w:sectPr>
      </w:pPr>
    </w:p>
    <w:p w:rsidR="00EE7B00" w:rsidRDefault="00EE7B00">
      <w:pPr>
        <w:pStyle w:val="a3"/>
        <w:spacing w:before="3"/>
        <w:ind w:left="0"/>
        <w:rPr>
          <w:sz w:val="6"/>
        </w:rPr>
      </w:pPr>
    </w:p>
    <w:tbl>
      <w:tblPr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40"/>
        <w:gridCol w:w="221"/>
        <w:gridCol w:w="6189"/>
        <w:gridCol w:w="110"/>
        <w:gridCol w:w="225"/>
        <w:gridCol w:w="3408"/>
        <w:gridCol w:w="484"/>
        <w:gridCol w:w="225"/>
        <w:gridCol w:w="3312"/>
        <w:gridCol w:w="388"/>
      </w:tblGrid>
      <w:tr w:rsidR="00EE7B00">
        <w:trPr>
          <w:trHeight w:hRule="exact" w:val="292"/>
        </w:trPr>
        <w:tc>
          <w:tcPr>
            <w:tcW w:w="240" w:type="dxa"/>
            <w:vMerge w:val="restart"/>
          </w:tcPr>
          <w:p w:rsidR="00EE7B00" w:rsidRDefault="00EE7B00">
            <w:pPr>
              <w:pStyle w:val="TableParagraph"/>
              <w:rPr>
                <w:sz w:val="24"/>
              </w:rPr>
            </w:pPr>
          </w:p>
        </w:tc>
        <w:tc>
          <w:tcPr>
            <w:tcW w:w="221" w:type="dxa"/>
            <w:vMerge w:val="restart"/>
            <w:tcBorders>
              <w:bottom w:val="nil"/>
            </w:tcBorders>
          </w:tcPr>
          <w:p w:rsidR="00EE7B00" w:rsidRDefault="00EE7B00">
            <w:pPr>
              <w:pStyle w:val="TableParagraph"/>
              <w:rPr>
                <w:sz w:val="24"/>
              </w:rPr>
            </w:pPr>
          </w:p>
        </w:tc>
        <w:tc>
          <w:tcPr>
            <w:tcW w:w="6189" w:type="dxa"/>
            <w:tcBorders>
              <w:top w:val="single" w:sz="8" w:space="0" w:color="000000"/>
            </w:tcBorders>
          </w:tcPr>
          <w:p w:rsidR="00EE7B00" w:rsidRDefault="00EE7B00">
            <w:pPr>
              <w:pStyle w:val="TableParagraph"/>
              <w:spacing w:line="258" w:lineRule="exact"/>
              <w:ind w:left="100"/>
              <w:rPr>
                <w:sz w:val="24"/>
              </w:rPr>
            </w:pPr>
            <w:r>
              <w:rPr>
                <w:sz w:val="24"/>
              </w:rPr>
              <w:t>Требования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асептики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антисептики</w:t>
            </w:r>
          </w:p>
        </w:tc>
        <w:tc>
          <w:tcPr>
            <w:tcW w:w="110" w:type="dxa"/>
            <w:vMerge w:val="restart"/>
            <w:tcBorders>
              <w:bottom w:val="nil"/>
            </w:tcBorders>
          </w:tcPr>
          <w:p w:rsidR="00EE7B00" w:rsidRDefault="00EE7B00">
            <w:pPr>
              <w:pStyle w:val="TableParagraph"/>
              <w:rPr>
                <w:sz w:val="24"/>
              </w:rPr>
            </w:pPr>
          </w:p>
        </w:tc>
        <w:tc>
          <w:tcPr>
            <w:tcW w:w="225" w:type="dxa"/>
            <w:vMerge w:val="restart"/>
          </w:tcPr>
          <w:p w:rsidR="00EE7B00" w:rsidRDefault="00EE7B00">
            <w:pPr>
              <w:pStyle w:val="TableParagraph"/>
              <w:rPr>
                <w:sz w:val="24"/>
              </w:rPr>
            </w:pPr>
          </w:p>
        </w:tc>
        <w:tc>
          <w:tcPr>
            <w:tcW w:w="3408" w:type="dxa"/>
            <w:vMerge w:val="restart"/>
            <w:tcBorders>
              <w:top w:val="single" w:sz="8" w:space="0" w:color="000000"/>
            </w:tcBorders>
          </w:tcPr>
          <w:p w:rsidR="00EE7B00" w:rsidRDefault="00EE7B00">
            <w:pPr>
              <w:pStyle w:val="TableParagraph"/>
              <w:spacing w:line="274" w:lineRule="exact"/>
              <w:ind w:left="100" w:right="181"/>
              <w:rPr>
                <w:sz w:val="24"/>
              </w:rPr>
            </w:pPr>
            <w:r>
              <w:rPr>
                <w:sz w:val="24"/>
              </w:rPr>
              <w:t>пациентов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заболеваниями ЛОР - органов</w:t>
            </w:r>
          </w:p>
        </w:tc>
        <w:tc>
          <w:tcPr>
            <w:tcW w:w="484" w:type="dxa"/>
            <w:vMerge w:val="restart"/>
          </w:tcPr>
          <w:p w:rsidR="00EE7B00" w:rsidRDefault="00EE7B00">
            <w:pPr>
              <w:pStyle w:val="TableParagraph"/>
              <w:rPr>
                <w:sz w:val="24"/>
              </w:rPr>
            </w:pPr>
          </w:p>
        </w:tc>
        <w:tc>
          <w:tcPr>
            <w:tcW w:w="225" w:type="dxa"/>
            <w:vMerge w:val="restart"/>
          </w:tcPr>
          <w:p w:rsidR="00EE7B00" w:rsidRDefault="00EE7B00">
            <w:pPr>
              <w:pStyle w:val="TableParagraph"/>
              <w:rPr>
                <w:sz w:val="24"/>
              </w:rPr>
            </w:pPr>
          </w:p>
        </w:tc>
        <w:tc>
          <w:tcPr>
            <w:tcW w:w="3312" w:type="dxa"/>
            <w:vMerge w:val="restart"/>
            <w:tcBorders>
              <w:top w:val="single" w:sz="8" w:space="0" w:color="000000"/>
            </w:tcBorders>
          </w:tcPr>
          <w:p w:rsidR="00EE7B00" w:rsidRDefault="00EE7B00">
            <w:pPr>
              <w:pStyle w:val="TableParagraph"/>
              <w:ind w:left="100" w:right="8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Назначение </w:t>
            </w:r>
            <w:proofErr w:type="spellStart"/>
            <w:r>
              <w:rPr>
                <w:sz w:val="24"/>
              </w:rPr>
              <w:t>немедикаментозного</w:t>
            </w:r>
            <w:proofErr w:type="spellEnd"/>
            <w:r>
              <w:rPr>
                <w:sz w:val="24"/>
              </w:rPr>
              <w:t xml:space="preserve"> лечения пациентам с заболеваниями ЛОР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органов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соответствии с действующим порядком оказания медицинской</w:t>
            </w:r>
          </w:p>
          <w:p w:rsidR="00EE7B00" w:rsidRDefault="00EE7B00">
            <w:pPr>
              <w:pStyle w:val="TableParagraph"/>
              <w:spacing w:line="242" w:lineRule="auto"/>
              <w:ind w:left="100" w:right="762"/>
              <w:rPr>
                <w:sz w:val="24"/>
              </w:rPr>
            </w:pPr>
            <w:r>
              <w:rPr>
                <w:sz w:val="24"/>
              </w:rPr>
              <w:t>помощи,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клиническими </w:t>
            </w:r>
            <w:r>
              <w:rPr>
                <w:spacing w:val="-2"/>
                <w:sz w:val="24"/>
              </w:rPr>
              <w:t>рекомендациями</w:t>
            </w:r>
          </w:p>
          <w:p w:rsidR="00EE7B00" w:rsidRDefault="00EE7B00">
            <w:pPr>
              <w:pStyle w:val="TableParagraph"/>
              <w:ind w:left="100" w:right="174"/>
              <w:rPr>
                <w:sz w:val="24"/>
              </w:rPr>
            </w:pPr>
            <w:r>
              <w:rPr>
                <w:sz w:val="24"/>
              </w:rPr>
              <w:t>(протоколами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лечения)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 вопросам оказания медицинской помощи, с</w:t>
            </w:r>
          </w:p>
          <w:p w:rsidR="00EE7B00" w:rsidRDefault="00EE7B00">
            <w:pPr>
              <w:pStyle w:val="TableParagraph"/>
              <w:spacing w:line="274" w:lineRule="exact"/>
              <w:ind w:left="100" w:right="937"/>
              <w:rPr>
                <w:sz w:val="24"/>
              </w:rPr>
            </w:pPr>
            <w:r>
              <w:rPr>
                <w:sz w:val="24"/>
              </w:rPr>
              <w:t>учетом стандартов медицинской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</w:p>
        </w:tc>
        <w:tc>
          <w:tcPr>
            <w:tcW w:w="388" w:type="dxa"/>
            <w:vMerge w:val="restart"/>
          </w:tcPr>
          <w:p w:rsidR="00EE7B00" w:rsidRDefault="00EE7B00">
            <w:pPr>
              <w:pStyle w:val="TableParagraph"/>
              <w:rPr>
                <w:sz w:val="24"/>
              </w:rPr>
            </w:pPr>
          </w:p>
        </w:tc>
      </w:tr>
      <w:tr w:rsidR="00EE7B00">
        <w:trPr>
          <w:trHeight w:val="23"/>
        </w:trPr>
        <w:tc>
          <w:tcPr>
            <w:tcW w:w="240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1" w:type="dxa"/>
            <w:vMerge/>
            <w:tcBorders>
              <w:top w:val="nil"/>
              <w:bottom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6189" w:type="dxa"/>
            <w:vMerge w:val="restart"/>
            <w:tcBorders>
              <w:bottom w:val="nil"/>
            </w:tcBorders>
          </w:tcPr>
          <w:p w:rsidR="00EE7B00" w:rsidRDefault="00EE7B00">
            <w:pPr>
              <w:pStyle w:val="TableParagraph"/>
              <w:ind w:left="100" w:right="132"/>
              <w:rPr>
                <w:sz w:val="24"/>
              </w:rPr>
            </w:pPr>
            <w:r>
              <w:rPr>
                <w:sz w:val="24"/>
              </w:rPr>
              <w:t>Принципы и методы оказания медицинской помощи пациентам 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заболеваниями ЛОР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неотложной форме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действующим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порядком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оказания медицинской помощи, клиническими рекомендациями (протоколами лечения) по вопросам оказания медицинской помощи, 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учетом стандартов медицинской</w:t>
            </w:r>
          </w:p>
          <w:p w:rsidR="00EE7B00" w:rsidRDefault="00EE7B00">
            <w:pPr>
              <w:pStyle w:val="TableParagraph"/>
              <w:spacing w:line="262" w:lineRule="exact"/>
              <w:ind w:left="100"/>
              <w:rPr>
                <w:sz w:val="24"/>
              </w:rPr>
            </w:pPr>
            <w:r>
              <w:rPr>
                <w:spacing w:val="-2"/>
                <w:sz w:val="24"/>
              </w:rPr>
              <w:t>помощи</w:t>
            </w:r>
          </w:p>
        </w:tc>
        <w:tc>
          <w:tcPr>
            <w:tcW w:w="110" w:type="dxa"/>
            <w:vMerge/>
            <w:tcBorders>
              <w:top w:val="nil"/>
              <w:bottom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5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3408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484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5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3312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388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</w:tr>
      <w:tr w:rsidR="00EE7B00">
        <w:trPr>
          <w:trHeight w:hRule="exact" w:val="1661"/>
        </w:trPr>
        <w:tc>
          <w:tcPr>
            <w:tcW w:w="240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1" w:type="dxa"/>
            <w:vMerge/>
            <w:tcBorders>
              <w:top w:val="nil"/>
              <w:bottom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6189" w:type="dxa"/>
            <w:vMerge/>
            <w:tcBorders>
              <w:top w:val="nil"/>
              <w:bottom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110" w:type="dxa"/>
            <w:vMerge/>
            <w:tcBorders>
              <w:top w:val="nil"/>
              <w:bottom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5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3408" w:type="dxa"/>
            <w:vMerge w:val="restart"/>
          </w:tcPr>
          <w:p w:rsidR="00EE7B00" w:rsidRDefault="00EE7B00">
            <w:pPr>
              <w:pStyle w:val="TableParagraph"/>
              <w:spacing w:line="237" w:lineRule="auto"/>
              <w:ind w:left="100" w:right="153"/>
              <w:rPr>
                <w:sz w:val="24"/>
              </w:rPr>
            </w:pPr>
            <w:r>
              <w:rPr>
                <w:sz w:val="24"/>
              </w:rPr>
              <w:t>Назначать</w:t>
            </w:r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немедикаментозное</w:t>
            </w:r>
            <w:proofErr w:type="spellEnd"/>
            <w:r>
              <w:rPr>
                <w:sz w:val="24"/>
              </w:rPr>
              <w:t xml:space="preserve"> лечение пациентам с</w:t>
            </w:r>
          </w:p>
          <w:p w:rsidR="00EE7B00" w:rsidRDefault="00EE7B00">
            <w:pPr>
              <w:pStyle w:val="TableParagraph"/>
              <w:ind w:left="100" w:right="181"/>
              <w:rPr>
                <w:sz w:val="24"/>
              </w:rPr>
            </w:pPr>
            <w:r>
              <w:rPr>
                <w:sz w:val="24"/>
              </w:rPr>
              <w:t>заболеваниями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ЛОР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органов в соответствии с действующим порядком оказания медицинской</w:t>
            </w:r>
          </w:p>
          <w:p w:rsidR="00EE7B00" w:rsidRDefault="00EE7B00">
            <w:pPr>
              <w:pStyle w:val="TableParagraph"/>
              <w:spacing w:line="242" w:lineRule="auto"/>
              <w:ind w:left="100" w:right="858"/>
              <w:rPr>
                <w:sz w:val="24"/>
              </w:rPr>
            </w:pPr>
            <w:r>
              <w:rPr>
                <w:sz w:val="24"/>
              </w:rPr>
              <w:t>помощи,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клиническими </w:t>
            </w:r>
            <w:r>
              <w:rPr>
                <w:spacing w:val="-2"/>
                <w:sz w:val="24"/>
              </w:rPr>
              <w:t>рекомендациями</w:t>
            </w:r>
          </w:p>
          <w:p w:rsidR="00EE7B00" w:rsidRDefault="00EE7B00">
            <w:pPr>
              <w:pStyle w:val="TableParagraph"/>
              <w:ind w:left="100" w:right="181"/>
              <w:rPr>
                <w:sz w:val="24"/>
              </w:rPr>
            </w:pPr>
            <w:r>
              <w:rPr>
                <w:sz w:val="24"/>
              </w:rPr>
              <w:t>(протоколами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лечения)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 вопросам оказания медицинской помощи, с</w:t>
            </w:r>
          </w:p>
          <w:p w:rsidR="00EE7B00" w:rsidRDefault="00EE7B00">
            <w:pPr>
              <w:pStyle w:val="TableParagraph"/>
              <w:spacing w:line="274" w:lineRule="exact"/>
              <w:ind w:left="100" w:right="1033"/>
              <w:rPr>
                <w:sz w:val="24"/>
              </w:rPr>
            </w:pPr>
            <w:r>
              <w:rPr>
                <w:sz w:val="24"/>
              </w:rPr>
              <w:t>учетом стандартов медицинской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</w:p>
        </w:tc>
        <w:tc>
          <w:tcPr>
            <w:tcW w:w="484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5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3312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388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</w:tr>
      <w:tr w:rsidR="00EE7B00">
        <w:trPr>
          <w:trHeight w:hRule="exact" w:val="1373"/>
        </w:trPr>
        <w:tc>
          <w:tcPr>
            <w:tcW w:w="240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6520" w:type="dxa"/>
            <w:gridSpan w:val="3"/>
            <w:vMerge w:val="restart"/>
            <w:tcBorders>
              <w:top w:val="nil"/>
            </w:tcBorders>
          </w:tcPr>
          <w:p w:rsidR="00EE7B00" w:rsidRDefault="00EE7B00">
            <w:pPr>
              <w:pStyle w:val="TableParagraph"/>
              <w:rPr>
                <w:sz w:val="24"/>
              </w:rPr>
            </w:pPr>
          </w:p>
        </w:tc>
        <w:tc>
          <w:tcPr>
            <w:tcW w:w="225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3408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484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5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3312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388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</w:tr>
      <w:tr w:rsidR="00EE7B00">
        <w:trPr>
          <w:trHeight w:val="23"/>
        </w:trPr>
        <w:tc>
          <w:tcPr>
            <w:tcW w:w="240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6520" w:type="dxa"/>
            <w:gridSpan w:val="3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5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3408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484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5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3312" w:type="dxa"/>
            <w:vMerge w:val="restart"/>
          </w:tcPr>
          <w:p w:rsidR="00EE7B00" w:rsidRDefault="00EE7B00">
            <w:pPr>
              <w:pStyle w:val="TableParagraph"/>
              <w:spacing w:line="237" w:lineRule="auto"/>
              <w:ind w:left="100" w:right="174"/>
              <w:rPr>
                <w:sz w:val="24"/>
              </w:rPr>
            </w:pPr>
            <w:r>
              <w:rPr>
                <w:sz w:val="24"/>
              </w:rPr>
              <w:t xml:space="preserve">Оценка эффективности и </w:t>
            </w:r>
            <w:r>
              <w:rPr>
                <w:spacing w:val="-2"/>
                <w:sz w:val="24"/>
              </w:rPr>
              <w:t xml:space="preserve">безопасности </w:t>
            </w:r>
            <w:proofErr w:type="spellStart"/>
            <w:r>
              <w:rPr>
                <w:sz w:val="24"/>
              </w:rPr>
              <w:t>немедикаментозного</w:t>
            </w:r>
            <w:proofErr w:type="spellEnd"/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лечения</w:t>
            </w:r>
          </w:p>
          <w:p w:rsidR="00EE7B00" w:rsidRDefault="00EE7B00">
            <w:pPr>
              <w:pStyle w:val="TableParagraph"/>
              <w:spacing w:line="274" w:lineRule="exact"/>
              <w:ind w:left="100" w:right="174"/>
              <w:rPr>
                <w:sz w:val="24"/>
              </w:rPr>
            </w:pPr>
            <w:r>
              <w:rPr>
                <w:sz w:val="24"/>
              </w:rPr>
              <w:t>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пациентов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заболеваниями ЛОР - органов</w:t>
            </w:r>
          </w:p>
        </w:tc>
        <w:tc>
          <w:tcPr>
            <w:tcW w:w="388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</w:tr>
      <w:tr w:rsidR="00EE7B00">
        <w:trPr>
          <w:trHeight w:hRule="exact" w:val="830"/>
        </w:trPr>
        <w:tc>
          <w:tcPr>
            <w:tcW w:w="240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6520" w:type="dxa"/>
            <w:gridSpan w:val="3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5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3408" w:type="dxa"/>
            <w:vMerge w:val="restart"/>
          </w:tcPr>
          <w:p w:rsidR="00EE7B00" w:rsidRDefault="00EE7B00">
            <w:pPr>
              <w:pStyle w:val="TableParagraph"/>
              <w:ind w:left="100" w:right="271"/>
              <w:rPr>
                <w:sz w:val="24"/>
              </w:rPr>
            </w:pPr>
            <w:r>
              <w:rPr>
                <w:sz w:val="24"/>
              </w:rPr>
              <w:t xml:space="preserve">Оценивать эффективность и </w:t>
            </w:r>
            <w:r>
              <w:rPr>
                <w:spacing w:val="-2"/>
                <w:sz w:val="24"/>
              </w:rPr>
              <w:t xml:space="preserve">безопасность </w:t>
            </w:r>
            <w:proofErr w:type="spellStart"/>
            <w:r>
              <w:rPr>
                <w:sz w:val="24"/>
              </w:rPr>
              <w:t>немедикаментозного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лечения 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пациентов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заболеваниями</w:t>
            </w:r>
          </w:p>
          <w:p w:rsidR="00EE7B00" w:rsidRDefault="00EE7B00">
            <w:pPr>
              <w:pStyle w:val="TableParagraph"/>
              <w:spacing w:line="262" w:lineRule="exact"/>
              <w:ind w:left="100"/>
              <w:rPr>
                <w:sz w:val="24"/>
              </w:rPr>
            </w:pPr>
            <w:r>
              <w:rPr>
                <w:sz w:val="24"/>
              </w:rPr>
              <w:t>ЛОР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органов</w:t>
            </w:r>
          </w:p>
        </w:tc>
        <w:tc>
          <w:tcPr>
            <w:tcW w:w="484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5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3312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388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</w:tr>
      <w:tr w:rsidR="00EE7B00">
        <w:trPr>
          <w:trHeight w:hRule="exact" w:val="561"/>
        </w:trPr>
        <w:tc>
          <w:tcPr>
            <w:tcW w:w="240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6520" w:type="dxa"/>
            <w:gridSpan w:val="3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5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3408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484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5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3312" w:type="dxa"/>
            <w:vMerge w:val="restart"/>
          </w:tcPr>
          <w:p w:rsidR="00EE7B00" w:rsidRDefault="00EE7B00">
            <w:pPr>
              <w:pStyle w:val="TableParagraph"/>
              <w:ind w:left="100" w:right="174"/>
              <w:rPr>
                <w:sz w:val="24"/>
              </w:rPr>
            </w:pPr>
            <w:r>
              <w:rPr>
                <w:sz w:val="24"/>
              </w:rPr>
              <w:t>Профилактика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лечение осложнений, побочных действий, нежелательных реакций, в том числе</w:t>
            </w:r>
          </w:p>
          <w:p w:rsidR="00EE7B00" w:rsidRDefault="00EE7B00">
            <w:pPr>
              <w:pStyle w:val="TableParagraph"/>
              <w:ind w:left="100" w:right="85"/>
              <w:rPr>
                <w:sz w:val="24"/>
              </w:rPr>
            </w:pPr>
            <w:r>
              <w:rPr>
                <w:sz w:val="24"/>
              </w:rPr>
              <w:t>серьезных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непредвиденных, возникших в результате диагностических или</w:t>
            </w:r>
          </w:p>
          <w:p w:rsidR="00EE7B00" w:rsidRDefault="00EE7B00">
            <w:pPr>
              <w:pStyle w:val="TableParagraph"/>
              <w:ind w:left="100" w:right="174"/>
              <w:rPr>
                <w:sz w:val="24"/>
              </w:rPr>
            </w:pPr>
            <w:r>
              <w:rPr>
                <w:sz w:val="24"/>
              </w:rPr>
              <w:t>лечебных манипуляций, применения лекарственных препаратов, медицинских изделий,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лечебного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питания,</w:t>
            </w:r>
          </w:p>
          <w:p w:rsidR="00EE7B00" w:rsidRDefault="00EE7B00">
            <w:pPr>
              <w:pStyle w:val="TableParagraph"/>
              <w:spacing w:line="261" w:lineRule="exact"/>
              <w:ind w:left="100"/>
              <w:rPr>
                <w:sz w:val="24"/>
              </w:rPr>
            </w:pPr>
            <w:proofErr w:type="spellStart"/>
            <w:r>
              <w:rPr>
                <w:sz w:val="24"/>
              </w:rPr>
              <w:t>немедикаментозного</w:t>
            </w:r>
            <w:proofErr w:type="spellEnd"/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лечения</w:t>
            </w:r>
          </w:p>
        </w:tc>
        <w:tc>
          <w:tcPr>
            <w:tcW w:w="388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</w:tr>
      <w:tr w:rsidR="00EE7B00">
        <w:trPr>
          <w:trHeight w:hRule="exact" w:val="1113"/>
        </w:trPr>
        <w:tc>
          <w:tcPr>
            <w:tcW w:w="240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6520" w:type="dxa"/>
            <w:gridSpan w:val="3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5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3408" w:type="dxa"/>
          </w:tcPr>
          <w:p w:rsidR="00EE7B00" w:rsidRDefault="00EE7B00">
            <w:pPr>
              <w:pStyle w:val="TableParagraph"/>
              <w:spacing w:line="267" w:lineRule="exact"/>
              <w:ind w:left="100"/>
              <w:rPr>
                <w:sz w:val="24"/>
              </w:rPr>
            </w:pPr>
            <w:r>
              <w:rPr>
                <w:sz w:val="24"/>
              </w:rPr>
              <w:t>Применять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протоколы</w:t>
            </w:r>
          </w:p>
          <w:p w:rsidR="00EE7B00" w:rsidRDefault="00EE7B00">
            <w:pPr>
              <w:pStyle w:val="TableParagraph"/>
              <w:spacing w:line="242" w:lineRule="auto"/>
              <w:ind w:left="100"/>
              <w:rPr>
                <w:sz w:val="24"/>
              </w:rPr>
            </w:pPr>
            <w:r>
              <w:rPr>
                <w:sz w:val="24"/>
              </w:rPr>
              <w:t>лекарственной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терапии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 лечении пациентов с</w:t>
            </w:r>
          </w:p>
          <w:p w:rsidR="00EE7B00" w:rsidRDefault="00EE7B00">
            <w:pPr>
              <w:pStyle w:val="TableParagraph"/>
              <w:spacing w:line="261" w:lineRule="exact"/>
              <w:ind w:left="100"/>
              <w:rPr>
                <w:sz w:val="24"/>
              </w:rPr>
            </w:pPr>
            <w:r>
              <w:rPr>
                <w:sz w:val="24"/>
              </w:rPr>
              <w:t>заболеваниями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органов</w:t>
            </w:r>
          </w:p>
        </w:tc>
        <w:tc>
          <w:tcPr>
            <w:tcW w:w="484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5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3312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388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</w:tr>
      <w:tr w:rsidR="00EE7B00">
        <w:trPr>
          <w:trHeight w:hRule="exact" w:val="1642"/>
        </w:trPr>
        <w:tc>
          <w:tcPr>
            <w:tcW w:w="240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6520" w:type="dxa"/>
            <w:gridSpan w:val="3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5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3408" w:type="dxa"/>
            <w:vMerge w:val="restart"/>
          </w:tcPr>
          <w:p w:rsidR="00EE7B00" w:rsidRDefault="00EE7B00">
            <w:pPr>
              <w:pStyle w:val="TableParagraph"/>
              <w:spacing w:line="267" w:lineRule="exact"/>
              <w:ind w:left="100"/>
              <w:rPr>
                <w:sz w:val="24"/>
              </w:rPr>
            </w:pPr>
            <w:r>
              <w:rPr>
                <w:spacing w:val="-2"/>
                <w:sz w:val="24"/>
              </w:rPr>
              <w:t>Прогнозировать,</w:t>
            </w:r>
          </w:p>
          <w:p w:rsidR="00EE7B00" w:rsidRDefault="00EE7B00">
            <w:pPr>
              <w:pStyle w:val="TableParagraph"/>
              <w:ind w:left="100" w:right="181"/>
              <w:rPr>
                <w:sz w:val="24"/>
              </w:rPr>
            </w:pPr>
            <w:r>
              <w:rPr>
                <w:sz w:val="24"/>
              </w:rPr>
              <w:t>предотвращать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устранять осложнения, побочные действия, нежелательные</w:t>
            </w:r>
          </w:p>
          <w:p w:rsidR="00EE7B00" w:rsidRDefault="00EE7B00">
            <w:pPr>
              <w:pStyle w:val="TableParagraph"/>
              <w:spacing w:before="1"/>
              <w:ind w:left="100" w:right="181"/>
              <w:rPr>
                <w:sz w:val="24"/>
              </w:rPr>
            </w:pPr>
            <w:r>
              <w:rPr>
                <w:sz w:val="24"/>
              </w:rPr>
              <w:t>реакции, в том числе серьезные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непредвиденные, возникшие в результате медицинских манипуляций, применения лекарственных</w:t>
            </w:r>
          </w:p>
          <w:p w:rsidR="00EE7B00" w:rsidRDefault="00EE7B00">
            <w:pPr>
              <w:pStyle w:val="TableParagraph"/>
              <w:spacing w:line="260" w:lineRule="exact"/>
              <w:ind w:left="100"/>
              <w:rPr>
                <w:sz w:val="24"/>
              </w:rPr>
            </w:pPr>
            <w:r>
              <w:rPr>
                <w:sz w:val="24"/>
              </w:rPr>
              <w:t>препаратов,</w:t>
            </w:r>
            <w:r>
              <w:rPr>
                <w:spacing w:val="-2"/>
                <w:sz w:val="24"/>
              </w:rPr>
              <w:t xml:space="preserve"> медицинских</w:t>
            </w:r>
          </w:p>
        </w:tc>
        <w:tc>
          <w:tcPr>
            <w:tcW w:w="484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5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3312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388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</w:tr>
      <w:tr w:rsidR="00EE7B00">
        <w:trPr>
          <w:trHeight w:hRule="exact" w:val="1123"/>
        </w:trPr>
        <w:tc>
          <w:tcPr>
            <w:tcW w:w="240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6520" w:type="dxa"/>
            <w:gridSpan w:val="3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5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3408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484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5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3312" w:type="dxa"/>
          </w:tcPr>
          <w:p w:rsidR="00EE7B00" w:rsidRDefault="00EE7B00">
            <w:pPr>
              <w:pStyle w:val="TableParagraph"/>
              <w:spacing w:line="242" w:lineRule="auto"/>
              <w:ind w:left="100" w:right="894"/>
              <w:rPr>
                <w:sz w:val="24"/>
              </w:rPr>
            </w:pPr>
            <w:r>
              <w:rPr>
                <w:sz w:val="24"/>
              </w:rPr>
              <w:t>Назначение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лечебного питания пациентам с</w:t>
            </w:r>
          </w:p>
          <w:p w:rsidR="00EE7B00" w:rsidRDefault="00EE7B00">
            <w:pPr>
              <w:pStyle w:val="TableParagraph"/>
              <w:spacing w:line="271" w:lineRule="exact"/>
              <w:ind w:left="100"/>
              <w:rPr>
                <w:sz w:val="24"/>
              </w:rPr>
            </w:pPr>
            <w:r>
              <w:rPr>
                <w:sz w:val="24"/>
              </w:rPr>
              <w:t>заболеваниями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ЛОР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органов</w:t>
            </w:r>
          </w:p>
          <w:p w:rsidR="00EE7B00" w:rsidRDefault="00EE7B00">
            <w:pPr>
              <w:pStyle w:val="TableParagraph"/>
              <w:spacing w:line="271" w:lineRule="exact"/>
              <w:ind w:left="100"/>
              <w:rPr>
                <w:sz w:val="24"/>
              </w:rPr>
            </w:pPr>
            <w:r>
              <w:rPr>
                <w:sz w:val="24"/>
              </w:rPr>
              <w:t>органов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(глотка,</w:t>
            </w:r>
            <w:r>
              <w:rPr>
                <w:spacing w:val="-2"/>
                <w:sz w:val="24"/>
              </w:rPr>
              <w:t xml:space="preserve"> гортань,</w:t>
            </w:r>
          </w:p>
        </w:tc>
        <w:tc>
          <w:tcPr>
            <w:tcW w:w="388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</w:tr>
    </w:tbl>
    <w:p w:rsidR="00EE7B00" w:rsidRDefault="00EE7B00">
      <w:pPr>
        <w:rPr>
          <w:sz w:val="2"/>
          <w:szCs w:val="2"/>
        </w:rPr>
        <w:sectPr w:rsidR="00EE7B00">
          <w:pgSz w:w="16840" w:h="11910" w:orient="landscape"/>
          <w:pgMar w:top="1340" w:right="900" w:bottom="280" w:left="900" w:header="720" w:footer="720" w:gutter="0"/>
          <w:cols w:space="720"/>
        </w:sectPr>
      </w:pPr>
    </w:p>
    <w:p w:rsidR="00EE7B00" w:rsidRDefault="00EE7B00">
      <w:pPr>
        <w:pStyle w:val="a3"/>
        <w:spacing w:before="10"/>
        <w:ind w:left="0"/>
        <w:rPr>
          <w:sz w:val="5"/>
        </w:rPr>
      </w:pPr>
    </w:p>
    <w:tbl>
      <w:tblPr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40"/>
        <w:gridCol w:w="221"/>
        <w:gridCol w:w="6189"/>
        <w:gridCol w:w="110"/>
        <w:gridCol w:w="225"/>
        <w:gridCol w:w="3408"/>
        <w:gridCol w:w="373"/>
        <w:gridCol w:w="109"/>
        <w:gridCol w:w="224"/>
        <w:gridCol w:w="3311"/>
        <w:gridCol w:w="272"/>
        <w:gridCol w:w="114"/>
      </w:tblGrid>
      <w:tr w:rsidR="00EE7B00">
        <w:trPr>
          <w:trHeight w:hRule="exact" w:val="571"/>
        </w:trPr>
        <w:tc>
          <w:tcPr>
            <w:tcW w:w="240" w:type="dxa"/>
            <w:vMerge w:val="restart"/>
          </w:tcPr>
          <w:p w:rsidR="00EE7B00" w:rsidRDefault="00EE7B00">
            <w:pPr>
              <w:pStyle w:val="TableParagraph"/>
            </w:pPr>
          </w:p>
        </w:tc>
        <w:tc>
          <w:tcPr>
            <w:tcW w:w="6520" w:type="dxa"/>
            <w:gridSpan w:val="3"/>
            <w:vMerge w:val="restart"/>
          </w:tcPr>
          <w:p w:rsidR="00EE7B00" w:rsidRDefault="00EE7B00">
            <w:pPr>
              <w:pStyle w:val="TableParagraph"/>
            </w:pPr>
          </w:p>
        </w:tc>
        <w:tc>
          <w:tcPr>
            <w:tcW w:w="225" w:type="dxa"/>
            <w:vMerge w:val="restart"/>
          </w:tcPr>
          <w:p w:rsidR="00EE7B00" w:rsidRDefault="00EE7B00">
            <w:pPr>
              <w:pStyle w:val="TableParagraph"/>
            </w:pPr>
          </w:p>
        </w:tc>
        <w:tc>
          <w:tcPr>
            <w:tcW w:w="3408" w:type="dxa"/>
            <w:tcBorders>
              <w:top w:val="single" w:sz="8" w:space="0" w:color="000000"/>
            </w:tcBorders>
          </w:tcPr>
          <w:p w:rsidR="00EE7B00" w:rsidRDefault="00EE7B00">
            <w:pPr>
              <w:pStyle w:val="TableParagraph"/>
              <w:spacing w:line="274" w:lineRule="exact"/>
              <w:ind w:left="100" w:right="271"/>
              <w:rPr>
                <w:sz w:val="24"/>
              </w:rPr>
            </w:pPr>
            <w:r>
              <w:rPr>
                <w:sz w:val="24"/>
              </w:rPr>
              <w:t xml:space="preserve">изделий, лечебного питания, </w:t>
            </w:r>
            <w:proofErr w:type="spellStart"/>
            <w:r>
              <w:rPr>
                <w:sz w:val="24"/>
              </w:rPr>
              <w:t>немедикаментозного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лечения</w:t>
            </w:r>
          </w:p>
        </w:tc>
        <w:tc>
          <w:tcPr>
            <w:tcW w:w="482" w:type="dxa"/>
            <w:gridSpan w:val="2"/>
            <w:vMerge w:val="restart"/>
          </w:tcPr>
          <w:p w:rsidR="00EE7B00" w:rsidRDefault="00EE7B00">
            <w:pPr>
              <w:pStyle w:val="TableParagraph"/>
            </w:pPr>
          </w:p>
        </w:tc>
        <w:tc>
          <w:tcPr>
            <w:tcW w:w="224" w:type="dxa"/>
            <w:vMerge w:val="restart"/>
            <w:tcBorders>
              <w:bottom w:val="nil"/>
            </w:tcBorders>
          </w:tcPr>
          <w:p w:rsidR="00EE7B00" w:rsidRDefault="00EE7B00">
            <w:pPr>
              <w:pStyle w:val="TableParagraph"/>
            </w:pPr>
          </w:p>
        </w:tc>
        <w:tc>
          <w:tcPr>
            <w:tcW w:w="3311" w:type="dxa"/>
            <w:vMerge w:val="restart"/>
            <w:tcBorders>
              <w:top w:val="single" w:sz="8" w:space="0" w:color="000000"/>
            </w:tcBorders>
          </w:tcPr>
          <w:p w:rsidR="00EE7B00" w:rsidRDefault="00EE7B00">
            <w:pPr>
              <w:pStyle w:val="TableParagraph"/>
              <w:spacing w:before="1"/>
              <w:ind w:left="100" w:right="177"/>
              <w:rPr>
                <w:sz w:val="24"/>
              </w:rPr>
            </w:pPr>
            <w:r>
              <w:rPr>
                <w:sz w:val="24"/>
              </w:rPr>
              <w:t>пищевод),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злокачественными новообразованиями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ЛОР – органов в соответствии с действующим порядком оказания медицинской</w:t>
            </w:r>
          </w:p>
          <w:p w:rsidR="00EE7B00" w:rsidRDefault="00EE7B00">
            <w:pPr>
              <w:pStyle w:val="TableParagraph"/>
              <w:ind w:left="100" w:right="761"/>
              <w:rPr>
                <w:sz w:val="24"/>
              </w:rPr>
            </w:pPr>
            <w:r>
              <w:rPr>
                <w:sz w:val="24"/>
              </w:rPr>
              <w:t>помощи,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клиническими </w:t>
            </w:r>
            <w:r>
              <w:rPr>
                <w:spacing w:val="-2"/>
                <w:sz w:val="24"/>
              </w:rPr>
              <w:t>рекомендациями</w:t>
            </w:r>
          </w:p>
          <w:p w:rsidR="00EE7B00" w:rsidRDefault="00EE7B00">
            <w:pPr>
              <w:pStyle w:val="TableParagraph"/>
              <w:ind w:left="100" w:right="177"/>
              <w:rPr>
                <w:sz w:val="24"/>
              </w:rPr>
            </w:pPr>
            <w:r>
              <w:rPr>
                <w:sz w:val="24"/>
              </w:rPr>
              <w:t>(протоколами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лечения)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 вопросам оказания медицинской помощи, с учетом стандартов</w:t>
            </w:r>
          </w:p>
          <w:p w:rsidR="00EE7B00" w:rsidRDefault="00EE7B00">
            <w:pPr>
              <w:pStyle w:val="TableParagraph"/>
              <w:spacing w:line="261" w:lineRule="exact"/>
              <w:ind w:left="100"/>
              <w:rPr>
                <w:sz w:val="24"/>
              </w:rPr>
            </w:pPr>
            <w:r>
              <w:rPr>
                <w:sz w:val="24"/>
              </w:rPr>
              <w:t>медицинской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помощи</w:t>
            </w:r>
          </w:p>
        </w:tc>
        <w:tc>
          <w:tcPr>
            <w:tcW w:w="386" w:type="dxa"/>
            <w:gridSpan w:val="2"/>
            <w:vMerge w:val="restart"/>
            <w:tcBorders>
              <w:bottom w:val="nil"/>
            </w:tcBorders>
          </w:tcPr>
          <w:p w:rsidR="00EE7B00" w:rsidRDefault="00EE7B00">
            <w:pPr>
              <w:pStyle w:val="TableParagraph"/>
            </w:pPr>
          </w:p>
        </w:tc>
      </w:tr>
      <w:tr w:rsidR="00EE7B00">
        <w:trPr>
          <w:trHeight w:hRule="exact" w:val="1666"/>
        </w:trPr>
        <w:tc>
          <w:tcPr>
            <w:tcW w:w="240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6520" w:type="dxa"/>
            <w:gridSpan w:val="3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5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3408" w:type="dxa"/>
          </w:tcPr>
          <w:p w:rsidR="00EE7B00" w:rsidRDefault="00EE7B00">
            <w:pPr>
              <w:pStyle w:val="TableParagraph"/>
              <w:spacing w:line="237" w:lineRule="auto"/>
              <w:ind w:left="100" w:right="271"/>
              <w:rPr>
                <w:sz w:val="24"/>
              </w:rPr>
            </w:pPr>
            <w:r>
              <w:rPr>
                <w:sz w:val="24"/>
              </w:rPr>
              <w:t>Проводить мониторинг пациентов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заболеваниями ЛОР - органов,</w:t>
            </w:r>
          </w:p>
          <w:p w:rsidR="00EE7B00" w:rsidRDefault="00EE7B00">
            <w:pPr>
              <w:pStyle w:val="TableParagraph"/>
              <w:spacing w:before="2"/>
              <w:ind w:left="100" w:right="203"/>
              <w:rPr>
                <w:sz w:val="24"/>
              </w:rPr>
            </w:pPr>
            <w:r>
              <w:rPr>
                <w:sz w:val="24"/>
              </w:rPr>
              <w:t>корректировать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лечения в зависимости от</w:t>
            </w:r>
          </w:p>
          <w:p w:rsidR="00EE7B00" w:rsidRDefault="00EE7B00">
            <w:pPr>
              <w:pStyle w:val="TableParagraph"/>
              <w:spacing w:before="1" w:line="261" w:lineRule="exact"/>
              <w:ind w:left="100"/>
              <w:rPr>
                <w:sz w:val="24"/>
              </w:rPr>
            </w:pPr>
            <w:r>
              <w:rPr>
                <w:sz w:val="24"/>
              </w:rPr>
              <w:t>особенностей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течения</w:t>
            </w:r>
          </w:p>
        </w:tc>
        <w:tc>
          <w:tcPr>
            <w:tcW w:w="482" w:type="dxa"/>
            <w:gridSpan w:val="2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4" w:type="dxa"/>
            <w:vMerge/>
            <w:tcBorders>
              <w:top w:val="nil"/>
              <w:bottom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3311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386" w:type="dxa"/>
            <w:gridSpan w:val="2"/>
            <w:vMerge/>
            <w:tcBorders>
              <w:top w:val="nil"/>
              <w:bottom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</w:tr>
      <w:tr w:rsidR="00EE7B00">
        <w:trPr>
          <w:trHeight w:hRule="exact" w:val="1095"/>
        </w:trPr>
        <w:tc>
          <w:tcPr>
            <w:tcW w:w="240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6520" w:type="dxa"/>
            <w:gridSpan w:val="3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5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3408" w:type="dxa"/>
            <w:vMerge w:val="restart"/>
          </w:tcPr>
          <w:p w:rsidR="00EE7B00" w:rsidRDefault="00EE7B00">
            <w:pPr>
              <w:pStyle w:val="TableParagraph"/>
              <w:spacing w:line="242" w:lineRule="auto"/>
              <w:ind w:left="100" w:right="729"/>
              <w:rPr>
                <w:sz w:val="24"/>
              </w:rPr>
            </w:pPr>
            <w:r>
              <w:rPr>
                <w:sz w:val="24"/>
              </w:rPr>
              <w:t>Оказывать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медицинскую помощь пациентам с</w:t>
            </w:r>
          </w:p>
          <w:p w:rsidR="00EE7B00" w:rsidRDefault="00EE7B00">
            <w:pPr>
              <w:pStyle w:val="TableParagraph"/>
              <w:ind w:left="100" w:right="181"/>
              <w:rPr>
                <w:sz w:val="24"/>
              </w:rPr>
            </w:pPr>
            <w:r>
              <w:rPr>
                <w:sz w:val="24"/>
              </w:rPr>
              <w:t>заболеваниями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ЛОР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органов в соответствии с действующим порядком оказания медицинской</w:t>
            </w:r>
          </w:p>
          <w:p w:rsidR="00EE7B00" w:rsidRDefault="00EE7B00">
            <w:pPr>
              <w:pStyle w:val="TableParagraph"/>
              <w:spacing w:line="242" w:lineRule="auto"/>
              <w:ind w:left="100" w:right="858"/>
              <w:rPr>
                <w:sz w:val="24"/>
              </w:rPr>
            </w:pPr>
            <w:r>
              <w:rPr>
                <w:sz w:val="24"/>
              </w:rPr>
              <w:t>помощи,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клиническими </w:t>
            </w:r>
            <w:r>
              <w:rPr>
                <w:spacing w:val="-2"/>
                <w:sz w:val="24"/>
              </w:rPr>
              <w:t>рекомендациями</w:t>
            </w:r>
          </w:p>
          <w:p w:rsidR="00EE7B00" w:rsidRDefault="00EE7B00">
            <w:pPr>
              <w:pStyle w:val="TableParagraph"/>
              <w:ind w:left="100" w:right="181"/>
              <w:rPr>
                <w:sz w:val="24"/>
              </w:rPr>
            </w:pPr>
            <w:r>
              <w:rPr>
                <w:sz w:val="24"/>
              </w:rPr>
              <w:t>(протоколами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лечения)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 вопросам оказания медицинской помощи, с учетом стандартов</w:t>
            </w:r>
          </w:p>
          <w:p w:rsidR="00EE7B00" w:rsidRDefault="00EE7B00">
            <w:pPr>
              <w:pStyle w:val="TableParagraph"/>
              <w:spacing w:line="261" w:lineRule="exact"/>
              <w:ind w:left="100"/>
              <w:rPr>
                <w:sz w:val="24"/>
              </w:rPr>
            </w:pPr>
            <w:r>
              <w:rPr>
                <w:sz w:val="24"/>
              </w:rPr>
              <w:t>медицинской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помощи</w:t>
            </w:r>
          </w:p>
        </w:tc>
        <w:tc>
          <w:tcPr>
            <w:tcW w:w="482" w:type="dxa"/>
            <w:gridSpan w:val="2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4" w:type="dxa"/>
            <w:vMerge/>
            <w:tcBorders>
              <w:top w:val="nil"/>
              <w:bottom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3311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386" w:type="dxa"/>
            <w:gridSpan w:val="2"/>
            <w:vMerge/>
            <w:tcBorders>
              <w:top w:val="nil"/>
              <w:bottom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</w:tr>
      <w:tr w:rsidR="00EE7B00">
        <w:trPr>
          <w:trHeight w:hRule="exact" w:val="1661"/>
        </w:trPr>
        <w:tc>
          <w:tcPr>
            <w:tcW w:w="240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6520" w:type="dxa"/>
            <w:gridSpan w:val="3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5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3408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482" w:type="dxa"/>
            <w:gridSpan w:val="2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4" w:type="dxa"/>
            <w:vMerge/>
            <w:tcBorders>
              <w:top w:val="nil"/>
              <w:bottom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3311" w:type="dxa"/>
            <w:tcBorders>
              <w:bottom w:val="nil"/>
            </w:tcBorders>
          </w:tcPr>
          <w:p w:rsidR="00EE7B00" w:rsidRDefault="00EE7B00">
            <w:pPr>
              <w:pStyle w:val="TableParagraph"/>
              <w:ind w:left="100" w:right="809"/>
              <w:rPr>
                <w:sz w:val="24"/>
              </w:rPr>
            </w:pPr>
            <w:r>
              <w:rPr>
                <w:sz w:val="24"/>
              </w:rPr>
              <w:t>Оказание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медицинской помощи пациентам с заболеваниями ЛОР -</w:t>
            </w:r>
          </w:p>
          <w:p w:rsidR="00EE7B00" w:rsidRDefault="00EE7B00">
            <w:pPr>
              <w:pStyle w:val="TableParagraph"/>
              <w:spacing w:line="274" w:lineRule="exact"/>
              <w:ind w:left="100"/>
              <w:rPr>
                <w:sz w:val="24"/>
              </w:rPr>
            </w:pPr>
            <w:r>
              <w:rPr>
                <w:sz w:val="24"/>
              </w:rPr>
              <w:t>органов,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злокачественными</w:t>
            </w:r>
          </w:p>
          <w:p w:rsidR="00EE7B00" w:rsidRDefault="00EE7B00">
            <w:pPr>
              <w:pStyle w:val="TableParagraph"/>
              <w:spacing w:line="274" w:lineRule="exact"/>
              <w:ind w:left="100"/>
              <w:rPr>
                <w:sz w:val="24"/>
              </w:rPr>
            </w:pPr>
            <w:r>
              <w:rPr>
                <w:sz w:val="24"/>
              </w:rPr>
              <w:t>новообразованиями ЛОР - органов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неотложной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</w:p>
        </w:tc>
        <w:tc>
          <w:tcPr>
            <w:tcW w:w="386" w:type="dxa"/>
            <w:gridSpan w:val="2"/>
            <w:vMerge/>
            <w:tcBorders>
              <w:top w:val="nil"/>
              <w:bottom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</w:tr>
      <w:tr w:rsidR="00EE7B00">
        <w:trPr>
          <w:trHeight w:hRule="exact" w:val="840"/>
        </w:trPr>
        <w:tc>
          <w:tcPr>
            <w:tcW w:w="240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6520" w:type="dxa"/>
            <w:gridSpan w:val="3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5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3408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482" w:type="dxa"/>
            <w:gridSpan w:val="2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3921" w:type="dxa"/>
            <w:gridSpan w:val="4"/>
            <w:tcBorders>
              <w:top w:val="nil"/>
            </w:tcBorders>
          </w:tcPr>
          <w:p w:rsidR="00EE7B00" w:rsidRDefault="00EE7B00">
            <w:pPr>
              <w:pStyle w:val="TableParagraph"/>
            </w:pPr>
          </w:p>
        </w:tc>
      </w:tr>
      <w:tr w:rsidR="00EE7B00">
        <w:trPr>
          <w:trHeight w:hRule="exact" w:val="216"/>
        </w:trPr>
        <w:tc>
          <w:tcPr>
            <w:tcW w:w="240" w:type="dxa"/>
          </w:tcPr>
          <w:p w:rsidR="00EE7B00" w:rsidRDefault="00EE7B00">
            <w:pPr>
              <w:pStyle w:val="TableParagraph"/>
              <w:rPr>
                <w:sz w:val="14"/>
              </w:rPr>
            </w:pPr>
          </w:p>
        </w:tc>
        <w:tc>
          <w:tcPr>
            <w:tcW w:w="6520" w:type="dxa"/>
            <w:gridSpan w:val="3"/>
          </w:tcPr>
          <w:p w:rsidR="00EE7B00" w:rsidRDefault="00EE7B00">
            <w:pPr>
              <w:pStyle w:val="TableParagraph"/>
              <w:rPr>
                <w:sz w:val="14"/>
              </w:rPr>
            </w:pPr>
          </w:p>
        </w:tc>
        <w:tc>
          <w:tcPr>
            <w:tcW w:w="4115" w:type="dxa"/>
            <w:gridSpan w:val="4"/>
          </w:tcPr>
          <w:p w:rsidR="00EE7B00" w:rsidRDefault="00EE7B00">
            <w:pPr>
              <w:pStyle w:val="TableParagraph"/>
              <w:rPr>
                <w:sz w:val="14"/>
              </w:rPr>
            </w:pPr>
          </w:p>
        </w:tc>
        <w:tc>
          <w:tcPr>
            <w:tcW w:w="3921" w:type="dxa"/>
            <w:gridSpan w:val="4"/>
          </w:tcPr>
          <w:p w:rsidR="00EE7B00" w:rsidRDefault="00EE7B00">
            <w:pPr>
              <w:pStyle w:val="TableParagraph"/>
              <w:rPr>
                <w:sz w:val="14"/>
              </w:rPr>
            </w:pPr>
          </w:p>
        </w:tc>
      </w:tr>
      <w:tr w:rsidR="00EE7B00">
        <w:trPr>
          <w:trHeight w:hRule="exact" w:val="979"/>
        </w:trPr>
        <w:tc>
          <w:tcPr>
            <w:tcW w:w="240" w:type="dxa"/>
          </w:tcPr>
          <w:p w:rsidR="00EE7B00" w:rsidRDefault="00EE7B00">
            <w:pPr>
              <w:pStyle w:val="TableParagraph"/>
            </w:pPr>
          </w:p>
        </w:tc>
        <w:tc>
          <w:tcPr>
            <w:tcW w:w="6520" w:type="dxa"/>
            <w:gridSpan w:val="3"/>
          </w:tcPr>
          <w:p w:rsidR="00EE7B00" w:rsidRDefault="00EE7B00">
            <w:pPr>
              <w:pStyle w:val="TableParagraph"/>
              <w:spacing w:line="205" w:lineRule="exact"/>
              <w:ind w:left="100"/>
              <w:rPr>
                <w:b/>
                <w:sz w:val="18"/>
              </w:rPr>
            </w:pPr>
            <w:r>
              <w:rPr>
                <w:b/>
                <w:sz w:val="18"/>
              </w:rPr>
              <w:t>Профессиональная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компетенция</w:t>
            </w:r>
            <w:r>
              <w:rPr>
                <w:b/>
                <w:spacing w:val="34"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3.</w:t>
            </w:r>
          </w:p>
          <w:p w:rsidR="00EE7B00" w:rsidRDefault="00EE7B00">
            <w:pPr>
              <w:pStyle w:val="TableParagraph"/>
              <w:ind w:left="100" w:firstLine="283"/>
              <w:rPr>
                <w:sz w:val="24"/>
              </w:rPr>
            </w:pPr>
            <w:r>
              <w:rPr>
                <w:sz w:val="24"/>
              </w:rPr>
              <w:t>Планирование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эффективности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медицинской реабилитации при заболеваниях ЛОР - органов</w:t>
            </w:r>
          </w:p>
        </w:tc>
        <w:tc>
          <w:tcPr>
            <w:tcW w:w="4115" w:type="dxa"/>
            <w:gridSpan w:val="4"/>
          </w:tcPr>
          <w:p w:rsidR="00EE7B00" w:rsidRDefault="00EE7B00">
            <w:pPr>
              <w:pStyle w:val="TableParagraph"/>
            </w:pPr>
          </w:p>
        </w:tc>
        <w:tc>
          <w:tcPr>
            <w:tcW w:w="3921" w:type="dxa"/>
            <w:gridSpan w:val="4"/>
          </w:tcPr>
          <w:p w:rsidR="00EE7B00" w:rsidRDefault="00EE7B00">
            <w:pPr>
              <w:pStyle w:val="TableParagraph"/>
            </w:pPr>
          </w:p>
        </w:tc>
      </w:tr>
      <w:tr w:rsidR="00EE7B00">
        <w:trPr>
          <w:trHeight w:hRule="exact" w:val="681"/>
        </w:trPr>
        <w:tc>
          <w:tcPr>
            <w:tcW w:w="240" w:type="dxa"/>
          </w:tcPr>
          <w:p w:rsidR="00EE7B00" w:rsidRDefault="00EE7B00">
            <w:pPr>
              <w:pStyle w:val="TableParagraph"/>
            </w:pPr>
          </w:p>
        </w:tc>
        <w:tc>
          <w:tcPr>
            <w:tcW w:w="6520" w:type="dxa"/>
            <w:gridSpan w:val="3"/>
            <w:tcBorders>
              <w:bottom w:val="single" w:sz="8" w:space="0" w:color="000000"/>
            </w:tcBorders>
          </w:tcPr>
          <w:p w:rsidR="00EE7B00" w:rsidRDefault="00EE7B00">
            <w:pPr>
              <w:pStyle w:val="TableParagraph"/>
              <w:ind w:left="383"/>
              <w:rPr>
                <w:b/>
                <w:sz w:val="20"/>
              </w:rPr>
            </w:pPr>
            <w:r>
              <w:rPr>
                <w:b/>
                <w:sz w:val="20"/>
                <w:u w:val="single"/>
              </w:rPr>
              <w:t>Врач</w:t>
            </w:r>
            <w:r>
              <w:rPr>
                <w:b/>
                <w:spacing w:val="-7"/>
                <w:sz w:val="20"/>
                <w:u w:val="single"/>
              </w:rPr>
              <w:t xml:space="preserve"> </w:t>
            </w:r>
            <w:r>
              <w:rPr>
                <w:b/>
                <w:sz w:val="20"/>
                <w:u w:val="single"/>
              </w:rPr>
              <w:t>-</w:t>
            </w:r>
            <w:r>
              <w:rPr>
                <w:b/>
                <w:spacing w:val="-12"/>
                <w:sz w:val="20"/>
                <w:u w:val="single"/>
              </w:rPr>
              <w:t xml:space="preserve"> </w:t>
            </w:r>
            <w:proofErr w:type="spellStart"/>
            <w:r>
              <w:rPr>
                <w:b/>
                <w:sz w:val="20"/>
                <w:u w:val="single"/>
              </w:rPr>
              <w:t>оториноларинголог</w:t>
            </w:r>
            <w:proofErr w:type="spellEnd"/>
            <w:r>
              <w:rPr>
                <w:b/>
                <w:spacing w:val="-7"/>
                <w:sz w:val="20"/>
                <w:u w:val="single"/>
              </w:rPr>
              <w:t xml:space="preserve"> </w:t>
            </w:r>
            <w:r>
              <w:rPr>
                <w:b/>
                <w:sz w:val="20"/>
                <w:u w:val="single"/>
              </w:rPr>
              <w:t>должен</w:t>
            </w:r>
            <w:r>
              <w:rPr>
                <w:b/>
                <w:spacing w:val="-9"/>
                <w:sz w:val="20"/>
                <w:u w:val="single"/>
              </w:rPr>
              <w:t xml:space="preserve"> </w:t>
            </w:r>
            <w:r>
              <w:rPr>
                <w:b/>
                <w:spacing w:val="-2"/>
                <w:sz w:val="20"/>
                <w:u w:val="single"/>
              </w:rPr>
              <w:t>знать:</w:t>
            </w:r>
          </w:p>
        </w:tc>
        <w:tc>
          <w:tcPr>
            <w:tcW w:w="4115" w:type="dxa"/>
            <w:gridSpan w:val="4"/>
            <w:tcBorders>
              <w:bottom w:val="single" w:sz="8" w:space="0" w:color="000000"/>
            </w:tcBorders>
          </w:tcPr>
          <w:p w:rsidR="00EE7B00" w:rsidRDefault="00EE7B00">
            <w:pPr>
              <w:pStyle w:val="TableParagraph"/>
              <w:tabs>
                <w:tab w:val="left" w:pos="3351"/>
              </w:tabs>
              <w:ind w:left="105" w:right="93" w:firstLine="283"/>
              <w:rPr>
                <w:b/>
                <w:sz w:val="20"/>
              </w:rPr>
            </w:pPr>
            <w:proofErr w:type="spellStart"/>
            <w:r>
              <w:rPr>
                <w:b/>
                <w:spacing w:val="-2"/>
                <w:sz w:val="20"/>
                <w:u w:val="single"/>
              </w:rPr>
              <w:t>Врач-оториноларинголог</w:t>
            </w:r>
            <w:proofErr w:type="spellEnd"/>
            <w:r>
              <w:rPr>
                <w:b/>
                <w:sz w:val="20"/>
                <w:u w:val="single"/>
              </w:rPr>
              <w:tab/>
            </w:r>
            <w:r>
              <w:rPr>
                <w:b/>
                <w:spacing w:val="-2"/>
                <w:sz w:val="20"/>
                <w:u w:val="single"/>
              </w:rPr>
              <w:t>должен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  <w:u w:val="single"/>
              </w:rPr>
              <w:t>уметь:</w:t>
            </w:r>
          </w:p>
        </w:tc>
        <w:tc>
          <w:tcPr>
            <w:tcW w:w="3921" w:type="dxa"/>
            <w:gridSpan w:val="4"/>
            <w:tcBorders>
              <w:bottom w:val="single" w:sz="8" w:space="0" w:color="000000"/>
            </w:tcBorders>
          </w:tcPr>
          <w:p w:rsidR="00EE7B00" w:rsidRDefault="00EE7B00">
            <w:pPr>
              <w:pStyle w:val="TableParagraph"/>
              <w:tabs>
                <w:tab w:val="left" w:pos="3149"/>
              </w:tabs>
              <w:ind w:left="105" w:right="103" w:firstLine="283"/>
              <w:rPr>
                <w:sz w:val="18"/>
              </w:rPr>
            </w:pPr>
            <w:proofErr w:type="spellStart"/>
            <w:r>
              <w:rPr>
                <w:b/>
                <w:spacing w:val="-2"/>
                <w:sz w:val="20"/>
                <w:u w:val="single"/>
              </w:rPr>
              <w:t>Врач-оториноларинголог</w:t>
            </w:r>
            <w:proofErr w:type="spellEnd"/>
            <w:r>
              <w:rPr>
                <w:b/>
                <w:sz w:val="20"/>
                <w:u w:val="single"/>
              </w:rPr>
              <w:tab/>
            </w:r>
            <w:r>
              <w:rPr>
                <w:b/>
                <w:spacing w:val="-4"/>
                <w:sz w:val="20"/>
                <w:u w:val="single"/>
              </w:rPr>
              <w:t>должен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  <w:u w:val="single"/>
              </w:rPr>
              <w:t>владеть</w:t>
            </w:r>
            <w:r>
              <w:rPr>
                <w:sz w:val="18"/>
                <w:u w:val="single"/>
              </w:rPr>
              <w:t>: (трудовые функции)</w:t>
            </w:r>
          </w:p>
        </w:tc>
      </w:tr>
      <w:tr w:rsidR="00EE7B00">
        <w:trPr>
          <w:trHeight w:hRule="exact" w:val="566"/>
        </w:trPr>
        <w:tc>
          <w:tcPr>
            <w:tcW w:w="240" w:type="dxa"/>
            <w:vMerge w:val="restart"/>
          </w:tcPr>
          <w:p w:rsidR="00EE7B00" w:rsidRDefault="00EE7B00">
            <w:pPr>
              <w:pStyle w:val="TableParagraph"/>
            </w:pPr>
          </w:p>
        </w:tc>
        <w:tc>
          <w:tcPr>
            <w:tcW w:w="221" w:type="dxa"/>
            <w:vMerge w:val="restart"/>
          </w:tcPr>
          <w:p w:rsidR="00EE7B00" w:rsidRDefault="00EE7B00">
            <w:pPr>
              <w:pStyle w:val="TableParagraph"/>
            </w:pPr>
          </w:p>
        </w:tc>
        <w:tc>
          <w:tcPr>
            <w:tcW w:w="6189" w:type="dxa"/>
            <w:tcBorders>
              <w:top w:val="single" w:sz="8" w:space="0" w:color="000000"/>
            </w:tcBorders>
          </w:tcPr>
          <w:p w:rsidR="00EE7B00" w:rsidRDefault="00EE7B00">
            <w:pPr>
              <w:pStyle w:val="TableParagraph"/>
              <w:spacing w:line="267" w:lineRule="exact"/>
              <w:ind w:left="100"/>
              <w:rPr>
                <w:sz w:val="24"/>
              </w:rPr>
            </w:pPr>
            <w:r>
              <w:rPr>
                <w:sz w:val="24"/>
              </w:rPr>
              <w:t>Порядки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медицинской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реабилитации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:rsidR="00EE7B00" w:rsidRDefault="00EE7B00">
            <w:pPr>
              <w:pStyle w:val="TableParagraph"/>
              <w:spacing w:line="265" w:lineRule="exact"/>
              <w:ind w:left="100"/>
              <w:rPr>
                <w:sz w:val="24"/>
              </w:rPr>
            </w:pPr>
            <w:r>
              <w:rPr>
                <w:sz w:val="24"/>
              </w:rPr>
              <w:t>санаторно-курортного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лечения</w:t>
            </w:r>
          </w:p>
        </w:tc>
        <w:tc>
          <w:tcPr>
            <w:tcW w:w="110" w:type="dxa"/>
            <w:vMerge w:val="restart"/>
          </w:tcPr>
          <w:p w:rsidR="00EE7B00" w:rsidRDefault="00EE7B00">
            <w:pPr>
              <w:pStyle w:val="TableParagraph"/>
            </w:pPr>
          </w:p>
        </w:tc>
        <w:tc>
          <w:tcPr>
            <w:tcW w:w="225" w:type="dxa"/>
            <w:vMerge w:val="restart"/>
          </w:tcPr>
          <w:p w:rsidR="00EE7B00" w:rsidRDefault="00EE7B00">
            <w:pPr>
              <w:pStyle w:val="TableParagraph"/>
            </w:pPr>
          </w:p>
        </w:tc>
        <w:tc>
          <w:tcPr>
            <w:tcW w:w="3781" w:type="dxa"/>
            <w:gridSpan w:val="2"/>
            <w:vMerge w:val="restart"/>
            <w:tcBorders>
              <w:top w:val="single" w:sz="8" w:space="0" w:color="000000"/>
            </w:tcBorders>
          </w:tcPr>
          <w:p w:rsidR="00EE7B00" w:rsidRDefault="00EE7B00">
            <w:pPr>
              <w:pStyle w:val="TableParagraph"/>
              <w:ind w:left="100" w:right="167"/>
              <w:rPr>
                <w:sz w:val="24"/>
              </w:rPr>
            </w:pPr>
            <w:r>
              <w:rPr>
                <w:sz w:val="24"/>
              </w:rPr>
              <w:t>Определять медицинские показания для направления пациентов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заболеваниями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ЛОР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- органов, злокачественными новообразованиями ЛОР – органов к врачам-специалистам</w:t>
            </w:r>
          </w:p>
        </w:tc>
        <w:tc>
          <w:tcPr>
            <w:tcW w:w="109" w:type="dxa"/>
            <w:vMerge w:val="restart"/>
          </w:tcPr>
          <w:p w:rsidR="00EE7B00" w:rsidRDefault="00EE7B00">
            <w:pPr>
              <w:pStyle w:val="TableParagraph"/>
            </w:pPr>
          </w:p>
        </w:tc>
        <w:tc>
          <w:tcPr>
            <w:tcW w:w="224" w:type="dxa"/>
            <w:vMerge w:val="restart"/>
          </w:tcPr>
          <w:p w:rsidR="00EE7B00" w:rsidRDefault="00EE7B00">
            <w:pPr>
              <w:pStyle w:val="TableParagraph"/>
            </w:pPr>
          </w:p>
        </w:tc>
        <w:tc>
          <w:tcPr>
            <w:tcW w:w="3583" w:type="dxa"/>
            <w:gridSpan w:val="2"/>
            <w:vMerge w:val="restart"/>
            <w:tcBorders>
              <w:top w:val="single" w:sz="8" w:space="0" w:color="000000"/>
            </w:tcBorders>
          </w:tcPr>
          <w:p w:rsidR="00EE7B00" w:rsidRDefault="00EE7B00">
            <w:pPr>
              <w:pStyle w:val="TableParagraph"/>
              <w:ind w:left="100" w:right="113"/>
              <w:rPr>
                <w:sz w:val="24"/>
              </w:rPr>
            </w:pPr>
            <w:r>
              <w:rPr>
                <w:sz w:val="24"/>
              </w:rPr>
              <w:t>Составление индивидуального плана мероприятий медицинской реабилитации пациентов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заболеваниями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ЛОР</w:t>
            </w:r>
          </w:p>
          <w:p w:rsidR="00EE7B00" w:rsidRDefault="00EE7B00">
            <w:pPr>
              <w:pStyle w:val="TableParagraph"/>
              <w:ind w:left="100" w:right="113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органов,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злокачественными новообразованиями ЛОР -</w:t>
            </w:r>
          </w:p>
        </w:tc>
        <w:tc>
          <w:tcPr>
            <w:tcW w:w="114" w:type="dxa"/>
            <w:vMerge w:val="restart"/>
          </w:tcPr>
          <w:p w:rsidR="00EE7B00" w:rsidRDefault="00EE7B00">
            <w:pPr>
              <w:pStyle w:val="TableParagraph"/>
            </w:pPr>
          </w:p>
        </w:tc>
      </w:tr>
      <w:tr w:rsidR="00EE7B00">
        <w:trPr>
          <w:trHeight w:hRule="exact" w:val="561"/>
        </w:trPr>
        <w:tc>
          <w:tcPr>
            <w:tcW w:w="240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1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6189" w:type="dxa"/>
          </w:tcPr>
          <w:p w:rsidR="00EE7B00" w:rsidRDefault="00EB4882">
            <w:pPr>
              <w:pStyle w:val="TableParagraph"/>
              <w:spacing w:line="267" w:lineRule="exact"/>
              <w:ind w:left="100"/>
              <w:rPr>
                <w:sz w:val="24"/>
              </w:rPr>
            </w:pPr>
            <w:hyperlink r:id="rId12">
              <w:r w:rsidR="00EE7B00">
                <w:rPr>
                  <w:sz w:val="24"/>
                </w:rPr>
                <w:t>Порядок</w:t>
              </w:r>
            </w:hyperlink>
            <w:r w:rsidR="00EE7B00">
              <w:rPr>
                <w:spacing w:val="-11"/>
                <w:sz w:val="24"/>
              </w:rPr>
              <w:t xml:space="preserve"> </w:t>
            </w:r>
            <w:r w:rsidR="00EE7B00">
              <w:rPr>
                <w:sz w:val="24"/>
              </w:rPr>
              <w:t>оказания</w:t>
            </w:r>
            <w:r w:rsidR="00EE7B00">
              <w:rPr>
                <w:spacing w:val="-6"/>
                <w:sz w:val="24"/>
              </w:rPr>
              <w:t xml:space="preserve"> </w:t>
            </w:r>
            <w:r w:rsidR="00EE7B00">
              <w:rPr>
                <w:sz w:val="24"/>
              </w:rPr>
              <w:t>медицинской</w:t>
            </w:r>
            <w:r w:rsidR="00EE7B00">
              <w:rPr>
                <w:spacing w:val="-5"/>
                <w:sz w:val="24"/>
              </w:rPr>
              <w:t xml:space="preserve"> </w:t>
            </w:r>
            <w:r w:rsidR="00EE7B00">
              <w:rPr>
                <w:sz w:val="24"/>
              </w:rPr>
              <w:t>помощи населению</w:t>
            </w:r>
            <w:r w:rsidR="00EE7B00">
              <w:rPr>
                <w:spacing w:val="-2"/>
                <w:sz w:val="24"/>
              </w:rPr>
              <w:t xml:space="preserve"> </w:t>
            </w:r>
            <w:r w:rsidR="00EE7B00">
              <w:rPr>
                <w:spacing w:val="-5"/>
                <w:sz w:val="24"/>
              </w:rPr>
              <w:t>по</w:t>
            </w:r>
          </w:p>
          <w:p w:rsidR="00EE7B00" w:rsidRDefault="00EE7B00">
            <w:pPr>
              <w:pStyle w:val="TableParagraph"/>
              <w:spacing w:line="265" w:lineRule="exact"/>
              <w:ind w:left="100"/>
              <w:rPr>
                <w:sz w:val="24"/>
              </w:rPr>
            </w:pPr>
            <w:r>
              <w:rPr>
                <w:sz w:val="24"/>
              </w:rPr>
              <w:t>профилю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"оториноларингология"</w:t>
            </w:r>
          </w:p>
        </w:tc>
        <w:tc>
          <w:tcPr>
            <w:tcW w:w="110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5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3781" w:type="dxa"/>
            <w:gridSpan w:val="2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109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4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3583" w:type="dxa"/>
            <w:gridSpan w:val="2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114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</w:tr>
      <w:tr w:rsidR="00EE7B00">
        <w:trPr>
          <w:trHeight w:hRule="exact" w:val="562"/>
        </w:trPr>
        <w:tc>
          <w:tcPr>
            <w:tcW w:w="240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1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6189" w:type="dxa"/>
          </w:tcPr>
          <w:p w:rsidR="00EE7B00" w:rsidRDefault="00EE7B00">
            <w:pPr>
              <w:pStyle w:val="TableParagraph"/>
              <w:spacing w:line="267" w:lineRule="exact"/>
              <w:ind w:left="100"/>
              <w:rPr>
                <w:sz w:val="24"/>
              </w:rPr>
            </w:pPr>
            <w:r>
              <w:rPr>
                <w:sz w:val="24"/>
              </w:rPr>
              <w:t>Клинические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рекомендации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(протоколы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лечения)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по</w:t>
            </w:r>
          </w:p>
          <w:p w:rsidR="00EE7B00" w:rsidRDefault="00EE7B00">
            <w:pPr>
              <w:pStyle w:val="TableParagraph"/>
              <w:spacing w:line="265" w:lineRule="exact"/>
              <w:ind w:left="100"/>
              <w:rPr>
                <w:sz w:val="24"/>
              </w:rPr>
            </w:pPr>
            <w:r>
              <w:rPr>
                <w:sz w:val="24"/>
              </w:rPr>
              <w:t>вопросам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оказания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медицинской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пациентам </w:t>
            </w:r>
            <w:r>
              <w:rPr>
                <w:spacing w:val="-10"/>
                <w:sz w:val="24"/>
              </w:rPr>
              <w:t>с</w:t>
            </w:r>
          </w:p>
        </w:tc>
        <w:tc>
          <w:tcPr>
            <w:tcW w:w="110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5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3781" w:type="dxa"/>
            <w:gridSpan w:val="2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109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4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3583" w:type="dxa"/>
            <w:gridSpan w:val="2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114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</w:tr>
    </w:tbl>
    <w:p w:rsidR="00EE7B00" w:rsidRDefault="00EE7B00">
      <w:pPr>
        <w:rPr>
          <w:sz w:val="2"/>
          <w:szCs w:val="2"/>
        </w:rPr>
        <w:sectPr w:rsidR="00EE7B00">
          <w:pgSz w:w="16840" w:h="11910" w:orient="landscape"/>
          <w:pgMar w:top="1340" w:right="900" w:bottom="280" w:left="900" w:header="720" w:footer="720" w:gutter="0"/>
          <w:cols w:space="720"/>
        </w:sectPr>
      </w:pPr>
    </w:p>
    <w:p w:rsidR="00EE7B00" w:rsidRDefault="00EE7B00">
      <w:pPr>
        <w:pStyle w:val="a3"/>
        <w:spacing w:before="3"/>
        <w:ind w:left="0"/>
        <w:rPr>
          <w:sz w:val="6"/>
        </w:rPr>
      </w:pPr>
    </w:p>
    <w:tbl>
      <w:tblPr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40"/>
        <w:gridCol w:w="221"/>
        <w:gridCol w:w="6189"/>
        <w:gridCol w:w="110"/>
        <w:gridCol w:w="225"/>
        <w:gridCol w:w="3783"/>
        <w:gridCol w:w="110"/>
        <w:gridCol w:w="225"/>
        <w:gridCol w:w="3586"/>
        <w:gridCol w:w="115"/>
      </w:tblGrid>
      <w:tr w:rsidR="00EE7B00">
        <w:trPr>
          <w:trHeight w:hRule="exact" w:val="292"/>
        </w:trPr>
        <w:tc>
          <w:tcPr>
            <w:tcW w:w="240" w:type="dxa"/>
            <w:vMerge w:val="restart"/>
          </w:tcPr>
          <w:p w:rsidR="00EE7B00" w:rsidRDefault="00EE7B00">
            <w:pPr>
              <w:pStyle w:val="TableParagraph"/>
              <w:rPr>
                <w:sz w:val="24"/>
              </w:rPr>
            </w:pPr>
          </w:p>
        </w:tc>
        <w:tc>
          <w:tcPr>
            <w:tcW w:w="221" w:type="dxa"/>
            <w:vMerge w:val="restart"/>
            <w:tcBorders>
              <w:bottom w:val="nil"/>
            </w:tcBorders>
          </w:tcPr>
          <w:p w:rsidR="00EE7B00" w:rsidRDefault="00EE7B00">
            <w:pPr>
              <w:pStyle w:val="TableParagraph"/>
              <w:rPr>
                <w:sz w:val="24"/>
              </w:rPr>
            </w:pPr>
          </w:p>
        </w:tc>
        <w:tc>
          <w:tcPr>
            <w:tcW w:w="6189" w:type="dxa"/>
            <w:tcBorders>
              <w:top w:val="single" w:sz="8" w:space="0" w:color="000000"/>
            </w:tcBorders>
          </w:tcPr>
          <w:p w:rsidR="00EE7B00" w:rsidRDefault="00EE7B00">
            <w:pPr>
              <w:pStyle w:val="TableParagraph"/>
              <w:spacing w:line="258" w:lineRule="exact"/>
              <w:ind w:left="100"/>
              <w:rPr>
                <w:sz w:val="24"/>
              </w:rPr>
            </w:pPr>
            <w:r>
              <w:rPr>
                <w:sz w:val="24"/>
              </w:rPr>
              <w:t>заболеваниями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органов</w:t>
            </w:r>
          </w:p>
        </w:tc>
        <w:tc>
          <w:tcPr>
            <w:tcW w:w="110" w:type="dxa"/>
            <w:vMerge w:val="restart"/>
            <w:tcBorders>
              <w:bottom w:val="nil"/>
            </w:tcBorders>
          </w:tcPr>
          <w:p w:rsidR="00EE7B00" w:rsidRDefault="00EE7B00">
            <w:pPr>
              <w:pStyle w:val="TableParagraph"/>
              <w:rPr>
                <w:sz w:val="24"/>
              </w:rPr>
            </w:pPr>
          </w:p>
        </w:tc>
        <w:tc>
          <w:tcPr>
            <w:tcW w:w="225" w:type="dxa"/>
            <w:vMerge w:val="restart"/>
          </w:tcPr>
          <w:p w:rsidR="00EE7B00" w:rsidRDefault="00EE7B00">
            <w:pPr>
              <w:pStyle w:val="TableParagraph"/>
              <w:rPr>
                <w:sz w:val="24"/>
              </w:rPr>
            </w:pPr>
          </w:p>
        </w:tc>
        <w:tc>
          <w:tcPr>
            <w:tcW w:w="3783" w:type="dxa"/>
            <w:vMerge w:val="restart"/>
            <w:tcBorders>
              <w:top w:val="single" w:sz="8" w:space="0" w:color="000000"/>
            </w:tcBorders>
          </w:tcPr>
          <w:p w:rsidR="00EE7B00" w:rsidRDefault="00EE7B00">
            <w:pPr>
              <w:pStyle w:val="TableParagraph"/>
              <w:spacing w:line="237" w:lineRule="auto"/>
              <w:ind w:left="100"/>
              <w:rPr>
                <w:sz w:val="24"/>
              </w:rPr>
            </w:pPr>
            <w:r>
              <w:rPr>
                <w:sz w:val="24"/>
              </w:rPr>
              <w:t>для назначения и проведения мероприятий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медицинской реабилитации и </w:t>
            </w:r>
            <w:proofErr w:type="spellStart"/>
            <w:r>
              <w:rPr>
                <w:sz w:val="24"/>
              </w:rPr>
              <w:t>санаторно</w:t>
            </w:r>
            <w:proofErr w:type="spellEnd"/>
            <w:r>
              <w:rPr>
                <w:sz w:val="24"/>
              </w:rPr>
              <w:t>-</w:t>
            </w:r>
          </w:p>
          <w:p w:rsidR="00EE7B00" w:rsidRDefault="00EE7B00">
            <w:pPr>
              <w:pStyle w:val="TableParagraph"/>
              <w:spacing w:before="3"/>
              <w:ind w:left="100"/>
              <w:rPr>
                <w:sz w:val="24"/>
              </w:rPr>
            </w:pPr>
            <w:r>
              <w:rPr>
                <w:sz w:val="24"/>
              </w:rPr>
              <w:t>курортного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лечения,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числе при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индивидуальной </w:t>
            </w:r>
            <w:proofErr w:type="spellStart"/>
            <w:r>
              <w:rPr>
                <w:sz w:val="24"/>
              </w:rPr>
              <w:t>программыреабилитации</w:t>
            </w:r>
            <w:proofErr w:type="spellEnd"/>
            <w:r>
              <w:rPr>
                <w:sz w:val="24"/>
              </w:rPr>
              <w:t>, в соответствии с действующими порядками организации медицинской реабилитации и</w:t>
            </w:r>
          </w:p>
          <w:p w:rsidR="00EE7B00" w:rsidRDefault="00EE7B00">
            <w:pPr>
              <w:pStyle w:val="TableParagraph"/>
              <w:spacing w:line="261" w:lineRule="exact"/>
              <w:ind w:left="100"/>
              <w:rPr>
                <w:sz w:val="24"/>
              </w:rPr>
            </w:pPr>
            <w:r>
              <w:rPr>
                <w:sz w:val="24"/>
              </w:rPr>
              <w:t>санаторно-курортного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лечения</w:t>
            </w:r>
          </w:p>
        </w:tc>
        <w:tc>
          <w:tcPr>
            <w:tcW w:w="110" w:type="dxa"/>
            <w:vMerge w:val="restart"/>
          </w:tcPr>
          <w:p w:rsidR="00EE7B00" w:rsidRDefault="00EE7B00">
            <w:pPr>
              <w:pStyle w:val="TableParagraph"/>
              <w:rPr>
                <w:sz w:val="24"/>
              </w:rPr>
            </w:pPr>
          </w:p>
        </w:tc>
        <w:tc>
          <w:tcPr>
            <w:tcW w:w="225" w:type="dxa"/>
            <w:vMerge w:val="restart"/>
          </w:tcPr>
          <w:p w:rsidR="00EE7B00" w:rsidRDefault="00EE7B00">
            <w:pPr>
              <w:pStyle w:val="TableParagraph"/>
              <w:rPr>
                <w:sz w:val="24"/>
              </w:rPr>
            </w:pPr>
          </w:p>
        </w:tc>
        <w:tc>
          <w:tcPr>
            <w:tcW w:w="3586" w:type="dxa"/>
            <w:vMerge w:val="restart"/>
            <w:tcBorders>
              <w:top w:val="single" w:sz="8" w:space="0" w:color="000000"/>
            </w:tcBorders>
          </w:tcPr>
          <w:p w:rsidR="00EE7B00" w:rsidRDefault="00EE7B00">
            <w:pPr>
              <w:pStyle w:val="TableParagraph"/>
              <w:spacing w:line="237" w:lineRule="auto"/>
              <w:ind w:left="100" w:right="756"/>
              <w:rPr>
                <w:sz w:val="24"/>
              </w:rPr>
            </w:pPr>
            <w:r>
              <w:rPr>
                <w:sz w:val="24"/>
              </w:rPr>
              <w:t xml:space="preserve">органов в соответствии с действующим </w:t>
            </w:r>
            <w:hyperlink r:id="rId13">
              <w:r>
                <w:rPr>
                  <w:sz w:val="24"/>
                </w:rPr>
                <w:t>порядком</w:t>
              </w:r>
            </w:hyperlink>
            <w:r>
              <w:rPr>
                <w:sz w:val="24"/>
              </w:rPr>
              <w:t xml:space="preserve"> организации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медицинской</w:t>
            </w:r>
          </w:p>
          <w:p w:rsidR="00EE7B00" w:rsidRDefault="00EE7B00">
            <w:pPr>
              <w:pStyle w:val="TableParagraph"/>
              <w:spacing w:before="3" w:line="261" w:lineRule="exact"/>
              <w:ind w:left="100"/>
              <w:rPr>
                <w:sz w:val="24"/>
              </w:rPr>
            </w:pPr>
            <w:r>
              <w:rPr>
                <w:spacing w:val="-2"/>
                <w:sz w:val="24"/>
              </w:rPr>
              <w:t>реабилитации</w:t>
            </w:r>
          </w:p>
        </w:tc>
        <w:tc>
          <w:tcPr>
            <w:tcW w:w="115" w:type="dxa"/>
            <w:vMerge w:val="restart"/>
            <w:tcBorders>
              <w:bottom w:val="nil"/>
            </w:tcBorders>
          </w:tcPr>
          <w:p w:rsidR="00EE7B00" w:rsidRDefault="00EE7B00">
            <w:pPr>
              <w:pStyle w:val="TableParagraph"/>
              <w:rPr>
                <w:sz w:val="24"/>
              </w:rPr>
            </w:pPr>
          </w:p>
        </w:tc>
      </w:tr>
      <w:tr w:rsidR="00EE7B00">
        <w:trPr>
          <w:trHeight w:val="23"/>
        </w:trPr>
        <w:tc>
          <w:tcPr>
            <w:tcW w:w="240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1" w:type="dxa"/>
            <w:vMerge/>
            <w:tcBorders>
              <w:top w:val="nil"/>
              <w:bottom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6189" w:type="dxa"/>
            <w:vMerge w:val="restart"/>
          </w:tcPr>
          <w:p w:rsidR="00EE7B00" w:rsidRDefault="00EE7B00">
            <w:pPr>
              <w:pStyle w:val="TableParagraph"/>
              <w:ind w:left="100" w:right="170"/>
              <w:rPr>
                <w:sz w:val="24"/>
              </w:rPr>
            </w:pPr>
            <w:r>
              <w:rPr>
                <w:sz w:val="24"/>
              </w:rPr>
              <w:t>Основы медицинской реабилитации при заболеваниях ЛОР 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органов, злокачественных новообразованиях ЛОР –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органов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контексте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возрастного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пациентов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</w:p>
          <w:p w:rsidR="00EE7B00" w:rsidRDefault="00EE7B00">
            <w:pPr>
              <w:pStyle w:val="TableParagraph"/>
              <w:spacing w:line="264" w:lineRule="exact"/>
              <w:ind w:left="100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возраста)</w:t>
            </w:r>
          </w:p>
        </w:tc>
        <w:tc>
          <w:tcPr>
            <w:tcW w:w="110" w:type="dxa"/>
            <w:vMerge/>
            <w:tcBorders>
              <w:top w:val="nil"/>
              <w:bottom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5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3783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110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5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3586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115" w:type="dxa"/>
            <w:vMerge/>
            <w:tcBorders>
              <w:top w:val="nil"/>
              <w:bottom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</w:tr>
      <w:tr w:rsidR="00EE7B00">
        <w:trPr>
          <w:trHeight w:val="23"/>
        </w:trPr>
        <w:tc>
          <w:tcPr>
            <w:tcW w:w="240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1" w:type="dxa"/>
            <w:vMerge/>
            <w:tcBorders>
              <w:top w:val="nil"/>
              <w:bottom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6189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110" w:type="dxa"/>
            <w:vMerge/>
            <w:tcBorders>
              <w:top w:val="nil"/>
              <w:bottom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5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3783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110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5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3586" w:type="dxa"/>
            <w:vMerge w:val="restart"/>
          </w:tcPr>
          <w:p w:rsidR="00EE7B00" w:rsidRDefault="00EE7B00">
            <w:pPr>
              <w:pStyle w:val="TableParagraph"/>
              <w:ind w:left="100" w:right="88"/>
              <w:rPr>
                <w:sz w:val="24"/>
              </w:rPr>
            </w:pPr>
            <w:r>
              <w:rPr>
                <w:sz w:val="24"/>
              </w:rPr>
              <w:t>Реализация мероприятий медицинской реабилитации пациентов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заболеваниями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ЛОР</w:t>
            </w:r>
          </w:p>
          <w:p w:rsidR="00EE7B00" w:rsidRDefault="00EE7B00">
            <w:pPr>
              <w:pStyle w:val="TableParagraph"/>
              <w:ind w:left="100" w:right="8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органов,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злокачественными новообразованиями ЛОР - органов, в том числе при</w:t>
            </w:r>
          </w:p>
          <w:p w:rsidR="00EE7B00" w:rsidRDefault="00EE7B00">
            <w:pPr>
              <w:pStyle w:val="TableParagraph"/>
              <w:spacing w:line="274" w:lineRule="exact"/>
              <w:ind w:left="100"/>
              <w:rPr>
                <w:sz w:val="24"/>
              </w:rPr>
            </w:pPr>
            <w:r>
              <w:rPr>
                <w:sz w:val="24"/>
              </w:rPr>
              <w:t xml:space="preserve">реализации </w:t>
            </w:r>
            <w:r>
              <w:rPr>
                <w:spacing w:val="-2"/>
                <w:sz w:val="24"/>
              </w:rPr>
              <w:t>индивидуальной</w:t>
            </w:r>
          </w:p>
          <w:p w:rsidR="00EE7B00" w:rsidRDefault="00EE7B00">
            <w:pPr>
              <w:pStyle w:val="TableParagraph"/>
              <w:spacing w:line="261" w:lineRule="exact"/>
              <w:ind w:left="100"/>
              <w:rPr>
                <w:sz w:val="24"/>
              </w:rPr>
            </w:pPr>
            <w:r>
              <w:rPr>
                <w:sz w:val="24"/>
              </w:rPr>
              <w:t>программы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реабилитации</w:t>
            </w:r>
          </w:p>
        </w:tc>
        <w:tc>
          <w:tcPr>
            <w:tcW w:w="115" w:type="dxa"/>
            <w:vMerge w:val="restart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rPr>
                <w:sz w:val="24"/>
              </w:rPr>
            </w:pPr>
          </w:p>
        </w:tc>
      </w:tr>
      <w:tr w:rsidR="00EE7B00">
        <w:trPr>
          <w:trHeight w:hRule="exact" w:val="835"/>
        </w:trPr>
        <w:tc>
          <w:tcPr>
            <w:tcW w:w="240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1" w:type="dxa"/>
            <w:vMerge/>
            <w:tcBorders>
              <w:top w:val="nil"/>
              <w:bottom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6189" w:type="dxa"/>
          </w:tcPr>
          <w:p w:rsidR="00EE7B00" w:rsidRDefault="00EE7B00">
            <w:pPr>
              <w:pStyle w:val="TableParagraph"/>
              <w:spacing w:line="237" w:lineRule="auto"/>
              <w:ind w:left="100" w:right="132"/>
              <w:rPr>
                <w:sz w:val="24"/>
              </w:rPr>
            </w:pPr>
            <w:r>
              <w:rPr>
                <w:sz w:val="24"/>
              </w:rPr>
              <w:t>Методы медицинской реабилитации при заболеваниях ЛОР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-органов,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злокачественных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новообразованиях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ЛОР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  <w:p w:rsidR="00EE7B00" w:rsidRDefault="00EE7B00">
            <w:pPr>
              <w:pStyle w:val="TableParagraph"/>
              <w:spacing w:line="261" w:lineRule="exact"/>
              <w:ind w:left="100"/>
              <w:rPr>
                <w:sz w:val="24"/>
              </w:rPr>
            </w:pPr>
            <w:r>
              <w:rPr>
                <w:spacing w:val="-2"/>
                <w:sz w:val="24"/>
              </w:rPr>
              <w:t>органов</w:t>
            </w:r>
          </w:p>
        </w:tc>
        <w:tc>
          <w:tcPr>
            <w:tcW w:w="110" w:type="dxa"/>
            <w:vMerge/>
            <w:tcBorders>
              <w:top w:val="nil"/>
              <w:bottom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5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3783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110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5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3586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115" w:type="dxa"/>
            <w:vMerge/>
            <w:tcBorders>
              <w:top w:val="nil"/>
              <w:bottom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</w:tr>
      <w:tr w:rsidR="00EE7B00">
        <w:trPr>
          <w:trHeight w:hRule="exact" w:val="532"/>
        </w:trPr>
        <w:tc>
          <w:tcPr>
            <w:tcW w:w="240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1" w:type="dxa"/>
            <w:vMerge/>
            <w:tcBorders>
              <w:top w:val="nil"/>
              <w:bottom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6189" w:type="dxa"/>
            <w:vMerge w:val="restart"/>
          </w:tcPr>
          <w:p w:rsidR="00EE7B00" w:rsidRDefault="00EE7B00">
            <w:pPr>
              <w:pStyle w:val="TableParagraph"/>
              <w:spacing w:line="268" w:lineRule="exact"/>
              <w:ind w:left="100"/>
              <w:rPr>
                <w:sz w:val="24"/>
              </w:rPr>
            </w:pPr>
            <w:r>
              <w:rPr>
                <w:sz w:val="24"/>
              </w:rPr>
              <w:t>Медицинские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показания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медицинские</w:t>
            </w:r>
          </w:p>
          <w:p w:rsidR="00EE7B00" w:rsidRDefault="00EE7B00">
            <w:pPr>
              <w:pStyle w:val="TableParagraph"/>
              <w:spacing w:line="274" w:lineRule="exact"/>
              <w:ind w:left="100" w:right="132"/>
              <w:rPr>
                <w:sz w:val="24"/>
              </w:rPr>
            </w:pPr>
            <w:r>
              <w:rPr>
                <w:sz w:val="24"/>
              </w:rPr>
              <w:t>противопоказания к проведению реабилитационных мероприятий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пациентам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заболеваниями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ЛОР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органов</w:t>
            </w:r>
          </w:p>
        </w:tc>
        <w:tc>
          <w:tcPr>
            <w:tcW w:w="110" w:type="dxa"/>
            <w:vMerge/>
            <w:tcBorders>
              <w:top w:val="nil"/>
              <w:bottom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5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3783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110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5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3586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115" w:type="dxa"/>
            <w:vMerge/>
            <w:tcBorders>
              <w:top w:val="nil"/>
              <w:bottom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</w:tr>
      <w:tr w:rsidR="00EE7B00">
        <w:trPr>
          <w:trHeight w:val="23"/>
        </w:trPr>
        <w:tc>
          <w:tcPr>
            <w:tcW w:w="240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1" w:type="dxa"/>
            <w:vMerge/>
            <w:tcBorders>
              <w:top w:val="nil"/>
              <w:bottom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6189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110" w:type="dxa"/>
            <w:vMerge/>
            <w:tcBorders>
              <w:top w:val="nil"/>
              <w:bottom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5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3783" w:type="dxa"/>
            <w:vMerge w:val="restart"/>
          </w:tcPr>
          <w:p w:rsidR="00EE7B00" w:rsidRDefault="00EE7B00">
            <w:pPr>
              <w:pStyle w:val="TableParagraph"/>
              <w:spacing w:line="268" w:lineRule="exact"/>
              <w:ind w:left="100"/>
              <w:rPr>
                <w:sz w:val="24"/>
              </w:rPr>
            </w:pPr>
            <w:r>
              <w:rPr>
                <w:sz w:val="24"/>
              </w:rPr>
              <w:t>Составлять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план</w:t>
            </w:r>
          </w:p>
          <w:p w:rsidR="00EE7B00" w:rsidRDefault="00EE7B00">
            <w:pPr>
              <w:pStyle w:val="TableParagraph"/>
              <w:spacing w:before="2"/>
              <w:ind w:left="100" w:right="127"/>
              <w:rPr>
                <w:sz w:val="24"/>
              </w:rPr>
            </w:pPr>
            <w:r>
              <w:rPr>
                <w:sz w:val="24"/>
              </w:rPr>
              <w:t>реабилитационных мероприятий для пациентов с заболеваниями ЛОР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органов,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злокачественными новообразованиями ЛОР – органов, в том числе при</w:t>
            </w:r>
          </w:p>
          <w:p w:rsidR="00EE7B00" w:rsidRDefault="00EE7B00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реализации индивидуальной программы,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 действующими порядками организации медицинской</w:t>
            </w:r>
          </w:p>
          <w:p w:rsidR="00EE7B00" w:rsidRDefault="00EE7B00">
            <w:pPr>
              <w:pStyle w:val="TableParagraph"/>
              <w:spacing w:line="274" w:lineRule="exact"/>
              <w:ind w:left="100"/>
              <w:rPr>
                <w:sz w:val="24"/>
              </w:rPr>
            </w:pPr>
            <w:r>
              <w:rPr>
                <w:sz w:val="24"/>
              </w:rPr>
              <w:t>реабилитации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санаторно</w:t>
            </w:r>
            <w:proofErr w:type="spellEnd"/>
            <w:r>
              <w:rPr>
                <w:sz w:val="24"/>
              </w:rPr>
              <w:t>- курортного лечения</w:t>
            </w:r>
          </w:p>
        </w:tc>
        <w:tc>
          <w:tcPr>
            <w:tcW w:w="110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5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3586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115" w:type="dxa"/>
            <w:vMerge/>
            <w:tcBorders>
              <w:top w:val="nil"/>
              <w:bottom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</w:tr>
      <w:tr w:rsidR="00EE7B00">
        <w:trPr>
          <w:trHeight w:hRule="exact" w:val="254"/>
        </w:trPr>
        <w:tc>
          <w:tcPr>
            <w:tcW w:w="240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1" w:type="dxa"/>
            <w:vMerge/>
            <w:tcBorders>
              <w:top w:val="nil"/>
              <w:bottom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6189" w:type="dxa"/>
            <w:vMerge w:val="restart"/>
          </w:tcPr>
          <w:p w:rsidR="00EE7B00" w:rsidRDefault="00EE7B00">
            <w:pPr>
              <w:pStyle w:val="TableParagraph"/>
              <w:spacing w:line="267" w:lineRule="exact"/>
              <w:ind w:left="100"/>
              <w:rPr>
                <w:sz w:val="24"/>
              </w:rPr>
            </w:pPr>
            <w:r>
              <w:rPr>
                <w:sz w:val="24"/>
              </w:rPr>
              <w:t>Механизм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воздействия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реабилитационных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мероприятий</w:t>
            </w:r>
          </w:p>
          <w:p w:rsidR="00EE7B00" w:rsidRDefault="00EE7B00">
            <w:pPr>
              <w:pStyle w:val="TableParagraph"/>
              <w:spacing w:line="265" w:lineRule="exact"/>
              <w:ind w:left="100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организм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пациента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заболеваниях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органов</w:t>
            </w:r>
          </w:p>
        </w:tc>
        <w:tc>
          <w:tcPr>
            <w:tcW w:w="110" w:type="dxa"/>
            <w:vMerge/>
            <w:tcBorders>
              <w:top w:val="nil"/>
              <w:bottom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5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3783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110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5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3586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115" w:type="dxa"/>
            <w:vMerge/>
            <w:tcBorders>
              <w:top w:val="nil"/>
              <w:bottom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</w:tr>
      <w:tr w:rsidR="00EE7B00">
        <w:trPr>
          <w:trHeight w:val="23"/>
        </w:trPr>
        <w:tc>
          <w:tcPr>
            <w:tcW w:w="240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1" w:type="dxa"/>
            <w:vMerge/>
            <w:tcBorders>
              <w:top w:val="nil"/>
              <w:bottom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6189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110" w:type="dxa"/>
            <w:vMerge/>
            <w:tcBorders>
              <w:top w:val="nil"/>
              <w:bottom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5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3783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110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5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3586" w:type="dxa"/>
            <w:vMerge w:val="restart"/>
          </w:tcPr>
          <w:p w:rsidR="00EE7B00" w:rsidRDefault="00EE7B00">
            <w:pPr>
              <w:pStyle w:val="TableParagraph"/>
              <w:ind w:left="100" w:right="113"/>
              <w:rPr>
                <w:sz w:val="24"/>
              </w:rPr>
            </w:pPr>
            <w:r>
              <w:rPr>
                <w:sz w:val="24"/>
              </w:rPr>
              <w:t>Определение медицинских показаний и медицинских противопоказаний для проведения мероприятий медицинской реабилитации и санаторно-курортного лечения пациентов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заболеваниями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ЛОР</w:t>
            </w:r>
          </w:p>
          <w:p w:rsidR="00EE7B00" w:rsidRDefault="00EE7B00">
            <w:pPr>
              <w:pStyle w:val="TableParagraph"/>
              <w:ind w:left="100" w:right="8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органов,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злокачественными новообразованиями ЛОР - органов в соответствии с действующим </w:t>
            </w:r>
            <w:hyperlink r:id="rId14">
              <w:r>
                <w:rPr>
                  <w:sz w:val="24"/>
                </w:rPr>
                <w:t>порядком</w:t>
              </w:r>
            </w:hyperlink>
            <w:r>
              <w:rPr>
                <w:sz w:val="24"/>
              </w:rPr>
              <w:t xml:space="preserve"> организации медицинской</w:t>
            </w:r>
          </w:p>
          <w:p w:rsidR="00EE7B00" w:rsidRDefault="00EE7B00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2"/>
                <w:sz w:val="24"/>
              </w:rPr>
              <w:t>реабилитации</w:t>
            </w:r>
          </w:p>
        </w:tc>
        <w:tc>
          <w:tcPr>
            <w:tcW w:w="115" w:type="dxa"/>
            <w:vMerge w:val="restart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rPr>
                <w:sz w:val="24"/>
              </w:rPr>
            </w:pPr>
          </w:p>
        </w:tc>
      </w:tr>
      <w:tr w:rsidR="00EE7B00">
        <w:trPr>
          <w:trHeight w:hRule="exact" w:val="1665"/>
        </w:trPr>
        <w:tc>
          <w:tcPr>
            <w:tcW w:w="240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1" w:type="dxa"/>
            <w:vMerge/>
            <w:tcBorders>
              <w:top w:val="nil"/>
              <w:bottom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6189" w:type="dxa"/>
          </w:tcPr>
          <w:p w:rsidR="00EE7B00" w:rsidRDefault="00EE7B00">
            <w:pPr>
              <w:pStyle w:val="TableParagraph"/>
              <w:ind w:left="100" w:right="132"/>
              <w:rPr>
                <w:sz w:val="24"/>
              </w:rPr>
            </w:pPr>
            <w:r>
              <w:rPr>
                <w:sz w:val="24"/>
              </w:rPr>
              <w:t>Медицинские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показания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пациентов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 заболеваниями ЛОР - органов, злокачественными новообразованиями ЛОР - органов к врачам-</w:t>
            </w:r>
          </w:p>
          <w:p w:rsidR="00EE7B00" w:rsidRDefault="00EE7B00">
            <w:pPr>
              <w:pStyle w:val="TableParagraph"/>
              <w:spacing w:line="274" w:lineRule="exact"/>
              <w:ind w:left="100"/>
              <w:rPr>
                <w:sz w:val="24"/>
              </w:rPr>
            </w:pPr>
            <w:r>
              <w:rPr>
                <w:sz w:val="24"/>
              </w:rPr>
              <w:t>специалистам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назначения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мероприятий</w:t>
            </w:r>
          </w:p>
          <w:p w:rsidR="00EE7B00" w:rsidRDefault="00EE7B00">
            <w:pPr>
              <w:pStyle w:val="TableParagraph"/>
              <w:spacing w:line="274" w:lineRule="exact"/>
              <w:ind w:left="100" w:right="132"/>
              <w:rPr>
                <w:sz w:val="24"/>
              </w:rPr>
            </w:pPr>
            <w:r>
              <w:rPr>
                <w:sz w:val="24"/>
              </w:rPr>
              <w:t>медицинской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реабилитации,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реализации индивидуальной программы реабилитации.</w:t>
            </w:r>
          </w:p>
        </w:tc>
        <w:tc>
          <w:tcPr>
            <w:tcW w:w="110" w:type="dxa"/>
            <w:vMerge/>
            <w:tcBorders>
              <w:top w:val="nil"/>
              <w:bottom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5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3783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110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5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3586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115" w:type="dxa"/>
            <w:vMerge/>
            <w:tcBorders>
              <w:top w:val="nil"/>
              <w:bottom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</w:tr>
      <w:tr w:rsidR="00EE7B00">
        <w:trPr>
          <w:trHeight w:hRule="exact" w:val="787"/>
        </w:trPr>
        <w:tc>
          <w:tcPr>
            <w:tcW w:w="240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1" w:type="dxa"/>
            <w:vMerge/>
            <w:tcBorders>
              <w:top w:val="nil"/>
              <w:bottom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6189" w:type="dxa"/>
            <w:vMerge w:val="restart"/>
          </w:tcPr>
          <w:p w:rsidR="00EE7B00" w:rsidRDefault="00EE7B00">
            <w:pPr>
              <w:pStyle w:val="TableParagraph"/>
              <w:ind w:left="100" w:right="170"/>
              <w:rPr>
                <w:sz w:val="24"/>
              </w:rPr>
            </w:pPr>
            <w:r>
              <w:rPr>
                <w:sz w:val="24"/>
              </w:rPr>
              <w:t>Медицинские показания для направления пациентов с заболеваниями ЛОР - органов, злокачественными новообразованиями ЛОР –к врачам-специалистам для назначения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санаторно-курортного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лечения, в 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числе при реализации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индивидуальной программы</w:t>
            </w:r>
          </w:p>
          <w:p w:rsidR="00EE7B00" w:rsidRDefault="00EE7B00">
            <w:pPr>
              <w:pStyle w:val="TableParagraph"/>
              <w:spacing w:line="241" w:lineRule="exact"/>
              <w:ind w:left="100"/>
              <w:rPr>
                <w:sz w:val="24"/>
              </w:rPr>
            </w:pPr>
            <w:r>
              <w:rPr>
                <w:spacing w:val="-2"/>
                <w:sz w:val="24"/>
              </w:rPr>
              <w:t>реабилитации</w:t>
            </w:r>
          </w:p>
        </w:tc>
        <w:tc>
          <w:tcPr>
            <w:tcW w:w="110" w:type="dxa"/>
            <w:vMerge/>
            <w:tcBorders>
              <w:top w:val="nil"/>
              <w:bottom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5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3783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110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5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3586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115" w:type="dxa"/>
            <w:vMerge/>
            <w:tcBorders>
              <w:top w:val="nil"/>
              <w:bottom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</w:tr>
      <w:tr w:rsidR="00EE7B00">
        <w:trPr>
          <w:trHeight w:hRule="exact" w:val="854"/>
        </w:trPr>
        <w:tc>
          <w:tcPr>
            <w:tcW w:w="240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1" w:type="dxa"/>
            <w:vMerge/>
            <w:tcBorders>
              <w:top w:val="nil"/>
              <w:bottom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6189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110" w:type="dxa"/>
            <w:vMerge/>
            <w:tcBorders>
              <w:top w:val="nil"/>
              <w:bottom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5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3783" w:type="dxa"/>
            <w:vMerge w:val="restart"/>
          </w:tcPr>
          <w:p w:rsidR="00EE7B00" w:rsidRDefault="00EE7B00">
            <w:pPr>
              <w:pStyle w:val="TableParagraph"/>
              <w:ind w:left="100" w:right="127"/>
              <w:rPr>
                <w:sz w:val="24"/>
              </w:rPr>
            </w:pPr>
            <w:r>
              <w:rPr>
                <w:sz w:val="24"/>
              </w:rPr>
              <w:t>Проводить мероприятия медицинской реабилитации пациентов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заболеваниями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ЛОР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- органов, злокачественными новообразованиями ЛОР - органов, в том числе при</w:t>
            </w:r>
          </w:p>
          <w:p w:rsidR="00EE7B00" w:rsidRDefault="00EE7B00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реализации индивидуальной программы,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 действующими порядками организации медицинской</w:t>
            </w:r>
          </w:p>
          <w:p w:rsidR="00EE7B00" w:rsidRDefault="00EE7B00">
            <w:pPr>
              <w:pStyle w:val="TableParagraph"/>
              <w:spacing w:line="278" w:lineRule="exact"/>
              <w:ind w:left="100"/>
              <w:rPr>
                <w:sz w:val="24"/>
              </w:rPr>
            </w:pPr>
            <w:r>
              <w:rPr>
                <w:sz w:val="24"/>
              </w:rPr>
              <w:t>реабилитации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санаторно</w:t>
            </w:r>
            <w:proofErr w:type="spellEnd"/>
            <w:r>
              <w:rPr>
                <w:sz w:val="24"/>
              </w:rPr>
              <w:t>- курортного лечения</w:t>
            </w:r>
          </w:p>
        </w:tc>
        <w:tc>
          <w:tcPr>
            <w:tcW w:w="110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5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3586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115" w:type="dxa"/>
            <w:vMerge/>
            <w:tcBorders>
              <w:top w:val="nil"/>
              <w:bottom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</w:tr>
      <w:tr w:rsidR="00EE7B00">
        <w:trPr>
          <w:trHeight w:hRule="exact" w:val="1680"/>
        </w:trPr>
        <w:tc>
          <w:tcPr>
            <w:tcW w:w="240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1" w:type="dxa"/>
            <w:vMerge/>
            <w:tcBorders>
              <w:top w:val="nil"/>
              <w:bottom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6189" w:type="dxa"/>
            <w:tcBorders>
              <w:bottom w:val="nil"/>
            </w:tcBorders>
          </w:tcPr>
          <w:p w:rsidR="00EE7B00" w:rsidRDefault="00EE7B00">
            <w:pPr>
              <w:pStyle w:val="TableParagraph"/>
              <w:spacing w:before="11"/>
              <w:ind w:left="100" w:right="132"/>
              <w:rPr>
                <w:sz w:val="24"/>
              </w:rPr>
            </w:pPr>
            <w:r>
              <w:rPr>
                <w:sz w:val="24"/>
              </w:rPr>
              <w:t>Способы предотвращения или устранения осложнений, побочных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действий,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нежелательных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реакций,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числе серьезных и непредвиденных, возникших в результате мероприятий медицинской реабилитации у пациентов с заболеваниями ЛОР - органов, злокачественными</w:t>
            </w:r>
          </w:p>
          <w:p w:rsidR="00EE7B00" w:rsidRDefault="00EE7B00">
            <w:pPr>
              <w:pStyle w:val="TableParagraph"/>
              <w:spacing w:before="3" w:line="262" w:lineRule="exact"/>
              <w:ind w:left="100"/>
              <w:rPr>
                <w:sz w:val="24"/>
              </w:rPr>
            </w:pPr>
            <w:r>
              <w:rPr>
                <w:sz w:val="24"/>
              </w:rPr>
              <w:t>новообразованиями ЛОР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органов</w:t>
            </w:r>
          </w:p>
        </w:tc>
        <w:tc>
          <w:tcPr>
            <w:tcW w:w="110" w:type="dxa"/>
            <w:vMerge/>
            <w:tcBorders>
              <w:top w:val="nil"/>
              <w:bottom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5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3783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110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5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3586" w:type="dxa"/>
            <w:vMerge w:val="restart"/>
          </w:tcPr>
          <w:p w:rsidR="00EE7B00" w:rsidRDefault="00EE7B00">
            <w:pPr>
              <w:pStyle w:val="TableParagraph"/>
              <w:spacing w:line="249" w:lineRule="exact"/>
              <w:ind w:left="100"/>
              <w:rPr>
                <w:sz w:val="24"/>
              </w:rPr>
            </w:pPr>
            <w:r>
              <w:rPr>
                <w:sz w:val="24"/>
              </w:rPr>
              <w:t>Направление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пациентов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с</w:t>
            </w:r>
          </w:p>
          <w:p w:rsidR="00EE7B00" w:rsidRDefault="00EE7B00">
            <w:pPr>
              <w:pStyle w:val="TableParagraph"/>
              <w:spacing w:before="4" w:line="237" w:lineRule="auto"/>
              <w:ind w:left="100" w:right="88"/>
              <w:rPr>
                <w:sz w:val="24"/>
              </w:rPr>
            </w:pPr>
            <w:r>
              <w:rPr>
                <w:sz w:val="24"/>
              </w:rPr>
              <w:t>заболеваниями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ЛОР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органов, </w:t>
            </w:r>
            <w:r>
              <w:rPr>
                <w:spacing w:val="-2"/>
                <w:sz w:val="24"/>
              </w:rPr>
              <w:t>злокачественными</w:t>
            </w:r>
          </w:p>
          <w:p w:rsidR="00EE7B00" w:rsidRDefault="00EE7B00">
            <w:pPr>
              <w:pStyle w:val="TableParagraph"/>
              <w:ind w:left="100" w:right="591"/>
              <w:rPr>
                <w:sz w:val="24"/>
              </w:rPr>
            </w:pPr>
            <w:r>
              <w:rPr>
                <w:sz w:val="24"/>
              </w:rPr>
              <w:t>новообразованиями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ЛОР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к врачам-специалистам для назначения и проведения мероприятий медицинской реабилитации, </w:t>
            </w:r>
            <w:proofErr w:type="spellStart"/>
            <w:r>
              <w:rPr>
                <w:sz w:val="24"/>
              </w:rPr>
              <w:t>санаторно</w:t>
            </w:r>
            <w:proofErr w:type="spellEnd"/>
            <w:r>
              <w:rPr>
                <w:sz w:val="24"/>
              </w:rPr>
              <w:t>-</w:t>
            </w:r>
          </w:p>
          <w:p w:rsidR="00EE7B00" w:rsidRDefault="00EE7B00">
            <w:pPr>
              <w:pStyle w:val="TableParagraph"/>
              <w:spacing w:before="2" w:line="261" w:lineRule="exact"/>
              <w:ind w:left="100"/>
              <w:rPr>
                <w:sz w:val="24"/>
              </w:rPr>
            </w:pPr>
            <w:r>
              <w:rPr>
                <w:sz w:val="24"/>
              </w:rPr>
              <w:t>курортного лечения,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числе</w:t>
            </w:r>
          </w:p>
        </w:tc>
        <w:tc>
          <w:tcPr>
            <w:tcW w:w="115" w:type="dxa"/>
            <w:vMerge w:val="restart"/>
            <w:tcBorders>
              <w:top w:val="nil"/>
            </w:tcBorders>
          </w:tcPr>
          <w:p w:rsidR="00EE7B00" w:rsidRDefault="00EE7B00">
            <w:pPr>
              <w:pStyle w:val="TableParagraph"/>
              <w:rPr>
                <w:sz w:val="24"/>
              </w:rPr>
            </w:pPr>
          </w:p>
        </w:tc>
      </w:tr>
      <w:tr w:rsidR="00EE7B00">
        <w:trPr>
          <w:trHeight w:hRule="exact" w:val="792"/>
        </w:trPr>
        <w:tc>
          <w:tcPr>
            <w:tcW w:w="240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6520" w:type="dxa"/>
            <w:gridSpan w:val="3"/>
            <w:tcBorders>
              <w:top w:val="nil"/>
            </w:tcBorders>
          </w:tcPr>
          <w:p w:rsidR="00EE7B00" w:rsidRDefault="00EE7B00">
            <w:pPr>
              <w:pStyle w:val="TableParagraph"/>
              <w:rPr>
                <w:sz w:val="24"/>
              </w:rPr>
            </w:pPr>
          </w:p>
        </w:tc>
        <w:tc>
          <w:tcPr>
            <w:tcW w:w="225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3783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110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5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3586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115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</w:tr>
    </w:tbl>
    <w:p w:rsidR="00EE7B00" w:rsidRDefault="00EE7B00">
      <w:pPr>
        <w:rPr>
          <w:sz w:val="2"/>
          <w:szCs w:val="2"/>
        </w:rPr>
        <w:sectPr w:rsidR="00EE7B00">
          <w:pgSz w:w="16840" w:h="11910" w:orient="landscape"/>
          <w:pgMar w:top="1340" w:right="900" w:bottom="280" w:left="900" w:header="720" w:footer="720" w:gutter="0"/>
          <w:cols w:space="720"/>
        </w:sectPr>
      </w:pPr>
    </w:p>
    <w:p w:rsidR="00EE7B00" w:rsidRDefault="00EE7B00">
      <w:pPr>
        <w:pStyle w:val="a3"/>
        <w:spacing w:before="10"/>
        <w:ind w:left="0"/>
        <w:rPr>
          <w:sz w:val="5"/>
        </w:rPr>
      </w:pPr>
    </w:p>
    <w:tbl>
      <w:tblPr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40"/>
        <w:gridCol w:w="221"/>
        <w:gridCol w:w="6189"/>
        <w:gridCol w:w="110"/>
        <w:gridCol w:w="225"/>
        <w:gridCol w:w="3783"/>
        <w:gridCol w:w="110"/>
        <w:gridCol w:w="225"/>
        <w:gridCol w:w="3586"/>
        <w:gridCol w:w="115"/>
      </w:tblGrid>
      <w:tr w:rsidR="00EE7B00">
        <w:trPr>
          <w:trHeight w:val="1660"/>
        </w:trPr>
        <w:tc>
          <w:tcPr>
            <w:tcW w:w="240" w:type="dxa"/>
            <w:vMerge w:val="restart"/>
          </w:tcPr>
          <w:p w:rsidR="00EE7B00" w:rsidRDefault="00EE7B00">
            <w:pPr>
              <w:pStyle w:val="TableParagraph"/>
            </w:pPr>
          </w:p>
        </w:tc>
        <w:tc>
          <w:tcPr>
            <w:tcW w:w="6520" w:type="dxa"/>
            <w:gridSpan w:val="3"/>
            <w:vMerge w:val="restart"/>
          </w:tcPr>
          <w:p w:rsidR="00EE7B00" w:rsidRDefault="00EE7B00">
            <w:pPr>
              <w:pStyle w:val="TableParagraph"/>
            </w:pPr>
          </w:p>
        </w:tc>
        <w:tc>
          <w:tcPr>
            <w:tcW w:w="225" w:type="dxa"/>
            <w:vMerge w:val="restart"/>
            <w:tcBorders>
              <w:bottom w:val="nil"/>
            </w:tcBorders>
          </w:tcPr>
          <w:p w:rsidR="00EE7B00" w:rsidRDefault="00EE7B00">
            <w:pPr>
              <w:pStyle w:val="TableParagraph"/>
            </w:pPr>
          </w:p>
        </w:tc>
        <w:tc>
          <w:tcPr>
            <w:tcW w:w="3783" w:type="dxa"/>
            <w:vMerge w:val="restart"/>
            <w:tcBorders>
              <w:top w:val="single" w:sz="8" w:space="0" w:color="000000"/>
            </w:tcBorders>
          </w:tcPr>
          <w:p w:rsidR="00EE7B00" w:rsidRDefault="00EE7B00">
            <w:pPr>
              <w:pStyle w:val="TableParagraph"/>
              <w:spacing w:before="1"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Направлять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пациентов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с</w:t>
            </w:r>
          </w:p>
          <w:p w:rsidR="00EE7B00" w:rsidRDefault="00EE7B00">
            <w:pPr>
              <w:pStyle w:val="TableParagraph"/>
              <w:spacing w:before="1" w:line="237" w:lineRule="auto"/>
              <w:ind w:left="106"/>
              <w:rPr>
                <w:sz w:val="24"/>
              </w:rPr>
            </w:pPr>
            <w:r>
              <w:rPr>
                <w:sz w:val="24"/>
              </w:rPr>
              <w:t>заболеваниями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ЛОР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органов, </w:t>
            </w:r>
            <w:r>
              <w:rPr>
                <w:spacing w:val="-2"/>
                <w:sz w:val="24"/>
              </w:rPr>
              <w:t>злокачественными</w:t>
            </w:r>
          </w:p>
          <w:p w:rsidR="00EE7B00" w:rsidRDefault="00EE7B00">
            <w:pPr>
              <w:pStyle w:val="TableParagraph"/>
              <w:spacing w:before="4"/>
              <w:ind w:left="106" w:right="39"/>
              <w:rPr>
                <w:sz w:val="24"/>
              </w:rPr>
            </w:pPr>
            <w:r>
              <w:rPr>
                <w:sz w:val="24"/>
              </w:rPr>
              <w:t>новообразованиями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ЛОР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органов к врачам-специалистам для назначения и проведения мероприятий медицинской</w:t>
            </w:r>
          </w:p>
          <w:p w:rsidR="00EE7B00" w:rsidRDefault="00EE7B00">
            <w:pPr>
              <w:pStyle w:val="TableParagraph"/>
              <w:spacing w:line="266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реабилитации</w:t>
            </w:r>
          </w:p>
        </w:tc>
        <w:tc>
          <w:tcPr>
            <w:tcW w:w="110" w:type="dxa"/>
            <w:vMerge w:val="restart"/>
            <w:tcBorders>
              <w:bottom w:val="nil"/>
            </w:tcBorders>
          </w:tcPr>
          <w:p w:rsidR="00EE7B00" w:rsidRDefault="00EE7B00">
            <w:pPr>
              <w:pStyle w:val="TableParagraph"/>
            </w:pPr>
          </w:p>
        </w:tc>
        <w:tc>
          <w:tcPr>
            <w:tcW w:w="225" w:type="dxa"/>
            <w:vMerge w:val="restart"/>
          </w:tcPr>
          <w:p w:rsidR="00EE7B00" w:rsidRDefault="00EE7B00">
            <w:pPr>
              <w:pStyle w:val="TableParagraph"/>
            </w:pPr>
          </w:p>
        </w:tc>
        <w:tc>
          <w:tcPr>
            <w:tcW w:w="3586" w:type="dxa"/>
            <w:tcBorders>
              <w:top w:val="single" w:sz="8" w:space="0" w:color="000000"/>
            </w:tcBorders>
          </w:tcPr>
          <w:p w:rsidR="00EE7B00" w:rsidRDefault="00EE7B00">
            <w:pPr>
              <w:pStyle w:val="TableParagraph"/>
              <w:spacing w:before="1"/>
              <w:ind w:left="107" w:right="88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индивидуальной программы реабилитации, в соответствии с действующим порядком организации медицинской реабилитации и</w:t>
            </w:r>
          </w:p>
          <w:p w:rsidR="00EE7B00" w:rsidRDefault="00EE7B00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санаторно-курортного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лечения</w:t>
            </w:r>
          </w:p>
        </w:tc>
        <w:tc>
          <w:tcPr>
            <w:tcW w:w="115" w:type="dxa"/>
            <w:tcBorders>
              <w:bottom w:val="nil"/>
            </w:tcBorders>
          </w:tcPr>
          <w:p w:rsidR="00EE7B00" w:rsidRDefault="00EE7B00">
            <w:pPr>
              <w:pStyle w:val="TableParagraph"/>
            </w:pPr>
          </w:p>
        </w:tc>
      </w:tr>
      <w:tr w:rsidR="00EE7B00">
        <w:trPr>
          <w:trHeight w:val="547"/>
        </w:trPr>
        <w:tc>
          <w:tcPr>
            <w:tcW w:w="240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6520" w:type="dxa"/>
            <w:gridSpan w:val="3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5" w:type="dxa"/>
            <w:vMerge/>
            <w:tcBorders>
              <w:top w:val="nil"/>
              <w:bottom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3783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110" w:type="dxa"/>
            <w:vMerge/>
            <w:tcBorders>
              <w:top w:val="nil"/>
              <w:bottom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5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3586" w:type="dxa"/>
          </w:tcPr>
          <w:p w:rsidR="00EE7B00" w:rsidRDefault="00EE7B00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мероприятий</w:t>
            </w:r>
          </w:p>
          <w:p w:rsidR="00EE7B00" w:rsidRDefault="00EE7B00">
            <w:pPr>
              <w:pStyle w:val="TableParagraph"/>
              <w:spacing w:before="2"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медицинской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реабилитации</w:t>
            </w:r>
          </w:p>
        </w:tc>
        <w:tc>
          <w:tcPr>
            <w:tcW w:w="115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</w:pPr>
          </w:p>
        </w:tc>
      </w:tr>
      <w:tr w:rsidR="00EE7B00">
        <w:trPr>
          <w:trHeight w:val="2472"/>
        </w:trPr>
        <w:tc>
          <w:tcPr>
            <w:tcW w:w="240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6520" w:type="dxa"/>
            <w:gridSpan w:val="3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5" w:type="dxa"/>
            <w:vMerge/>
            <w:tcBorders>
              <w:top w:val="nil"/>
              <w:bottom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3783" w:type="dxa"/>
            <w:tcBorders>
              <w:bottom w:val="nil"/>
            </w:tcBorders>
          </w:tcPr>
          <w:p w:rsidR="00EE7B00" w:rsidRDefault="00EE7B00">
            <w:pPr>
              <w:pStyle w:val="TableParagraph"/>
              <w:ind w:left="106" w:right="118"/>
              <w:rPr>
                <w:sz w:val="24"/>
              </w:rPr>
            </w:pPr>
            <w:r>
              <w:rPr>
                <w:sz w:val="24"/>
              </w:rPr>
              <w:t>Оценивать эффективность и безопасность мероприятий по медицинской реабилитации пациентов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заболеваниями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ЛОР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- органов, злокачественными новообразованиями ЛОР - органов, в том числе при</w:t>
            </w:r>
          </w:p>
          <w:p w:rsidR="00EE7B00" w:rsidRDefault="00EE7B00">
            <w:pPr>
              <w:pStyle w:val="TableParagraph"/>
              <w:spacing w:line="278" w:lineRule="exact"/>
              <w:ind w:left="106" w:right="730"/>
              <w:rPr>
                <w:sz w:val="24"/>
              </w:rPr>
            </w:pPr>
            <w:r>
              <w:rPr>
                <w:sz w:val="24"/>
              </w:rPr>
              <w:t>реализации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индивидуальной программы реабилитации</w:t>
            </w:r>
          </w:p>
        </w:tc>
        <w:tc>
          <w:tcPr>
            <w:tcW w:w="110" w:type="dxa"/>
            <w:vMerge/>
            <w:tcBorders>
              <w:top w:val="nil"/>
              <w:bottom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5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3586" w:type="dxa"/>
            <w:vMerge w:val="restart"/>
          </w:tcPr>
          <w:p w:rsidR="00EE7B00" w:rsidRDefault="00EE7B00">
            <w:pPr>
              <w:pStyle w:val="TableParagraph"/>
              <w:ind w:left="107" w:right="88"/>
              <w:rPr>
                <w:sz w:val="24"/>
              </w:rPr>
            </w:pPr>
            <w:r>
              <w:rPr>
                <w:sz w:val="24"/>
              </w:rPr>
              <w:t>Оценка эффективности и безопасности мероприятий по медицинской реабилитации пациентов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заболеваниями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ЛОР</w:t>
            </w:r>
          </w:p>
          <w:p w:rsidR="00EE7B00" w:rsidRDefault="00EE7B00">
            <w:pPr>
              <w:pStyle w:val="TableParagraph"/>
              <w:ind w:left="107" w:right="8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органов,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злокачественными новообразованиями ЛОР – органов в соответствии с действующим </w:t>
            </w:r>
            <w:hyperlink r:id="rId15">
              <w:r>
                <w:rPr>
                  <w:sz w:val="24"/>
                </w:rPr>
                <w:t>порядком</w:t>
              </w:r>
            </w:hyperlink>
            <w:r>
              <w:rPr>
                <w:sz w:val="24"/>
              </w:rPr>
              <w:t xml:space="preserve"> организации медицинской</w:t>
            </w:r>
          </w:p>
          <w:p w:rsidR="00EE7B00" w:rsidRDefault="00EE7B00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реабилитации</w:t>
            </w:r>
          </w:p>
        </w:tc>
        <w:tc>
          <w:tcPr>
            <w:tcW w:w="115" w:type="dxa"/>
            <w:vMerge w:val="restart"/>
            <w:tcBorders>
              <w:top w:val="nil"/>
            </w:tcBorders>
          </w:tcPr>
          <w:p w:rsidR="00EE7B00" w:rsidRDefault="00EE7B00">
            <w:pPr>
              <w:pStyle w:val="TableParagraph"/>
            </w:pPr>
          </w:p>
        </w:tc>
      </w:tr>
      <w:tr w:rsidR="00EE7B00">
        <w:trPr>
          <w:trHeight w:val="267"/>
        </w:trPr>
        <w:tc>
          <w:tcPr>
            <w:tcW w:w="240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6520" w:type="dxa"/>
            <w:gridSpan w:val="3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4118" w:type="dxa"/>
            <w:gridSpan w:val="3"/>
            <w:tcBorders>
              <w:top w:val="nil"/>
            </w:tcBorders>
          </w:tcPr>
          <w:p w:rsidR="00EE7B00" w:rsidRDefault="00EE7B00">
            <w:pPr>
              <w:pStyle w:val="TableParagraph"/>
              <w:rPr>
                <w:sz w:val="18"/>
              </w:rPr>
            </w:pPr>
          </w:p>
        </w:tc>
        <w:tc>
          <w:tcPr>
            <w:tcW w:w="225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3586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115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</w:tr>
      <w:tr w:rsidR="00EE7B00">
        <w:trPr>
          <w:trHeight w:val="206"/>
        </w:trPr>
        <w:tc>
          <w:tcPr>
            <w:tcW w:w="240" w:type="dxa"/>
          </w:tcPr>
          <w:p w:rsidR="00EE7B00" w:rsidRDefault="00EE7B00">
            <w:pPr>
              <w:pStyle w:val="TableParagraph"/>
              <w:rPr>
                <w:sz w:val="14"/>
              </w:rPr>
            </w:pPr>
          </w:p>
        </w:tc>
        <w:tc>
          <w:tcPr>
            <w:tcW w:w="6520" w:type="dxa"/>
            <w:gridSpan w:val="3"/>
          </w:tcPr>
          <w:p w:rsidR="00EE7B00" w:rsidRDefault="00EE7B00">
            <w:pPr>
              <w:pStyle w:val="TableParagraph"/>
              <w:rPr>
                <w:sz w:val="14"/>
              </w:rPr>
            </w:pPr>
          </w:p>
        </w:tc>
        <w:tc>
          <w:tcPr>
            <w:tcW w:w="4118" w:type="dxa"/>
            <w:gridSpan w:val="3"/>
          </w:tcPr>
          <w:p w:rsidR="00EE7B00" w:rsidRDefault="00EE7B00">
            <w:pPr>
              <w:pStyle w:val="TableParagraph"/>
              <w:rPr>
                <w:sz w:val="14"/>
              </w:rPr>
            </w:pPr>
          </w:p>
        </w:tc>
        <w:tc>
          <w:tcPr>
            <w:tcW w:w="3926" w:type="dxa"/>
            <w:gridSpan w:val="3"/>
          </w:tcPr>
          <w:p w:rsidR="00EE7B00" w:rsidRDefault="00EE7B00">
            <w:pPr>
              <w:pStyle w:val="TableParagraph"/>
              <w:rPr>
                <w:sz w:val="14"/>
              </w:rPr>
            </w:pPr>
          </w:p>
        </w:tc>
      </w:tr>
      <w:tr w:rsidR="00EE7B00">
        <w:trPr>
          <w:trHeight w:val="205"/>
        </w:trPr>
        <w:tc>
          <w:tcPr>
            <w:tcW w:w="240" w:type="dxa"/>
          </w:tcPr>
          <w:p w:rsidR="00EE7B00" w:rsidRDefault="00EE7B00">
            <w:pPr>
              <w:pStyle w:val="TableParagraph"/>
              <w:rPr>
                <w:sz w:val="14"/>
              </w:rPr>
            </w:pPr>
          </w:p>
        </w:tc>
        <w:tc>
          <w:tcPr>
            <w:tcW w:w="6520" w:type="dxa"/>
            <w:gridSpan w:val="3"/>
          </w:tcPr>
          <w:p w:rsidR="00EE7B00" w:rsidRDefault="00EE7B00">
            <w:pPr>
              <w:pStyle w:val="TableParagraph"/>
              <w:rPr>
                <w:sz w:val="14"/>
              </w:rPr>
            </w:pPr>
          </w:p>
        </w:tc>
        <w:tc>
          <w:tcPr>
            <w:tcW w:w="4118" w:type="dxa"/>
            <w:gridSpan w:val="3"/>
          </w:tcPr>
          <w:p w:rsidR="00EE7B00" w:rsidRDefault="00EE7B00">
            <w:pPr>
              <w:pStyle w:val="TableParagraph"/>
              <w:rPr>
                <w:sz w:val="14"/>
              </w:rPr>
            </w:pPr>
          </w:p>
        </w:tc>
        <w:tc>
          <w:tcPr>
            <w:tcW w:w="3926" w:type="dxa"/>
            <w:gridSpan w:val="3"/>
          </w:tcPr>
          <w:p w:rsidR="00EE7B00" w:rsidRDefault="00EE7B00">
            <w:pPr>
              <w:pStyle w:val="TableParagraph"/>
              <w:rPr>
                <w:sz w:val="14"/>
              </w:rPr>
            </w:pPr>
          </w:p>
        </w:tc>
      </w:tr>
      <w:tr w:rsidR="00EE7B00">
        <w:trPr>
          <w:trHeight w:val="1310"/>
        </w:trPr>
        <w:tc>
          <w:tcPr>
            <w:tcW w:w="240" w:type="dxa"/>
          </w:tcPr>
          <w:p w:rsidR="00EE7B00" w:rsidRDefault="00EE7B00">
            <w:pPr>
              <w:pStyle w:val="TableParagraph"/>
            </w:pPr>
          </w:p>
        </w:tc>
        <w:tc>
          <w:tcPr>
            <w:tcW w:w="6520" w:type="dxa"/>
            <w:gridSpan w:val="3"/>
          </w:tcPr>
          <w:p w:rsidR="00EE7B00" w:rsidRDefault="00EE7B00">
            <w:pPr>
              <w:pStyle w:val="TableParagraph"/>
              <w:spacing w:line="203" w:lineRule="exact"/>
              <w:ind w:left="388"/>
              <w:rPr>
                <w:b/>
                <w:sz w:val="18"/>
              </w:rPr>
            </w:pPr>
            <w:r>
              <w:rPr>
                <w:b/>
                <w:sz w:val="18"/>
              </w:rPr>
              <w:t>Профессиональная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компетенция</w:t>
            </w:r>
            <w:r>
              <w:rPr>
                <w:b/>
                <w:spacing w:val="36"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4.</w:t>
            </w:r>
          </w:p>
          <w:p w:rsidR="00EE7B00" w:rsidRDefault="00EE7B00">
            <w:pPr>
              <w:pStyle w:val="TableParagraph"/>
              <w:ind w:left="105" w:right="90" w:firstLine="283"/>
              <w:jc w:val="both"/>
              <w:rPr>
                <w:sz w:val="24"/>
              </w:rPr>
            </w:pPr>
            <w:r>
              <w:rPr>
                <w:sz w:val="24"/>
              </w:rPr>
              <w:t>Проведение и контроль эффективности мероприятий по профилактике заболеваний ЛОР - органов, формированию здорового</w:t>
            </w:r>
            <w:r>
              <w:rPr>
                <w:spacing w:val="69"/>
                <w:sz w:val="24"/>
              </w:rPr>
              <w:t xml:space="preserve">  </w:t>
            </w:r>
            <w:r>
              <w:rPr>
                <w:sz w:val="24"/>
              </w:rPr>
              <w:t>образа</w:t>
            </w:r>
            <w:r>
              <w:rPr>
                <w:spacing w:val="68"/>
                <w:sz w:val="24"/>
              </w:rPr>
              <w:t xml:space="preserve">  </w:t>
            </w:r>
            <w:r>
              <w:rPr>
                <w:sz w:val="24"/>
              </w:rPr>
              <w:t>жизни</w:t>
            </w:r>
            <w:r>
              <w:rPr>
                <w:spacing w:val="68"/>
                <w:sz w:val="24"/>
              </w:rPr>
              <w:t xml:space="preserve">  </w:t>
            </w:r>
            <w:r>
              <w:rPr>
                <w:sz w:val="24"/>
              </w:rPr>
              <w:t>и</w:t>
            </w:r>
            <w:r>
              <w:rPr>
                <w:spacing w:val="69"/>
                <w:sz w:val="24"/>
              </w:rPr>
              <w:t xml:space="preserve">  </w:t>
            </w:r>
            <w:r>
              <w:rPr>
                <w:sz w:val="24"/>
              </w:rPr>
              <w:t>санитарно-</w:t>
            </w:r>
            <w:r>
              <w:rPr>
                <w:spacing w:val="-2"/>
                <w:sz w:val="24"/>
              </w:rPr>
              <w:t>гигиеническому</w:t>
            </w:r>
          </w:p>
          <w:p w:rsidR="00EE7B00" w:rsidRDefault="00EE7B00">
            <w:pPr>
              <w:pStyle w:val="TableParagraph"/>
              <w:spacing w:line="262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просвещению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населения</w:t>
            </w:r>
          </w:p>
        </w:tc>
        <w:tc>
          <w:tcPr>
            <w:tcW w:w="4118" w:type="dxa"/>
            <w:gridSpan w:val="3"/>
          </w:tcPr>
          <w:p w:rsidR="00EE7B00" w:rsidRDefault="00EE7B00">
            <w:pPr>
              <w:pStyle w:val="TableParagraph"/>
            </w:pPr>
          </w:p>
        </w:tc>
        <w:tc>
          <w:tcPr>
            <w:tcW w:w="3926" w:type="dxa"/>
            <w:gridSpan w:val="3"/>
          </w:tcPr>
          <w:p w:rsidR="00EE7B00" w:rsidRDefault="00EE7B00">
            <w:pPr>
              <w:pStyle w:val="TableParagraph"/>
            </w:pPr>
          </w:p>
        </w:tc>
      </w:tr>
      <w:tr w:rsidR="00EE7B00">
        <w:trPr>
          <w:trHeight w:val="656"/>
        </w:trPr>
        <w:tc>
          <w:tcPr>
            <w:tcW w:w="240" w:type="dxa"/>
          </w:tcPr>
          <w:p w:rsidR="00EE7B00" w:rsidRDefault="00EE7B00">
            <w:pPr>
              <w:pStyle w:val="TableParagraph"/>
            </w:pPr>
          </w:p>
        </w:tc>
        <w:tc>
          <w:tcPr>
            <w:tcW w:w="6520" w:type="dxa"/>
            <w:gridSpan w:val="3"/>
            <w:tcBorders>
              <w:bottom w:val="nil"/>
            </w:tcBorders>
          </w:tcPr>
          <w:p w:rsidR="00EE7B00" w:rsidRDefault="00EE7B00">
            <w:pPr>
              <w:pStyle w:val="TableParagraph"/>
              <w:ind w:left="388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  <w:u w:val="single"/>
              </w:rPr>
              <w:t>Врач</w:t>
            </w:r>
            <w:r>
              <w:rPr>
                <w:b/>
                <w:spacing w:val="6"/>
                <w:sz w:val="20"/>
                <w:u w:val="single"/>
              </w:rPr>
              <w:t xml:space="preserve"> </w:t>
            </w:r>
            <w:proofErr w:type="spellStart"/>
            <w:r>
              <w:rPr>
                <w:b/>
                <w:spacing w:val="-2"/>
                <w:sz w:val="20"/>
                <w:u w:val="single"/>
              </w:rPr>
              <w:t>оториноларинголог</w:t>
            </w:r>
            <w:proofErr w:type="spellEnd"/>
            <w:r>
              <w:rPr>
                <w:b/>
                <w:spacing w:val="6"/>
                <w:sz w:val="20"/>
                <w:u w:val="single"/>
              </w:rPr>
              <w:t xml:space="preserve"> </w:t>
            </w:r>
            <w:r>
              <w:rPr>
                <w:b/>
                <w:spacing w:val="-2"/>
                <w:sz w:val="20"/>
                <w:u w:val="single"/>
              </w:rPr>
              <w:t>должен</w:t>
            </w:r>
            <w:r>
              <w:rPr>
                <w:b/>
                <w:spacing w:val="4"/>
                <w:sz w:val="20"/>
                <w:u w:val="single"/>
              </w:rPr>
              <w:t xml:space="preserve"> </w:t>
            </w:r>
            <w:r>
              <w:rPr>
                <w:b/>
                <w:spacing w:val="-2"/>
                <w:sz w:val="20"/>
                <w:u w:val="single"/>
              </w:rPr>
              <w:t>знать:</w:t>
            </w:r>
          </w:p>
        </w:tc>
        <w:tc>
          <w:tcPr>
            <w:tcW w:w="4118" w:type="dxa"/>
            <w:gridSpan w:val="3"/>
            <w:tcBorders>
              <w:bottom w:val="nil"/>
            </w:tcBorders>
          </w:tcPr>
          <w:p w:rsidR="00EE7B00" w:rsidRDefault="00EE7B00">
            <w:pPr>
              <w:pStyle w:val="TableParagraph"/>
              <w:tabs>
                <w:tab w:val="left" w:pos="3356"/>
              </w:tabs>
              <w:ind w:left="110" w:right="86" w:firstLine="283"/>
              <w:rPr>
                <w:b/>
                <w:sz w:val="20"/>
              </w:rPr>
            </w:pPr>
            <w:proofErr w:type="spellStart"/>
            <w:r>
              <w:rPr>
                <w:b/>
                <w:spacing w:val="-2"/>
                <w:sz w:val="20"/>
                <w:u w:val="single"/>
              </w:rPr>
              <w:t>Врач-оториноларинголог</w:t>
            </w:r>
            <w:proofErr w:type="spellEnd"/>
            <w:r>
              <w:rPr>
                <w:b/>
                <w:sz w:val="20"/>
                <w:u w:val="single"/>
              </w:rPr>
              <w:tab/>
            </w:r>
            <w:r>
              <w:rPr>
                <w:b/>
                <w:spacing w:val="-2"/>
                <w:sz w:val="20"/>
                <w:u w:val="single"/>
              </w:rPr>
              <w:t>должен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  <w:u w:val="single"/>
              </w:rPr>
              <w:t>уметь:</w:t>
            </w:r>
          </w:p>
        </w:tc>
        <w:tc>
          <w:tcPr>
            <w:tcW w:w="3926" w:type="dxa"/>
            <w:gridSpan w:val="3"/>
            <w:tcBorders>
              <w:bottom w:val="nil"/>
            </w:tcBorders>
          </w:tcPr>
          <w:p w:rsidR="00EE7B00" w:rsidRDefault="00EE7B00">
            <w:pPr>
              <w:pStyle w:val="TableParagraph"/>
              <w:tabs>
                <w:tab w:val="left" w:pos="3156"/>
              </w:tabs>
              <w:ind w:left="111" w:right="95" w:firstLine="283"/>
              <w:rPr>
                <w:b/>
                <w:sz w:val="20"/>
              </w:rPr>
            </w:pPr>
            <w:proofErr w:type="spellStart"/>
            <w:r>
              <w:rPr>
                <w:b/>
                <w:spacing w:val="-2"/>
                <w:sz w:val="20"/>
                <w:u w:val="single"/>
              </w:rPr>
              <w:t>Врач-оториноларинголог</w:t>
            </w:r>
            <w:proofErr w:type="spellEnd"/>
            <w:r>
              <w:rPr>
                <w:b/>
                <w:sz w:val="20"/>
                <w:u w:val="single"/>
              </w:rPr>
              <w:tab/>
            </w:r>
            <w:r>
              <w:rPr>
                <w:b/>
                <w:spacing w:val="-2"/>
                <w:sz w:val="20"/>
                <w:u w:val="single"/>
              </w:rPr>
              <w:t>должен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  <w:u w:val="single"/>
              </w:rPr>
              <w:t>владеть: (трудовые функции)</w:t>
            </w:r>
          </w:p>
        </w:tc>
      </w:tr>
      <w:tr w:rsidR="00EE7B00">
        <w:trPr>
          <w:trHeight w:val="556"/>
        </w:trPr>
        <w:tc>
          <w:tcPr>
            <w:tcW w:w="240" w:type="dxa"/>
            <w:vMerge w:val="restart"/>
          </w:tcPr>
          <w:p w:rsidR="00EE7B00" w:rsidRDefault="00EE7B00">
            <w:pPr>
              <w:pStyle w:val="TableParagraph"/>
            </w:pPr>
          </w:p>
        </w:tc>
        <w:tc>
          <w:tcPr>
            <w:tcW w:w="221" w:type="dxa"/>
            <w:vMerge w:val="restart"/>
          </w:tcPr>
          <w:p w:rsidR="00EE7B00" w:rsidRDefault="00EE7B00">
            <w:pPr>
              <w:pStyle w:val="TableParagraph"/>
            </w:pPr>
          </w:p>
        </w:tc>
        <w:tc>
          <w:tcPr>
            <w:tcW w:w="6189" w:type="dxa"/>
            <w:tcBorders>
              <w:top w:val="double" w:sz="4" w:space="0" w:color="000000"/>
            </w:tcBorders>
          </w:tcPr>
          <w:p w:rsidR="00EE7B00" w:rsidRDefault="00EE7B00">
            <w:pPr>
              <w:pStyle w:val="TableParagraph"/>
              <w:spacing w:line="274" w:lineRule="exact"/>
              <w:ind w:left="105" w:right="132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его </w:t>
            </w:r>
            <w:r>
              <w:rPr>
                <w:spacing w:val="-2"/>
                <w:sz w:val="24"/>
              </w:rPr>
              <w:t>формирования</w:t>
            </w:r>
          </w:p>
        </w:tc>
        <w:tc>
          <w:tcPr>
            <w:tcW w:w="110" w:type="dxa"/>
            <w:vMerge w:val="restart"/>
          </w:tcPr>
          <w:p w:rsidR="00EE7B00" w:rsidRDefault="00EE7B00">
            <w:pPr>
              <w:pStyle w:val="TableParagraph"/>
            </w:pPr>
          </w:p>
        </w:tc>
        <w:tc>
          <w:tcPr>
            <w:tcW w:w="225" w:type="dxa"/>
            <w:vMerge w:val="restart"/>
          </w:tcPr>
          <w:p w:rsidR="00EE7B00" w:rsidRDefault="00EE7B00">
            <w:pPr>
              <w:pStyle w:val="TableParagraph"/>
            </w:pPr>
          </w:p>
        </w:tc>
        <w:tc>
          <w:tcPr>
            <w:tcW w:w="3783" w:type="dxa"/>
            <w:vMerge w:val="restart"/>
            <w:tcBorders>
              <w:top w:val="double" w:sz="4" w:space="0" w:color="000000"/>
            </w:tcBorders>
          </w:tcPr>
          <w:p w:rsidR="00EE7B00" w:rsidRDefault="00EE7B00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Проводить санитарно- просветительскую работу по вопросам профилактики и ранней диагностики заболеваний ЛОР - органов, злокачественных новообразований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ЛОР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органов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EE7B00" w:rsidRDefault="00EE7B00">
            <w:pPr>
              <w:pStyle w:val="TableParagraph"/>
              <w:spacing w:line="272" w:lineRule="exact"/>
              <w:ind w:left="106"/>
              <w:rPr>
                <w:sz w:val="24"/>
              </w:rPr>
            </w:pPr>
            <w:r>
              <w:rPr>
                <w:sz w:val="24"/>
              </w:rPr>
              <w:t>формированию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образа</w:t>
            </w:r>
          </w:p>
        </w:tc>
        <w:tc>
          <w:tcPr>
            <w:tcW w:w="110" w:type="dxa"/>
            <w:vMerge w:val="restart"/>
          </w:tcPr>
          <w:p w:rsidR="00EE7B00" w:rsidRDefault="00EE7B00">
            <w:pPr>
              <w:pStyle w:val="TableParagraph"/>
            </w:pPr>
          </w:p>
        </w:tc>
        <w:tc>
          <w:tcPr>
            <w:tcW w:w="225" w:type="dxa"/>
            <w:vMerge w:val="restart"/>
          </w:tcPr>
          <w:p w:rsidR="00EE7B00" w:rsidRDefault="00EE7B00">
            <w:pPr>
              <w:pStyle w:val="TableParagraph"/>
            </w:pPr>
          </w:p>
        </w:tc>
        <w:tc>
          <w:tcPr>
            <w:tcW w:w="3586" w:type="dxa"/>
            <w:vMerge w:val="restart"/>
            <w:tcBorders>
              <w:top w:val="double" w:sz="4" w:space="0" w:color="000000"/>
            </w:tcBorders>
          </w:tcPr>
          <w:p w:rsidR="00EE7B00" w:rsidRDefault="00EE7B00">
            <w:pPr>
              <w:pStyle w:val="TableParagraph"/>
              <w:ind w:left="107" w:right="88"/>
              <w:rPr>
                <w:sz w:val="24"/>
              </w:rPr>
            </w:pPr>
            <w:r>
              <w:rPr>
                <w:sz w:val="24"/>
              </w:rPr>
              <w:t>Проведение санитарно- просветительской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среди населения по вопросам</w:t>
            </w:r>
          </w:p>
          <w:p w:rsidR="00EE7B00" w:rsidRDefault="00EE7B00">
            <w:pPr>
              <w:pStyle w:val="TableParagraph"/>
              <w:ind w:left="107" w:right="88"/>
              <w:rPr>
                <w:sz w:val="24"/>
              </w:rPr>
            </w:pPr>
            <w:r>
              <w:rPr>
                <w:sz w:val="24"/>
              </w:rPr>
              <w:t>профилактики и ранней диагностики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заболеваний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ЛОР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- органов, злокачественных</w:t>
            </w:r>
          </w:p>
          <w:p w:rsidR="00EE7B00" w:rsidRDefault="00EE7B00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новообразований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оганов</w:t>
            </w:r>
            <w:proofErr w:type="spellEnd"/>
          </w:p>
        </w:tc>
        <w:tc>
          <w:tcPr>
            <w:tcW w:w="115" w:type="dxa"/>
            <w:vMerge w:val="restart"/>
          </w:tcPr>
          <w:p w:rsidR="00EE7B00" w:rsidRDefault="00EE7B00">
            <w:pPr>
              <w:pStyle w:val="TableParagraph"/>
            </w:pPr>
          </w:p>
        </w:tc>
      </w:tr>
      <w:tr w:rsidR="00EE7B00">
        <w:trPr>
          <w:trHeight w:val="1377"/>
        </w:trPr>
        <w:tc>
          <w:tcPr>
            <w:tcW w:w="240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1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6189" w:type="dxa"/>
          </w:tcPr>
          <w:p w:rsidR="00EE7B00" w:rsidRDefault="00EE7B00">
            <w:pPr>
              <w:pStyle w:val="TableParagraph"/>
              <w:ind w:left="105" w:right="132"/>
              <w:rPr>
                <w:sz w:val="24"/>
              </w:rPr>
            </w:pPr>
            <w:r>
              <w:rPr>
                <w:sz w:val="24"/>
              </w:rPr>
              <w:t>Формы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санитарно-просветительской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работы среди пациентов (их законных представителей), медицинских работников по вопросам профилактики заболеваний ЛОР - органов, злокачественных</w:t>
            </w:r>
          </w:p>
          <w:p w:rsidR="00EE7B00" w:rsidRDefault="00EE7B00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новообразований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ЛОР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органов</w:t>
            </w:r>
          </w:p>
        </w:tc>
        <w:tc>
          <w:tcPr>
            <w:tcW w:w="110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5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3783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110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5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3586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115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</w:tr>
    </w:tbl>
    <w:p w:rsidR="00EE7B00" w:rsidRDefault="00EE7B00">
      <w:pPr>
        <w:rPr>
          <w:sz w:val="2"/>
          <w:szCs w:val="2"/>
        </w:rPr>
        <w:sectPr w:rsidR="00EE7B00">
          <w:pgSz w:w="16840" w:h="11910" w:orient="landscape"/>
          <w:pgMar w:top="1340" w:right="900" w:bottom="280" w:left="900" w:header="720" w:footer="720" w:gutter="0"/>
          <w:cols w:space="720"/>
        </w:sectPr>
      </w:pPr>
    </w:p>
    <w:p w:rsidR="00EE7B00" w:rsidRDefault="00EE7B00">
      <w:pPr>
        <w:pStyle w:val="a3"/>
        <w:spacing w:before="3"/>
        <w:ind w:left="0"/>
        <w:rPr>
          <w:sz w:val="6"/>
        </w:rPr>
      </w:pPr>
    </w:p>
    <w:tbl>
      <w:tblPr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40"/>
        <w:gridCol w:w="221"/>
        <w:gridCol w:w="6189"/>
        <w:gridCol w:w="110"/>
        <w:gridCol w:w="225"/>
        <w:gridCol w:w="3783"/>
        <w:gridCol w:w="110"/>
        <w:gridCol w:w="225"/>
        <w:gridCol w:w="3586"/>
        <w:gridCol w:w="115"/>
      </w:tblGrid>
      <w:tr w:rsidR="00EE7B00">
        <w:trPr>
          <w:trHeight w:hRule="exact" w:val="292"/>
        </w:trPr>
        <w:tc>
          <w:tcPr>
            <w:tcW w:w="240" w:type="dxa"/>
            <w:vMerge w:val="restart"/>
          </w:tcPr>
          <w:p w:rsidR="00EE7B00" w:rsidRDefault="00EE7B00">
            <w:pPr>
              <w:pStyle w:val="TableParagraph"/>
              <w:rPr>
                <w:sz w:val="24"/>
              </w:rPr>
            </w:pPr>
          </w:p>
        </w:tc>
        <w:tc>
          <w:tcPr>
            <w:tcW w:w="221" w:type="dxa"/>
            <w:vMerge w:val="restart"/>
            <w:tcBorders>
              <w:bottom w:val="nil"/>
            </w:tcBorders>
          </w:tcPr>
          <w:p w:rsidR="00EE7B00" w:rsidRDefault="00EE7B00">
            <w:pPr>
              <w:pStyle w:val="TableParagraph"/>
              <w:rPr>
                <w:sz w:val="24"/>
              </w:rPr>
            </w:pPr>
          </w:p>
        </w:tc>
        <w:tc>
          <w:tcPr>
            <w:tcW w:w="6189" w:type="dxa"/>
            <w:vMerge w:val="restart"/>
            <w:tcBorders>
              <w:top w:val="single" w:sz="8" w:space="0" w:color="000000"/>
            </w:tcBorders>
          </w:tcPr>
          <w:p w:rsidR="00EE7B00" w:rsidRDefault="00EE7B00">
            <w:pPr>
              <w:pStyle w:val="TableParagraph"/>
              <w:spacing w:line="237" w:lineRule="auto"/>
              <w:ind w:left="100" w:right="132"/>
              <w:rPr>
                <w:sz w:val="24"/>
              </w:rPr>
            </w:pPr>
            <w:r>
              <w:rPr>
                <w:sz w:val="24"/>
              </w:rPr>
              <w:t>Принципы и особенности профилактики возникновения или прогрессирования заболеваний крови, кроветворных органов,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злокачественных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новообразований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лимфоидной,</w:t>
            </w:r>
          </w:p>
          <w:p w:rsidR="00EE7B00" w:rsidRDefault="00EE7B00">
            <w:pPr>
              <w:pStyle w:val="TableParagraph"/>
              <w:spacing w:before="3" w:line="261" w:lineRule="exact"/>
              <w:ind w:left="100"/>
              <w:rPr>
                <w:sz w:val="24"/>
              </w:rPr>
            </w:pPr>
            <w:r>
              <w:rPr>
                <w:sz w:val="24"/>
              </w:rPr>
              <w:t>кроветворной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 родственных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тканей</w:t>
            </w:r>
          </w:p>
        </w:tc>
        <w:tc>
          <w:tcPr>
            <w:tcW w:w="110" w:type="dxa"/>
            <w:vMerge w:val="restart"/>
            <w:tcBorders>
              <w:bottom w:val="nil"/>
            </w:tcBorders>
          </w:tcPr>
          <w:p w:rsidR="00EE7B00" w:rsidRDefault="00EE7B00">
            <w:pPr>
              <w:pStyle w:val="TableParagraph"/>
              <w:rPr>
                <w:sz w:val="24"/>
              </w:rPr>
            </w:pPr>
          </w:p>
        </w:tc>
        <w:tc>
          <w:tcPr>
            <w:tcW w:w="225" w:type="dxa"/>
            <w:vMerge w:val="restart"/>
          </w:tcPr>
          <w:p w:rsidR="00EE7B00" w:rsidRDefault="00EE7B00">
            <w:pPr>
              <w:pStyle w:val="TableParagraph"/>
              <w:rPr>
                <w:sz w:val="24"/>
              </w:rPr>
            </w:pPr>
          </w:p>
        </w:tc>
        <w:tc>
          <w:tcPr>
            <w:tcW w:w="3783" w:type="dxa"/>
            <w:tcBorders>
              <w:top w:val="single" w:sz="8" w:space="0" w:color="000000"/>
            </w:tcBorders>
          </w:tcPr>
          <w:p w:rsidR="00EE7B00" w:rsidRDefault="00EE7B00">
            <w:pPr>
              <w:pStyle w:val="TableParagraph"/>
              <w:spacing w:line="258" w:lineRule="exact"/>
              <w:ind w:left="100"/>
              <w:rPr>
                <w:sz w:val="24"/>
              </w:rPr>
            </w:pPr>
            <w:r>
              <w:rPr>
                <w:spacing w:val="-2"/>
                <w:sz w:val="24"/>
              </w:rPr>
              <w:t>жизни</w:t>
            </w:r>
          </w:p>
        </w:tc>
        <w:tc>
          <w:tcPr>
            <w:tcW w:w="110" w:type="dxa"/>
            <w:vMerge w:val="restart"/>
          </w:tcPr>
          <w:p w:rsidR="00EE7B00" w:rsidRDefault="00EE7B00">
            <w:pPr>
              <w:pStyle w:val="TableParagraph"/>
              <w:rPr>
                <w:sz w:val="24"/>
              </w:rPr>
            </w:pPr>
          </w:p>
        </w:tc>
        <w:tc>
          <w:tcPr>
            <w:tcW w:w="225" w:type="dxa"/>
            <w:vMerge w:val="restart"/>
          </w:tcPr>
          <w:p w:rsidR="00EE7B00" w:rsidRDefault="00EE7B00">
            <w:pPr>
              <w:pStyle w:val="TableParagraph"/>
              <w:rPr>
                <w:sz w:val="24"/>
              </w:rPr>
            </w:pPr>
          </w:p>
        </w:tc>
        <w:tc>
          <w:tcPr>
            <w:tcW w:w="3586" w:type="dxa"/>
            <w:vMerge w:val="restart"/>
            <w:tcBorders>
              <w:top w:val="single" w:sz="8" w:space="0" w:color="000000"/>
            </w:tcBorders>
          </w:tcPr>
          <w:p w:rsidR="00EE7B00" w:rsidRDefault="00EE7B00">
            <w:pPr>
              <w:pStyle w:val="TableParagraph"/>
              <w:spacing w:line="274" w:lineRule="exact"/>
              <w:ind w:left="100" w:right="88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здорового образа жизни</w:t>
            </w:r>
          </w:p>
        </w:tc>
        <w:tc>
          <w:tcPr>
            <w:tcW w:w="115" w:type="dxa"/>
            <w:vMerge w:val="restart"/>
            <w:tcBorders>
              <w:bottom w:val="nil"/>
            </w:tcBorders>
          </w:tcPr>
          <w:p w:rsidR="00EE7B00" w:rsidRDefault="00EE7B00">
            <w:pPr>
              <w:pStyle w:val="TableParagraph"/>
              <w:rPr>
                <w:sz w:val="24"/>
              </w:rPr>
            </w:pPr>
          </w:p>
        </w:tc>
      </w:tr>
      <w:tr w:rsidR="00EE7B00">
        <w:trPr>
          <w:trHeight w:hRule="exact" w:val="274"/>
        </w:trPr>
        <w:tc>
          <w:tcPr>
            <w:tcW w:w="240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1" w:type="dxa"/>
            <w:vMerge/>
            <w:tcBorders>
              <w:top w:val="nil"/>
              <w:bottom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6189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110" w:type="dxa"/>
            <w:vMerge/>
            <w:tcBorders>
              <w:top w:val="nil"/>
              <w:bottom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5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3783" w:type="dxa"/>
            <w:vMerge w:val="restart"/>
          </w:tcPr>
          <w:p w:rsidR="00EE7B00" w:rsidRDefault="00EE7B00">
            <w:pPr>
              <w:pStyle w:val="TableParagraph"/>
              <w:ind w:left="100" w:right="127"/>
              <w:rPr>
                <w:sz w:val="24"/>
              </w:rPr>
            </w:pPr>
            <w:r>
              <w:rPr>
                <w:sz w:val="24"/>
              </w:rPr>
              <w:t>Назначать профилактические мероприятия при заболеваниях ЛОР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органов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факторов риска в соответствии с действующим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порядком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оказания медицинской помощи, клиническими рекомендациями (протоколами лечения) по вопросам оказания медицинской</w:t>
            </w:r>
          </w:p>
          <w:p w:rsidR="00EE7B00" w:rsidRDefault="00EE7B00">
            <w:pPr>
              <w:pStyle w:val="TableParagraph"/>
              <w:spacing w:line="278" w:lineRule="exact"/>
              <w:ind w:left="100"/>
              <w:rPr>
                <w:sz w:val="24"/>
              </w:rPr>
            </w:pPr>
            <w:r>
              <w:rPr>
                <w:sz w:val="24"/>
              </w:rPr>
              <w:t>помощи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стандартов медицинской помощи</w:t>
            </w:r>
          </w:p>
        </w:tc>
        <w:tc>
          <w:tcPr>
            <w:tcW w:w="110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5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3586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115" w:type="dxa"/>
            <w:vMerge/>
            <w:tcBorders>
              <w:top w:val="nil"/>
              <w:bottom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</w:tr>
      <w:tr w:rsidR="00EE7B00">
        <w:trPr>
          <w:trHeight w:val="23"/>
        </w:trPr>
        <w:tc>
          <w:tcPr>
            <w:tcW w:w="240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1" w:type="dxa"/>
            <w:vMerge/>
            <w:tcBorders>
              <w:top w:val="nil"/>
              <w:bottom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6189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110" w:type="dxa"/>
            <w:vMerge/>
            <w:tcBorders>
              <w:top w:val="nil"/>
              <w:bottom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5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3783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110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5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3586" w:type="dxa"/>
            <w:vMerge w:val="restart"/>
          </w:tcPr>
          <w:p w:rsidR="00EE7B00" w:rsidRDefault="00EE7B00">
            <w:pPr>
              <w:pStyle w:val="TableParagraph"/>
              <w:ind w:left="100" w:right="88"/>
              <w:rPr>
                <w:sz w:val="24"/>
              </w:rPr>
            </w:pPr>
            <w:r>
              <w:rPr>
                <w:sz w:val="24"/>
              </w:rPr>
              <w:t>Диспансерное наблюдение за пациентами с заболеваниями ЛОР - органов в соответствии с действующим порядком оказания медицинской помощи, клиническими рекомендациями (протоколами лечения) по вопросам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оказания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медицинской помощи, с учетом стандартов</w:t>
            </w:r>
          </w:p>
          <w:p w:rsidR="00EE7B00" w:rsidRDefault="00EE7B00">
            <w:pPr>
              <w:pStyle w:val="TableParagraph"/>
              <w:spacing w:line="260" w:lineRule="exact"/>
              <w:ind w:left="100"/>
              <w:rPr>
                <w:sz w:val="24"/>
              </w:rPr>
            </w:pPr>
            <w:r>
              <w:rPr>
                <w:sz w:val="24"/>
              </w:rPr>
              <w:t>медицинской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помощи</w:t>
            </w:r>
          </w:p>
        </w:tc>
        <w:tc>
          <w:tcPr>
            <w:tcW w:w="115" w:type="dxa"/>
            <w:vMerge w:val="restart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rPr>
                <w:sz w:val="24"/>
              </w:rPr>
            </w:pPr>
          </w:p>
        </w:tc>
      </w:tr>
      <w:tr w:rsidR="00EE7B00">
        <w:trPr>
          <w:trHeight w:hRule="exact" w:val="1665"/>
        </w:trPr>
        <w:tc>
          <w:tcPr>
            <w:tcW w:w="240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1" w:type="dxa"/>
            <w:vMerge/>
            <w:tcBorders>
              <w:top w:val="nil"/>
              <w:bottom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6189" w:type="dxa"/>
          </w:tcPr>
          <w:p w:rsidR="00EE7B00" w:rsidRDefault="00EE7B00">
            <w:pPr>
              <w:pStyle w:val="TableParagraph"/>
              <w:ind w:left="100" w:right="132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принципы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профилактического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наблюдения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 учетом возраста, состояния здоровья пациентов в соответствии с действующим порядком оказания медицинской помощи, клиническими рекомендациями (протоколами лечения), с учетом стандартов</w:t>
            </w:r>
          </w:p>
          <w:p w:rsidR="00EE7B00" w:rsidRDefault="00EE7B00">
            <w:pPr>
              <w:pStyle w:val="TableParagraph"/>
              <w:spacing w:line="261" w:lineRule="exact"/>
              <w:ind w:left="100"/>
              <w:rPr>
                <w:sz w:val="24"/>
              </w:rPr>
            </w:pPr>
            <w:r>
              <w:rPr>
                <w:sz w:val="24"/>
              </w:rPr>
              <w:t>медицинской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помощи</w:t>
            </w:r>
          </w:p>
        </w:tc>
        <w:tc>
          <w:tcPr>
            <w:tcW w:w="110" w:type="dxa"/>
            <w:vMerge/>
            <w:tcBorders>
              <w:top w:val="nil"/>
              <w:bottom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5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3783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110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5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3586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115" w:type="dxa"/>
            <w:vMerge/>
            <w:tcBorders>
              <w:top w:val="nil"/>
              <w:bottom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</w:tr>
      <w:tr w:rsidR="00EE7B00">
        <w:trPr>
          <w:trHeight w:hRule="exact" w:val="552"/>
        </w:trPr>
        <w:tc>
          <w:tcPr>
            <w:tcW w:w="240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1" w:type="dxa"/>
            <w:vMerge/>
            <w:tcBorders>
              <w:top w:val="nil"/>
              <w:bottom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6189" w:type="dxa"/>
            <w:vMerge w:val="restart"/>
          </w:tcPr>
          <w:p w:rsidR="00EE7B00" w:rsidRDefault="00EE7B00">
            <w:pPr>
              <w:pStyle w:val="TableParagraph"/>
              <w:ind w:left="100" w:right="132"/>
              <w:rPr>
                <w:sz w:val="24"/>
              </w:rPr>
            </w:pPr>
            <w:r>
              <w:rPr>
                <w:sz w:val="24"/>
              </w:rPr>
              <w:t>Принципы и порядок организации диспансерного наблюдения при заболеваниях ЛОР - органов в соответствии с действующим порядком оказания медицинской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помощи,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клиническими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рекомендациями (протоколами лечения), с учетом стандартов</w:t>
            </w:r>
          </w:p>
          <w:p w:rsidR="00EE7B00" w:rsidRDefault="00EE7B00">
            <w:pPr>
              <w:pStyle w:val="TableParagraph"/>
              <w:spacing w:line="261" w:lineRule="exact"/>
              <w:ind w:left="100"/>
              <w:rPr>
                <w:sz w:val="24"/>
              </w:rPr>
            </w:pPr>
            <w:r>
              <w:rPr>
                <w:sz w:val="24"/>
              </w:rPr>
              <w:t>медицинской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помощи</w:t>
            </w:r>
          </w:p>
        </w:tc>
        <w:tc>
          <w:tcPr>
            <w:tcW w:w="110" w:type="dxa"/>
            <w:vMerge/>
            <w:tcBorders>
              <w:top w:val="nil"/>
              <w:bottom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5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3783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110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5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3586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115" w:type="dxa"/>
            <w:vMerge/>
            <w:tcBorders>
              <w:top w:val="nil"/>
              <w:bottom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</w:tr>
      <w:tr w:rsidR="00EE7B00">
        <w:trPr>
          <w:trHeight w:val="23"/>
        </w:trPr>
        <w:tc>
          <w:tcPr>
            <w:tcW w:w="240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1" w:type="dxa"/>
            <w:vMerge/>
            <w:tcBorders>
              <w:top w:val="nil"/>
              <w:bottom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6189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110" w:type="dxa"/>
            <w:vMerge/>
            <w:tcBorders>
              <w:top w:val="nil"/>
              <w:bottom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5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3783" w:type="dxa"/>
            <w:vMerge w:val="restart"/>
          </w:tcPr>
          <w:p w:rsidR="00EE7B00" w:rsidRDefault="00EE7B00">
            <w:pPr>
              <w:pStyle w:val="TableParagraph"/>
              <w:ind w:left="100" w:right="127"/>
              <w:rPr>
                <w:sz w:val="24"/>
              </w:rPr>
            </w:pPr>
            <w:r>
              <w:rPr>
                <w:sz w:val="24"/>
              </w:rPr>
              <w:t>Разъяснять пациентам (их законным представителям) и лицам,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осуществляющим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уход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за ними, элементы и правила</w:t>
            </w:r>
          </w:p>
          <w:p w:rsidR="00EE7B00" w:rsidRDefault="00EE7B00">
            <w:pPr>
              <w:pStyle w:val="TableParagraph"/>
              <w:spacing w:line="274" w:lineRule="exact"/>
              <w:ind w:left="100"/>
              <w:rPr>
                <w:sz w:val="24"/>
              </w:rPr>
            </w:pPr>
            <w:r>
              <w:rPr>
                <w:sz w:val="24"/>
              </w:rPr>
              <w:t>формирования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образа </w:t>
            </w:r>
            <w:r>
              <w:rPr>
                <w:spacing w:val="-2"/>
                <w:sz w:val="24"/>
              </w:rPr>
              <w:t>жизни</w:t>
            </w:r>
          </w:p>
        </w:tc>
        <w:tc>
          <w:tcPr>
            <w:tcW w:w="110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5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3586" w:type="dxa"/>
            <w:vMerge w:val="restart"/>
          </w:tcPr>
          <w:p w:rsidR="00EE7B00" w:rsidRDefault="00EE7B00">
            <w:pPr>
              <w:pStyle w:val="TableParagraph"/>
              <w:ind w:left="100" w:right="109"/>
              <w:rPr>
                <w:sz w:val="24"/>
              </w:rPr>
            </w:pPr>
            <w:r>
              <w:rPr>
                <w:sz w:val="24"/>
              </w:rPr>
              <w:t>Проведение профилактических мероприятий пациентам с учетом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факторов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риска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развития заболеваний ЛОР - органов, в соответствии с действующим порядком оказания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медицинской помощи, клиническими рекомендациями (протоколами лечения) по вопросам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оказания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медицинской</w:t>
            </w:r>
          </w:p>
          <w:p w:rsidR="00EE7B00" w:rsidRDefault="00EE7B00">
            <w:pPr>
              <w:pStyle w:val="TableParagraph"/>
              <w:spacing w:line="274" w:lineRule="exact"/>
              <w:ind w:left="100" w:right="88"/>
              <w:rPr>
                <w:sz w:val="24"/>
              </w:rPr>
            </w:pPr>
            <w:r>
              <w:rPr>
                <w:sz w:val="24"/>
              </w:rPr>
              <w:t>помощи,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стандартов медицинской помощи</w:t>
            </w:r>
          </w:p>
        </w:tc>
        <w:tc>
          <w:tcPr>
            <w:tcW w:w="115" w:type="dxa"/>
            <w:vMerge w:val="restart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rPr>
                <w:sz w:val="24"/>
              </w:rPr>
            </w:pPr>
          </w:p>
        </w:tc>
      </w:tr>
      <w:tr w:rsidR="00EE7B00">
        <w:trPr>
          <w:trHeight w:hRule="exact" w:val="551"/>
        </w:trPr>
        <w:tc>
          <w:tcPr>
            <w:tcW w:w="240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1" w:type="dxa"/>
            <w:vMerge/>
            <w:tcBorders>
              <w:top w:val="nil"/>
              <w:bottom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6189" w:type="dxa"/>
            <w:vMerge w:val="restart"/>
          </w:tcPr>
          <w:p w:rsidR="00EE7B00" w:rsidRDefault="00EE7B00">
            <w:pPr>
              <w:pStyle w:val="TableParagraph"/>
              <w:spacing w:line="237" w:lineRule="auto"/>
              <w:ind w:left="100" w:right="132"/>
              <w:rPr>
                <w:sz w:val="24"/>
              </w:rPr>
            </w:pPr>
            <w:r>
              <w:rPr>
                <w:sz w:val="24"/>
              </w:rPr>
              <w:t>Перечень врачей-специалистов, участвующих в проведении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диспансерного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наблюдения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пациентов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EE7B00" w:rsidRDefault="00EE7B00">
            <w:pPr>
              <w:pStyle w:val="TableParagraph"/>
              <w:spacing w:line="261" w:lineRule="exact"/>
              <w:ind w:left="100"/>
              <w:rPr>
                <w:sz w:val="24"/>
              </w:rPr>
            </w:pPr>
            <w:r>
              <w:rPr>
                <w:sz w:val="24"/>
              </w:rPr>
              <w:t>заболеваниями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органов</w:t>
            </w:r>
          </w:p>
        </w:tc>
        <w:tc>
          <w:tcPr>
            <w:tcW w:w="110" w:type="dxa"/>
            <w:vMerge/>
            <w:tcBorders>
              <w:top w:val="nil"/>
              <w:bottom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5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3783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110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5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3586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115" w:type="dxa"/>
            <w:vMerge/>
            <w:tcBorders>
              <w:top w:val="nil"/>
              <w:bottom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</w:tr>
      <w:tr w:rsidR="00EE7B00">
        <w:trPr>
          <w:trHeight w:hRule="exact" w:val="283"/>
        </w:trPr>
        <w:tc>
          <w:tcPr>
            <w:tcW w:w="240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1" w:type="dxa"/>
            <w:vMerge/>
            <w:tcBorders>
              <w:top w:val="nil"/>
              <w:bottom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6189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110" w:type="dxa"/>
            <w:vMerge/>
            <w:tcBorders>
              <w:top w:val="nil"/>
              <w:bottom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5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3783" w:type="dxa"/>
            <w:vMerge w:val="restart"/>
          </w:tcPr>
          <w:p w:rsidR="00EE7B00" w:rsidRDefault="00EE7B00">
            <w:pPr>
              <w:pStyle w:val="TableParagraph"/>
              <w:spacing w:line="237" w:lineRule="auto"/>
              <w:ind w:left="100" w:right="1054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медицинские показания к введению</w:t>
            </w:r>
          </w:p>
          <w:p w:rsidR="00EE7B00" w:rsidRDefault="00EE7B00">
            <w:pPr>
              <w:pStyle w:val="TableParagraph"/>
              <w:ind w:left="100" w:right="459"/>
              <w:rPr>
                <w:sz w:val="24"/>
              </w:rPr>
            </w:pPr>
            <w:r>
              <w:rPr>
                <w:sz w:val="24"/>
              </w:rPr>
              <w:t>ограничительных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мероприятий (карантина) и медицинские показания для направления к</w:t>
            </w:r>
          </w:p>
          <w:p w:rsidR="00EE7B00" w:rsidRDefault="00EE7B00">
            <w:pPr>
              <w:pStyle w:val="TableParagraph"/>
              <w:spacing w:line="259" w:lineRule="exact"/>
              <w:ind w:left="100"/>
              <w:rPr>
                <w:sz w:val="24"/>
              </w:rPr>
            </w:pPr>
            <w:r>
              <w:rPr>
                <w:spacing w:val="-2"/>
                <w:sz w:val="24"/>
              </w:rPr>
              <w:t>врачу-специалисту</w:t>
            </w:r>
          </w:p>
        </w:tc>
        <w:tc>
          <w:tcPr>
            <w:tcW w:w="110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5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3586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115" w:type="dxa"/>
            <w:vMerge/>
            <w:tcBorders>
              <w:top w:val="nil"/>
              <w:bottom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</w:tr>
      <w:tr w:rsidR="00EE7B00">
        <w:trPr>
          <w:trHeight w:val="23"/>
        </w:trPr>
        <w:tc>
          <w:tcPr>
            <w:tcW w:w="240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1" w:type="dxa"/>
            <w:vMerge/>
            <w:tcBorders>
              <w:top w:val="nil"/>
              <w:bottom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6189" w:type="dxa"/>
            <w:vMerge w:val="restart"/>
            <w:tcBorders>
              <w:bottom w:val="nil"/>
            </w:tcBorders>
          </w:tcPr>
          <w:p w:rsidR="00EE7B00" w:rsidRDefault="00EE7B00">
            <w:pPr>
              <w:pStyle w:val="TableParagraph"/>
              <w:ind w:left="100" w:right="187"/>
              <w:jc w:val="both"/>
              <w:rPr>
                <w:sz w:val="24"/>
              </w:rPr>
            </w:pPr>
            <w:r>
              <w:rPr>
                <w:sz w:val="24"/>
              </w:rPr>
              <w:t>Формы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санитарно-просветительской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 формированию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том числе программ снижения потребления алкоголя и</w:t>
            </w:r>
          </w:p>
          <w:p w:rsidR="00EE7B00" w:rsidRDefault="00EE7B00">
            <w:pPr>
              <w:pStyle w:val="TableParagraph"/>
              <w:spacing w:line="237" w:lineRule="auto"/>
              <w:ind w:left="100" w:right="479"/>
              <w:jc w:val="both"/>
              <w:rPr>
                <w:sz w:val="24"/>
              </w:rPr>
            </w:pPr>
            <w:r>
              <w:rPr>
                <w:sz w:val="24"/>
              </w:rPr>
              <w:t>табака,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предупреждения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немедицинского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потребления наркотических средств и психотропных веществ и</w:t>
            </w:r>
          </w:p>
          <w:p w:rsidR="00EE7B00" w:rsidRDefault="00EE7B00">
            <w:pPr>
              <w:pStyle w:val="TableParagraph"/>
              <w:spacing w:line="262" w:lineRule="exact"/>
              <w:ind w:left="100"/>
              <w:jc w:val="both"/>
              <w:rPr>
                <w:sz w:val="24"/>
              </w:rPr>
            </w:pPr>
            <w:r>
              <w:rPr>
                <w:sz w:val="24"/>
              </w:rPr>
              <w:t>борьбы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ним</w:t>
            </w:r>
          </w:p>
        </w:tc>
        <w:tc>
          <w:tcPr>
            <w:tcW w:w="110" w:type="dxa"/>
            <w:vMerge/>
            <w:tcBorders>
              <w:top w:val="nil"/>
              <w:bottom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5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3783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110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5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3586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115" w:type="dxa"/>
            <w:vMerge/>
            <w:tcBorders>
              <w:top w:val="nil"/>
              <w:bottom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</w:tr>
      <w:tr w:rsidR="00EE7B00">
        <w:trPr>
          <w:trHeight w:hRule="exact" w:val="283"/>
        </w:trPr>
        <w:tc>
          <w:tcPr>
            <w:tcW w:w="240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1" w:type="dxa"/>
            <w:vMerge/>
            <w:tcBorders>
              <w:top w:val="nil"/>
              <w:bottom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6189" w:type="dxa"/>
            <w:vMerge/>
            <w:tcBorders>
              <w:top w:val="nil"/>
              <w:bottom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110" w:type="dxa"/>
            <w:vMerge/>
            <w:tcBorders>
              <w:top w:val="nil"/>
              <w:bottom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5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3783" w:type="dxa"/>
            <w:vMerge w:val="restart"/>
          </w:tcPr>
          <w:p w:rsidR="00EE7B00" w:rsidRDefault="00EE7B00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Разрабатывать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реализовывать программы формирования здорового образа жизни, в том числе программы снижения потребления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алкоголя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табака,</w:t>
            </w:r>
          </w:p>
          <w:p w:rsidR="00EE7B00" w:rsidRDefault="00EE7B00">
            <w:pPr>
              <w:pStyle w:val="TableParagraph"/>
              <w:spacing w:line="237" w:lineRule="auto"/>
              <w:ind w:left="100" w:right="203"/>
              <w:rPr>
                <w:sz w:val="24"/>
              </w:rPr>
            </w:pPr>
            <w:r>
              <w:rPr>
                <w:sz w:val="24"/>
              </w:rPr>
              <w:t>предупреждения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немедицинского потребления наркотических</w:t>
            </w:r>
          </w:p>
          <w:p w:rsidR="00EE7B00" w:rsidRDefault="00EE7B00">
            <w:pPr>
              <w:pStyle w:val="TableParagraph"/>
              <w:spacing w:line="274" w:lineRule="exact"/>
              <w:ind w:left="100" w:right="203"/>
              <w:rPr>
                <w:sz w:val="24"/>
              </w:rPr>
            </w:pPr>
            <w:r>
              <w:rPr>
                <w:sz w:val="24"/>
              </w:rPr>
              <w:t>средств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психотропных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веществ и борьбы с ним</w:t>
            </w:r>
          </w:p>
        </w:tc>
        <w:tc>
          <w:tcPr>
            <w:tcW w:w="110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5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3586" w:type="dxa"/>
            <w:vMerge w:val="restart"/>
          </w:tcPr>
          <w:p w:rsidR="00EE7B00" w:rsidRDefault="00EE7B00">
            <w:pPr>
              <w:pStyle w:val="TableParagraph"/>
              <w:spacing w:line="237" w:lineRule="auto"/>
              <w:ind w:left="100" w:right="698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медицинских показаний к введению</w:t>
            </w:r>
          </w:p>
          <w:p w:rsidR="00EE7B00" w:rsidRDefault="00EE7B00">
            <w:pPr>
              <w:pStyle w:val="TableParagraph"/>
              <w:ind w:left="100" w:right="266"/>
              <w:rPr>
                <w:sz w:val="24"/>
              </w:rPr>
            </w:pPr>
            <w:r>
              <w:rPr>
                <w:sz w:val="24"/>
              </w:rPr>
              <w:t>ограничительных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мероприятий (карантина) и медицинских показаний для направления к врачу-специалисту при возникновении инфекционных</w:t>
            </w:r>
          </w:p>
          <w:p w:rsidR="00EE7B00" w:rsidRDefault="00EE7B00">
            <w:pPr>
              <w:pStyle w:val="TableParagraph"/>
              <w:spacing w:line="260" w:lineRule="exact"/>
              <w:ind w:left="100"/>
              <w:rPr>
                <w:sz w:val="24"/>
              </w:rPr>
            </w:pPr>
            <w:r>
              <w:rPr>
                <w:sz w:val="24"/>
              </w:rPr>
              <w:t>(паразитарных)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болезней</w:t>
            </w:r>
          </w:p>
        </w:tc>
        <w:tc>
          <w:tcPr>
            <w:tcW w:w="115" w:type="dxa"/>
            <w:vMerge w:val="restart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rPr>
                <w:sz w:val="24"/>
              </w:rPr>
            </w:pPr>
          </w:p>
        </w:tc>
      </w:tr>
      <w:tr w:rsidR="00EE7B00">
        <w:trPr>
          <w:trHeight w:hRule="exact" w:val="1925"/>
        </w:trPr>
        <w:tc>
          <w:tcPr>
            <w:tcW w:w="240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6520" w:type="dxa"/>
            <w:gridSpan w:val="3"/>
            <w:vMerge w:val="restart"/>
            <w:tcBorders>
              <w:top w:val="nil"/>
            </w:tcBorders>
          </w:tcPr>
          <w:p w:rsidR="00EE7B00" w:rsidRDefault="00EE7B00">
            <w:pPr>
              <w:pStyle w:val="TableParagraph"/>
              <w:rPr>
                <w:sz w:val="24"/>
              </w:rPr>
            </w:pPr>
          </w:p>
        </w:tc>
        <w:tc>
          <w:tcPr>
            <w:tcW w:w="225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3783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110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5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3586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115" w:type="dxa"/>
            <w:vMerge/>
            <w:tcBorders>
              <w:top w:val="nil"/>
              <w:bottom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</w:tr>
      <w:tr w:rsidR="00EE7B00">
        <w:trPr>
          <w:trHeight w:val="23"/>
        </w:trPr>
        <w:tc>
          <w:tcPr>
            <w:tcW w:w="240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6520" w:type="dxa"/>
            <w:gridSpan w:val="3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5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3783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110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5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3586" w:type="dxa"/>
            <w:vMerge w:val="restart"/>
          </w:tcPr>
          <w:p w:rsidR="00EE7B00" w:rsidRDefault="00EE7B00">
            <w:pPr>
              <w:pStyle w:val="TableParagraph"/>
              <w:spacing w:line="268" w:lineRule="exact"/>
              <w:ind w:left="100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pacing w:val="-2"/>
                <w:sz w:val="24"/>
              </w:rPr>
              <w:t xml:space="preserve"> соблюдения</w:t>
            </w:r>
          </w:p>
          <w:p w:rsidR="00EE7B00" w:rsidRDefault="00EE7B00">
            <w:pPr>
              <w:pStyle w:val="TableParagraph"/>
              <w:spacing w:before="3" w:line="271" w:lineRule="exact"/>
              <w:ind w:left="100"/>
              <w:rPr>
                <w:sz w:val="24"/>
              </w:rPr>
            </w:pPr>
            <w:r>
              <w:rPr>
                <w:sz w:val="24"/>
              </w:rPr>
              <w:t>профилактических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мероприятий</w:t>
            </w:r>
          </w:p>
        </w:tc>
        <w:tc>
          <w:tcPr>
            <w:tcW w:w="115" w:type="dxa"/>
            <w:vMerge w:val="restart"/>
            <w:tcBorders>
              <w:top w:val="nil"/>
            </w:tcBorders>
          </w:tcPr>
          <w:p w:rsidR="00EE7B00" w:rsidRDefault="00EE7B00">
            <w:pPr>
              <w:pStyle w:val="TableParagraph"/>
              <w:rPr>
                <w:sz w:val="24"/>
              </w:rPr>
            </w:pPr>
          </w:p>
        </w:tc>
      </w:tr>
      <w:tr w:rsidR="00EE7B00">
        <w:trPr>
          <w:trHeight w:hRule="exact" w:val="283"/>
        </w:trPr>
        <w:tc>
          <w:tcPr>
            <w:tcW w:w="240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6520" w:type="dxa"/>
            <w:gridSpan w:val="3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5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3783" w:type="dxa"/>
          </w:tcPr>
          <w:p w:rsidR="00EE7B00" w:rsidRDefault="00EE7B00">
            <w:pPr>
              <w:pStyle w:val="TableParagraph"/>
              <w:spacing w:line="254" w:lineRule="exact"/>
              <w:ind w:left="100"/>
              <w:rPr>
                <w:sz w:val="24"/>
              </w:rPr>
            </w:pPr>
            <w:r>
              <w:rPr>
                <w:sz w:val="24"/>
              </w:rPr>
              <w:t>Организовывать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проведение</w:t>
            </w:r>
          </w:p>
        </w:tc>
        <w:tc>
          <w:tcPr>
            <w:tcW w:w="110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5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3586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115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</w:tr>
    </w:tbl>
    <w:p w:rsidR="00EE7B00" w:rsidRDefault="00EE7B00">
      <w:pPr>
        <w:rPr>
          <w:sz w:val="2"/>
          <w:szCs w:val="2"/>
        </w:rPr>
        <w:sectPr w:rsidR="00EE7B00">
          <w:pgSz w:w="16840" w:h="11910" w:orient="landscape"/>
          <w:pgMar w:top="1340" w:right="900" w:bottom="280" w:left="900" w:header="720" w:footer="720" w:gutter="0"/>
          <w:cols w:space="720"/>
        </w:sectPr>
      </w:pPr>
    </w:p>
    <w:p w:rsidR="00EE7B00" w:rsidRDefault="00EE7B00">
      <w:pPr>
        <w:pStyle w:val="a3"/>
        <w:spacing w:before="10"/>
        <w:ind w:left="0"/>
        <w:rPr>
          <w:sz w:val="5"/>
        </w:rPr>
      </w:pPr>
    </w:p>
    <w:tbl>
      <w:tblPr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40"/>
        <w:gridCol w:w="221"/>
        <w:gridCol w:w="6189"/>
        <w:gridCol w:w="110"/>
        <w:gridCol w:w="225"/>
        <w:gridCol w:w="3783"/>
        <w:gridCol w:w="110"/>
        <w:gridCol w:w="225"/>
        <w:gridCol w:w="3573"/>
        <w:gridCol w:w="127"/>
      </w:tblGrid>
      <w:tr w:rsidR="00EE7B00">
        <w:trPr>
          <w:trHeight w:hRule="exact" w:val="571"/>
        </w:trPr>
        <w:tc>
          <w:tcPr>
            <w:tcW w:w="240" w:type="dxa"/>
            <w:vMerge w:val="restart"/>
          </w:tcPr>
          <w:p w:rsidR="00EE7B00" w:rsidRDefault="00EE7B00">
            <w:pPr>
              <w:pStyle w:val="TableParagraph"/>
            </w:pPr>
          </w:p>
        </w:tc>
        <w:tc>
          <w:tcPr>
            <w:tcW w:w="6520" w:type="dxa"/>
            <w:gridSpan w:val="3"/>
            <w:vMerge w:val="restart"/>
          </w:tcPr>
          <w:p w:rsidR="00EE7B00" w:rsidRDefault="00EE7B00">
            <w:pPr>
              <w:pStyle w:val="TableParagraph"/>
            </w:pPr>
          </w:p>
        </w:tc>
        <w:tc>
          <w:tcPr>
            <w:tcW w:w="225" w:type="dxa"/>
            <w:vMerge w:val="restart"/>
            <w:tcBorders>
              <w:bottom w:val="nil"/>
            </w:tcBorders>
          </w:tcPr>
          <w:p w:rsidR="00EE7B00" w:rsidRDefault="00EE7B00">
            <w:pPr>
              <w:pStyle w:val="TableParagraph"/>
            </w:pPr>
          </w:p>
        </w:tc>
        <w:tc>
          <w:tcPr>
            <w:tcW w:w="3783" w:type="dxa"/>
            <w:vMerge w:val="restart"/>
            <w:tcBorders>
              <w:top w:val="single" w:sz="8" w:space="0" w:color="000000"/>
              <w:bottom w:val="nil"/>
            </w:tcBorders>
          </w:tcPr>
          <w:p w:rsidR="00EE7B00" w:rsidRDefault="00EE7B00">
            <w:pPr>
              <w:pStyle w:val="TableParagraph"/>
              <w:spacing w:before="1" w:line="275" w:lineRule="exact"/>
              <w:ind w:left="100"/>
              <w:rPr>
                <w:sz w:val="24"/>
              </w:rPr>
            </w:pPr>
            <w:r>
              <w:rPr>
                <w:spacing w:val="-2"/>
                <w:sz w:val="24"/>
              </w:rPr>
              <w:t>санитарно-противоэпидемических</w:t>
            </w:r>
          </w:p>
          <w:p w:rsidR="00EE7B00" w:rsidRDefault="00EE7B00">
            <w:pPr>
              <w:pStyle w:val="TableParagraph"/>
              <w:spacing w:line="274" w:lineRule="exact"/>
              <w:ind w:left="100"/>
              <w:rPr>
                <w:sz w:val="24"/>
              </w:rPr>
            </w:pPr>
            <w:r>
              <w:rPr>
                <w:sz w:val="24"/>
              </w:rPr>
              <w:t>мероприятий в случае возникновения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очага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инфекции</w:t>
            </w:r>
          </w:p>
        </w:tc>
        <w:tc>
          <w:tcPr>
            <w:tcW w:w="110" w:type="dxa"/>
            <w:vMerge w:val="restart"/>
            <w:tcBorders>
              <w:bottom w:val="nil"/>
            </w:tcBorders>
          </w:tcPr>
          <w:p w:rsidR="00EE7B00" w:rsidRDefault="00EE7B00">
            <w:pPr>
              <w:pStyle w:val="TableParagraph"/>
            </w:pPr>
          </w:p>
        </w:tc>
        <w:tc>
          <w:tcPr>
            <w:tcW w:w="225" w:type="dxa"/>
            <w:vMerge w:val="restart"/>
          </w:tcPr>
          <w:p w:rsidR="00EE7B00" w:rsidRDefault="00EE7B00">
            <w:pPr>
              <w:pStyle w:val="TableParagraph"/>
            </w:pPr>
          </w:p>
        </w:tc>
        <w:tc>
          <w:tcPr>
            <w:tcW w:w="3573" w:type="dxa"/>
            <w:tcBorders>
              <w:top w:val="single" w:sz="8" w:space="0" w:color="000000"/>
            </w:tcBorders>
          </w:tcPr>
          <w:p w:rsidR="00EE7B00" w:rsidRDefault="00EE7B00">
            <w:pPr>
              <w:pStyle w:val="TableParagraph"/>
              <w:spacing w:line="274" w:lineRule="exact"/>
              <w:ind w:left="100" w:right="867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программ здорового образа жизни</w:t>
            </w:r>
          </w:p>
        </w:tc>
        <w:tc>
          <w:tcPr>
            <w:tcW w:w="127" w:type="dxa"/>
            <w:tcBorders>
              <w:bottom w:val="nil"/>
            </w:tcBorders>
          </w:tcPr>
          <w:p w:rsidR="00EE7B00" w:rsidRDefault="00EE7B00">
            <w:pPr>
              <w:pStyle w:val="TableParagraph"/>
            </w:pPr>
          </w:p>
        </w:tc>
      </w:tr>
      <w:tr w:rsidR="00EE7B00">
        <w:trPr>
          <w:trHeight w:hRule="exact" w:val="273"/>
        </w:trPr>
        <w:tc>
          <w:tcPr>
            <w:tcW w:w="240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6520" w:type="dxa"/>
            <w:gridSpan w:val="3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5" w:type="dxa"/>
            <w:vMerge/>
            <w:tcBorders>
              <w:top w:val="nil"/>
              <w:bottom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3783" w:type="dxa"/>
            <w:vMerge/>
            <w:tcBorders>
              <w:top w:val="nil"/>
              <w:bottom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110" w:type="dxa"/>
            <w:vMerge/>
            <w:tcBorders>
              <w:top w:val="nil"/>
              <w:bottom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5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3573" w:type="dxa"/>
            <w:vMerge w:val="restart"/>
          </w:tcPr>
          <w:p w:rsidR="00EE7B00" w:rsidRDefault="00EE7B00">
            <w:pPr>
              <w:pStyle w:val="TableParagraph"/>
              <w:spacing w:line="274" w:lineRule="exact"/>
              <w:ind w:left="100"/>
              <w:rPr>
                <w:sz w:val="24"/>
              </w:rPr>
            </w:pPr>
            <w:r>
              <w:rPr>
                <w:sz w:val="24"/>
              </w:rPr>
              <w:t>Оценка эффективности профилактической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 </w:t>
            </w:r>
            <w:r>
              <w:rPr>
                <w:spacing w:val="-2"/>
                <w:sz w:val="24"/>
              </w:rPr>
              <w:t>пациентами</w:t>
            </w:r>
          </w:p>
        </w:tc>
        <w:tc>
          <w:tcPr>
            <w:tcW w:w="127" w:type="dxa"/>
            <w:vMerge w:val="restart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</w:pPr>
          </w:p>
        </w:tc>
      </w:tr>
      <w:tr w:rsidR="00EE7B00">
        <w:trPr>
          <w:trHeight w:val="23"/>
        </w:trPr>
        <w:tc>
          <w:tcPr>
            <w:tcW w:w="240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6520" w:type="dxa"/>
            <w:gridSpan w:val="3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4118" w:type="dxa"/>
            <w:gridSpan w:val="3"/>
            <w:vMerge w:val="restart"/>
            <w:tcBorders>
              <w:top w:val="nil"/>
            </w:tcBorders>
          </w:tcPr>
          <w:p w:rsidR="00EE7B00" w:rsidRDefault="00EE7B00">
            <w:pPr>
              <w:pStyle w:val="TableParagraph"/>
            </w:pPr>
          </w:p>
        </w:tc>
        <w:tc>
          <w:tcPr>
            <w:tcW w:w="225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3573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127" w:type="dxa"/>
            <w:vMerge/>
            <w:tcBorders>
              <w:top w:val="nil"/>
              <w:bottom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</w:tr>
      <w:tr w:rsidR="00EE7B00">
        <w:trPr>
          <w:trHeight w:hRule="exact" w:val="2492"/>
        </w:trPr>
        <w:tc>
          <w:tcPr>
            <w:tcW w:w="240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6520" w:type="dxa"/>
            <w:gridSpan w:val="3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4118" w:type="dxa"/>
            <w:gridSpan w:val="3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5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3573" w:type="dxa"/>
          </w:tcPr>
          <w:p w:rsidR="00EE7B00" w:rsidRDefault="00EE7B00">
            <w:pPr>
              <w:pStyle w:val="TableParagraph"/>
              <w:ind w:left="100" w:right="143"/>
              <w:rPr>
                <w:sz w:val="24"/>
              </w:rPr>
            </w:pPr>
            <w:r>
              <w:rPr>
                <w:sz w:val="24"/>
              </w:rPr>
              <w:t xml:space="preserve">Проведение санитарно- </w:t>
            </w:r>
            <w:r>
              <w:rPr>
                <w:spacing w:val="-2"/>
                <w:sz w:val="24"/>
              </w:rPr>
              <w:t xml:space="preserve">противоэпидемических </w:t>
            </w:r>
            <w:r>
              <w:rPr>
                <w:sz w:val="24"/>
              </w:rPr>
              <w:t>мероприятий в случае возникновения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очага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инфекции, в том числе карантинных мероприятий при возникновении особо опасных (карантинных) инфекционных</w:t>
            </w:r>
          </w:p>
          <w:p w:rsidR="00EE7B00" w:rsidRDefault="00EE7B00">
            <w:pPr>
              <w:pStyle w:val="TableParagraph"/>
              <w:spacing w:line="261" w:lineRule="exact"/>
              <w:ind w:left="100"/>
              <w:rPr>
                <w:sz w:val="24"/>
              </w:rPr>
            </w:pPr>
            <w:r>
              <w:rPr>
                <w:spacing w:val="-2"/>
                <w:sz w:val="24"/>
              </w:rPr>
              <w:t>заболеваний</w:t>
            </w:r>
          </w:p>
        </w:tc>
        <w:tc>
          <w:tcPr>
            <w:tcW w:w="127" w:type="dxa"/>
            <w:tcBorders>
              <w:top w:val="nil"/>
            </w:tcBorders>
          </w:tcPr>
          <w:p w:rsidR="00EE7B00" w:rsidRDefault="00EE7B00">
            <w:pPr>
              <w:pStyle w:val="TableParagraph"/>
            </w:pPr>
          </w:p>
        </w:tc>
      </w:tr>
      <w:tr w:rsidR="00EE7B00">
        <w:trPr>
          <w:trHeight w:hRule="exact" w:val="216"/>
        </w:trPr>
        <w:tc>
          <w:tcPr>
            <w:tcW w:w="240" w:type="dxa"/>
          </w:tcPr>
          <w:p w:rsidR="00EE7B00" w:rsidRDefault="00EE7B00">
            <w:pPr>
              <w:pStyle w:val="TableParagraph"/>
              <w:rPr>
                <w:sz w:val="14"/>
              </w:rPr>
            </w:pPr>
          </w:p>
        </w:tc>
        <w:tc>
          <w:tcPr>
            <w:tcW w:w="6520" w:type="dxa"/>
            <w:gridSpan w:val="3"/>
          </w:tcPr>
          <w:p w:rsidR="00EE7B00" w:rsidRDefault="00EE7B00">
            <w:pPr>
              <w:pStyle w:val="TableParagraph"/>
              <w:rPr>
                <w:sz w:val="14"/>
              </w:rPr>
            </w:pPr>
          </w:p>
        </w:tc>
        <w:tc>
          <w:tcPr>
            <w:tcW w:w="4118" w:type="dxa"/>
            <w:gridSpan w:val="3"/>
          </w:tcPr>
          <w:p w:rsidR="00EE7B00" w:rsidRDefault="00EE7B00">
            <w:pPr>
              <w:pStyle w:val="TableParagraph"/>
              <w:rPr>
                <w:sz w:val="14"/>
              </w:rPr>
            </w:pPr>
          </w:p>
        </w:tc>
        <w:tc>
          <w:tcPr>
            <w:tcW w:w="3925" w:type="dxa"/>
            <w:gridSpan w:val="3"/>
          </w:tcPr>
          <w:p w:rsidR="00EE7B00" w:rsidRDefault="00EE7B00">
            <w:pPr>
              <w:pStyle w:val="TableParagraph"/>
              <w:rPr>
                <w:sz w:val="14"/>
              </w:rPr>
            </w:pPr>
          </w:p>
        </w:tc>
      </w:tr>
      <w:tr w:rsidR="00EE7B00">
        <w:trPr>
          <w:trHeight w:hRule="exact" w:val="1046"/>
        </w:trPr>
        <w:tc>
          <w:tcPr>
            <w:tcW w:w="240" w:type="dxa"/>
          </w:tcPr>
          <w:p w:rsidR="00EE7B00" w:rsidRDefault="00EE7B00">
            <w:pPr>
              <w:pStyle w:val="TableParagraph"/>
            </w:pPr>
          </w:p>
        </w:tc>
        <w:tc>
          <w:tcPr>
            <w:tcW w:w="6520" w:type="dxa"/>
            <w:gridSpan w:val="3"/>
          </w:tcPr>
          <w:p w:rsidR="00EE7B00" w:rsidRDefault="00EE7B00">
            <w:pPr>
              <w:pStyle w:val="TableParagraph"/>
              <w:spacing w:line="203" w:lineRule="exact"/>
              <w:ind w:left="383"/>
              <w:rPr>
                <w:b/>
                <w:sz w:val="18"/>
              </w:rPr>
            </w:pPr>
            <w:r>
              <w:rPr>
                <w:b/>
                <w:sz w:val="18"/>
              </w:rPr>
              <w:t>Профессиональная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компетенция</w:t>
            </w:r>
            <w:r>
              <w:rPr>
                <w:b/>
                <w:spacing w:val="36"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5.</w:t>
            </w:r>
          </w:p>
          <w:p w:rsidR="00EE7B00" w:rsidRDefault="00EE7B00">
            <w:pPr>
              <w:pStyle w:val="TableParagraph"/>
              <w:spacing w:line="272" w:lineRule="exact"/>
              <w:ind w:left="100" w:firstLine="283"/>
              <w:rPr>
                <w:sz w:val="24"/>
              </w:rPr>
            </w:pPr>
            <w:r>
              <w:rPr>
                <w:sz w:val="24"/>
              </w:rPr>
              <w:t>Оказание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паллиативной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медицинской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пациентам</w:t>
            </w:r>
          </w:p>
          <w:p w:rsidR="00EE7B00" w:rsidRDefault="00EE7B00">
            <w:pPr>
              <w:pStyle w:val="TableParagraph"/>
              <w:tabs>
                <w:tab w:val="left" w:pos="474"/>
                <w:tab w:val="left" w:pos="2280"/>
                <w:tab w:val="left" w:pos="3015"/>
                <w:tab w:val="left" w:pos="3360"/>
                <w:tab w:val="left" w:pos="4492"/>
              </w:tabs>
              <w:spacing w:line="274" w:lineRule="exact"/>
              <w:ind w:left="100" w:right="98"/>
              <w:rPr>
                <w:sz w:val="24"/>
              </w:rPr>
            </w:pPr>
            <w:r>
              <w:rPr>
                <w:spacing w:val="-10"/>
                <w:sz w:val="24"/>
              </w:rPr>
              <w:t>с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заболеваниями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ЛОР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органов,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злокачественными </w:t>
            </w:r>
            <w:r>
              <w:rPr>
                <w:sz w:val="24"/>
              </w:rPr>
              <w:t>новообразованиями ЛОР - органов</w:t>
            </w:r>
          </w:p>
        </w:tc>
        <w:tc>
          <w:tcPr>
            <w:tcW w:w="4118" w:type="dxa"/>
            <w:gridSpan w:val="3"/>
          </w:tcPr>
          <w:p w:rsidR="00EE7B00" w:rsidRDefault="00EE7B00">
            <w:pPr>
              <w:pStyle w:val="TableParagraph"/>
            </w:pPr>
          </w:p>
        </w:tc>
        <w:tc>
          <w:tcPr>
            <w:tcW w:w="3925" w:type="dxa"/>
            <w:gridSpan w:val="3"/>
          </w:tcPr>
          <w:p w:rsidR="00EE7B00" w:rsidRDefault="00EE7B00">
            <w:pPr>
              <w:pStyle w:val="TableParagraph"/>
            </w:pPr>
          </w:p>
        </w:tc>
      </w:tr>
      <w:tr w:rsidR="00EE7B00">
        <w:trPr>
          <w:trHeight w:hRule="exact" w:val="682"/>
        </w:trPr>
        <w:tc>
          <w:tcPr>
            <w:tcW w:w="240" w:type="dxa"/>
          </w:tcPr>
          <w:p w:rsidR="00EE7B00" w:rsidRDefault="00EE7B00">
            <w:pPr>
              <w:pStyle w:val="TableParagraph"/>
            </w:pPr>
          </w:p>
        </w:tc>
        <w:tc>
          <w:tcPr>
            <w:tcW w:w="6520" w:type="dxa"/>
            <w:gridSpan w:val="3"/>
            <w:tcBorders>
              <w:bottom w:val="single" w:sz="8" w:space="0" w:color="000000"/>
            </w:tcBorders>
          </w:tcPr>
          <w:p w:rsidR="00EE7B00" w:rsidRDefault="00EE7B00">
            <w:pPr>
              <w:pStyle w:val="TableParagraph"/>
              <w:ind w:left="383"/>
              <w:rPr>
                <w:b/>
                <w:sz w:val="20"/>
              </w:rPr>
            </w:pPr>
            <w:r>
              <w:rPr>
                <w:b/>
                <w:sz w:val="20"/>
                <w:u w:val="single"/>
              </w:rPr>
              <w:t>Врач</w:t>
            </w:r>
            <w:r>
              <w:rPr>
                <w:b/>
                <w:spacing w:val="-7"/>
                <w:sz w:val="20"/>
                <w:u w:val="single"/>
              </w:rPr>
              <w:t xml:space="preserve"> </w:t>
            </w:r>
            <w:r>
              <w:rPr>
                <w:b/>
                <w:sz w:val="20"/>
                <w:u w:val="single"/>
              </w:rPr>
              <w:t>-</w:t>
            </w:r>
            <w:r>
              <w:rPr>
                <w:b/>
                <w:spacing w:val="-12"/>
                <w:sz w:val="20"/>
                <w:u w:val="single"/>
              </w:rPr>
              <w:t xml:space="preserve"> </w:t>
            </w:r>
            <w:proofErr w:type="spellStart"/>
            <w:r>
              <w:rPr>
                <w:b/>
                <w:sz w:val="20"/>
                <w:u w:val="single"/>
              </w:rPr>
              <w:t>оториноларинголог</w:t>
            </w:r>
            <w:proofErr w:type="spellEnd"/>
            <w:r>
              <w:rPr>
                <w:b/>
                <w:spacing w:val="-8"/>
                <w:sz w:val="20"/>
                <w:u w:val="single"/>
              </w:rPr>
              <w:t xml:space="preserve"> </w:t>
            </w:r>
            <w:r>
              <w:rPr>
                <w:b/>
                <w:sz w:val="20"/>
                <w:u w:val="single"/>
              </w:rPr>
              <w:t>должен</w:t>
            </w:r>
            <w:r>
              <w:rPr>
                <w:b/>
                <w:spacing w:val="-9"/>
                <w:sz w:val="20"/>
                <w:u w:val="single"/>
              </w:rPr>
              <w:t xml:space="preserve"> </w:t>
            </w:r>
            <w:r>
              <w:rPr>
                <w:b/>
                <w:spacing w:val="-2"/>
                <w:sz w:val="20"/>
                <w:u w:val="single"/>
              </w:rPr>
              <w:t>знать:</w:t>
            </w:r>
          </w:p>
        </w:tc>
        <w:tc>
          <w:tcPr>
            <w:tcW w:w="4118" w:type="dxa"/>
            <w:gridSpan w:val="3"/>
          </w:tcPr>
          <w:p w:rsidR="00EE7B00" w:rsidRDefault="00EE7B00">
            <w:pPr>
              <w:pStyle w:val="TableParagraph"/>
              <w:tabs>
                <w:tab w:val="left" w:pos="3351"/>
              </w:tabs>
              <w:ind w:left="105" w:right="93" w:firstLine="283"/>
              <w:rPr>
                <w:b/>
                <w:sz w:val="20"/>
              </w:rPr>
            </w:pPr>
            <w:proofErr w:type="spellStart"/>
            <w:r>
              <w:rPr>
                <w:b/>
                <w:spacing w:val="-2"/>
                <w:sz w:val="20"/>
                <w:u w:val="single"/>
              </w:rPr>
              <w:t>Врач-оториноларинголог</w:t>
            </w:r>
            <w:proofErr w:type="spellEnd"/>
            <w:r>
              <w:rPr>
                <w:b/>
                <w:sz w:val="20"/>
                <w:u w:val="single"/>
              </w:rPr>
              <w:tab/>
            </w:r>
            <w:r>
              <w:rPr>
                <w:b/>
                <w:spacing w:val="-2"/>
                <w:sz w:val="20"/>
                <w:u w:val="single"/>
              </w:rPr>
              <w:t>должен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  <w:u w:val="single"/>
              </w:rPr>
              <w:t>уметь:</w:t>
            </w:r>
          </w:p>
        </w:tc>
        <w:tc>
          <w:tcPr>
            <w:tcW w:w="3925" w:type="dxa"/>
            <w:gridSpan w:val="3"/>
            <w:tcBorders>
              <w:bottom w:val="single" w:sz="8" w:space="0" w:color="000000"/>
            </w:tcBorders>
          </w:tcPr>
          <w:p w:rsidR="00EE7B00" w:rsidRDefault="00EE7B00">
            <w:pPr>
              <w:pStyle w:val="TableParagraph"/>
              <w:tabs>
                <w:tab w:val="left" w:pos="3149"/>
              </w:tabs>
              <w:ind w:left="105" w:right="103" w:firstLine="283"/>
              <w:rPr>
                <w:b/>
                <w:sz w:val="20"/>
              </w:rPr>
            </w:pPr>
            <w:proofErr w:type="spellStart"/>
            <w:r>
              <w:rPr>
                <w:b/>
                <w:spacing w:val="-2"/>
                <w:sz w:val="20"/>
                <w:u w:val="single"/>
              </w:rPr>
              <w:t>Врач-оториноларинголог</w:t>
            </w:r>
            <w:proofErr w:type="spellEnd"/>
            <w:r>
              <w:rPr>
                <w:b/>
                <w:sz w:val="20"/>
                <w:u w:val="single"/>
              </w:rPr>
              <w:tab/>
            </w:r>
            <w:r>
              <w:rPr>
                <w:b/>
                <w:spacing w:val="-2"/>
                <w:sz w:val="20"/>
                <w:u w:val="single"/>
              </w:rPr>
              <w:t>должен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  <w:u w:val="single"/>
              </w:rPr>
              <w:t>владеть: (трудовые функции)</w:t>
            </w:r>
          </w:p>
        </w:tc>
      </w:tr>
      <w:tr w:rsidR="00EE7B00">
        <w:trPr>
          <w:trHeight w:hRule="exact" w:val="839"/>
        </w:trPr>
        <w:tc>
          <w:tcPr>
            <w:tcW w:w="240" w:type="dxa"/>
            <w:vMerge w:val="restart"/>
          </w:tcPr>
          <w:p w:rsidR="00EE7B00" w:rsidRDefault="00EE7B00">
            <w:pPr>
              <w:pStyle w:val="TableParagraph"/>
            </w:pPr>
          </w:p>
        </w:tc>
        <w:tc>
          <w:tcPr>
            <w:tcW w:w="221" w:type="dxa"/>
            <w:vMerge w:val="restart"/>
            <w:tcBorders>
              <w:bottom w:val="nil"/>
            </w:tcBorders>
          </w:tcPr>
          <w:p w:rsidR="00EE7B00" w:rsidRDefault="00EE7B00">
            <w:pPr>
              <w:pStyle w:val="TableParagraph"/>
            </w:pPr>
          </w:p>
        </w:tc>
        <w:tc>
          <w:tcPr>
            <w:tcW w:w="6189" w:type="dxa"/>
            <w:tcBorders>
              <w:top w:val="single" w:sz="8" w:space="0" w:color="000000"/>
            </w:tcBorders>
          </w:tcPr>
          <w:p w:rsidR="00EE7B00" w:rsidRDefault="00EE7B00">
            <w:pPr>
              <w:pStyle w:val="TableParagraph"/>
              <w:spacing w:line="268" w:lineRule="exact"/>
              <w:ind w:left="100"/>
              <w:rPr>
                <w:sz w:val="24"/>
              </w:rPr>
            </w:pPr>
            <w:r>
              <w:rPr>
                <w:sz w:val="24"/>
              </w:rPr>
              <w:t>Порядок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оказания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паллиативной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медицинской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помощи</w:t>
            </w:r>
          </w:p>
          <w:p w:rsidR="00EE7B00" w:rsidRDefault="00EE7B00">
            <w:pPr>
              <w:pStyle w:val="TableParagraph"/>
              <w:spacing w:line="274" w:lineRule="exact"/>
              <w:ind w:left="100" w:right="132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неизлечимых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прогрессирующих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заболеваниях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состояниях</w:t>
            </w:r>
          </w:p>
        </w:tc>
        <w:tc>
          <w:tcPr>
            <w:tcW w:w="110" w:type="dxa"/>
            <w:vMerge w:val="restart"/>
            <w:tcBorders>
              <w:bottom w:val="nil"/>
            </w:tcBorders>
          </w:tcPr>
          <w:p w:rsidR="00EE7B00" w:rsidRDefault="00EE7B00">
            <w:pPr>
              <w:pStyle w:val="TableParagraph"/>
            </w:pPr>
          </w:p>
        </w:tc>
        <w:tc>
          <w:tcPr>
            <w:tcW w:w="4118" w:type="dxa"/>
            <w:gridSpan w:val="3"/>
            <w:vMerge w:val="restart"/>
          </w:tcPr>
          <w:p w:rsidR="00EE7B00" w:rsidRDefault="00EE7B00">
            <w:pPr>
              <w:pStyle w:val="TableParagraph"/>
            </w:pPr>
          </w:p>
        </w:tc>
        <w:tc>
          <w:tcPr>
            <w:tcW w:w="225" w:type="dxa"/>
            <w:vMerge w:val="restart"/>
          </w:tcPr>
          <w:p w:rsidR="00EE7B00" w:rsidRDefault="00EE7B00">
            <w:pPr>
              <w:pStyle w:val="TableParagraph"/>
            </w:pPr>
          </w:p>
        </w:tc>
        <w:tc>
          <w:tcPr>
            <w:tcW w:w="3573" w:type="dxa"/>
            <w:vMerge w:val="restart"/>
            <w:tcBorders>
              <w:top w:val="single" w:sz="8" w:space="0" w:color="000000"/>
            </w:tcBorders>
          </w:tcPr>
          <w:p w:rsidR="00EE7B00" w:rsidRDefault="00EE7B00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Наблюдение пациентов с заболеваниями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ЛОР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органов, </w:t>
            </w:r>
            <w:r>
              <w:rPr>
                <w:spacing w:val="-2"/>
                <w:sz w:val="24"/>
              </w:rPr>
              <w:t>злокачественными</w:t>
            </w:r>
          </w:p>
          <w:p w:rsidR="00EE7B00" w:rsidRDefault="00EE7B00">
            <w:pPr>
              <w:pStyle w:val="TableParagraph"/>
              <w:ind w:left="100" w:right="599"/>
              <w:rPr>
                <w:sz w:val="24"/>
              </w:rPr>
            </w:pPr>
            <w:r>
              <w:rPr>
                <w:sz w:val="24"/>
              </w:rPr>
              <w:t>новообразованиями ЛОР - органов, нуждающихся в паллиативной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медицинской</w:t>
            </w:r>
          </w:p>
          <w:p w:rsidR="00EE7B00" w:rsidRDefault="00EE7B00">
            <w:pPr>
              <w:pStyle w:val="TableParagraph"/>
              <w:spacing w:line="261" w:lineRule="exact"/>
              <w:ind w:left="100"/>
              <w:rPr>
                <w:sz w:val="24"/>
              </w:rPr>
            </w:pPr>
            <w:r>
              <w:rPr>
                <w:spacing w:val="-2"/>
                <w:sz w:val="24"/>
              </w:rPr>
              <w:t>помощи</w:t>
            </w:r>
          </w:p>
        </w:tc>
        <w:tc>
          <w:tcPr>
            <w:tcW w:w="127" w:type="dxa"/>
            <w:vMerge w:val="restart"/>
          </w:tcPr>
          <w:p w:rsidR="00EE7B00" w:rsidRDefault="00EE7B00">
            <w:pPr>
              <w:pStyle w:val="TableParagraph"/>
            </w:pPr>
          </w:p>
        </w:tc>
      </w:tr>
      <w:tr w:rsidR="00EE7B00">
        <w:trPr>
          <w:trHeight w:hRule="exact" w:val="283"/>
        </w:trPr>
        <w:tc>
          <w:tcPr>
            <w:tcW w:w="240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1" w:type="dxa"/>
            <w:vMerge/>
            <w:tcBorders>
              <w:top w:val="nil"/>
              <w:bottom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6189" w:type="dxa"/>
            <w:tcBorders>
              <w:bottom w:val="nil"/>
            </w:tcBorders>
          </w:tcPr>
          <w:p w:rsidR="00EE7B00" w:rsidRDefault="00EE7B00">
            <w:pPr>
              <w:pStyle w:val="TableParagraph"/>
              <w:rPr>
                <w:sz w:val="20"/>
              </w:rPr>
            </w:pPr>
          </w:p>
        </w:tc>
        <w:tc>
          <w:tcPr>
            <w:tcW w:w="110" w:type="dxa"/>
            <w:vMerge/>
            <w:tcBorders>
              <w:top w:val="nil"/>
              <w:bottom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4118" w:type="dxa"/>
            <w:gridSpan w:val="3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5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3573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127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</w:tr>
      <w:tr w:rsidR="00EE7B00">
        <w:trPr>
          <w:trHeight w:hRule="exact" w:val="820"/>
        </w:trPr>
        <w:tc>
          <w:tcPr>
            <w:tcW w:w="240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6520" w:type="dxa"/>
            <w:gridSpan w:val="3"/>
            <w:tcBorders>
              <w:top w:val="nil"/>
            </w:tcBorders>
          </w:tcPr>
          <w:p w:rsidR="00EE7B00" w:rsidRDefault="00EE7B00">
            <w:pPr>
              <w:pStyle w:val="TableParagraph"/>
            </w:pPr>
          </w:p>
        </w:tc>
        <w:tc>
          <w:tcPr>
            <w:tcW w:w="4118" w:type="dxa"/>
            <w:gridSpan w:val="3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5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3573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127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</w:tr>
      <w:tr w:rsidR="00EE7B00">
        <w:trPr>
          <w:trHeight w:hRule="exact" w:val="221"/>
        </w:trPr>
        <w:tc>
          <w:tcPr>
            <w:tcW w:w="240" w:type="dxa"/>
          </w:tcPr>
          <w:p w:rsidR="00EE7B00" w:rsidRDefault="00EE7B00">
            <w:pPr>
              <w:pStyle w:val="TableParagraph"/>
              <w:rPr>
                <w:sz w:val="14"/>
              </w:rPr>
            </w:pPr>
          </w:p>
        </w:tc>
        <w:tc>
          <w:tcPr>
            <w:tcW w:w="6520" w:type="dxa"/>
            <w:gridSpan w:val="3"/>
          </w:tcPr>
          <w:p w:rsidR="00EE7B00" w:rsidRDefault="00EE7B00">
            <w:pPr>
              <w:pStyle w:val="TableParagraph"/>
              <w:rPr>
                <w:sz w:val="14"/>
              </w:rPr>
            </w:pPr>
          </w:p>
        </w:tc>
        <w:tc>
          <w:tcPr>
            <w:tcW w:w="4118" w:type="dxa"/>
            <w:gridSpan w:val="3"/>
          </w:tcPr>
          <w:p w:rsidR="00EE7B00" w:rsidRDefault="00EE7B00">
            <w:pPr>
              <w:pStyle w:val="TableParagraph"/>
              <w:rPr>
                <w:sz w:val="14"/>
              </w:rPr>
            </w:pPr>
          </w:p>
        </w:tc>
        <w:tc>
          <w:tcPr>
            <w:tcW w:w="3925" w:type="dxa"/>
            <w:gridSpan w:val="3"/>
          </w:tcPr>
          <w:p w:rsidR="00EE7B00" w:rsidRDefault="00EE7B00">
            <w:pPr>
              <w:pStyle w:val="TableParagraph"/>
              <w:rPr>
                <w:sz w:val="14"/>
              </w:rPr>
            </w:pPr>
          </w:p>
        </w:tc>
      </w:tr>
      <w:tr w:rsidR="00EE7B00">
        <w:trPr>
          <w:trHeight w:hRule="exact" w:val="422"/>
        </w:trPr>
        <w:tc>
          <w:tcPr>
            <w:tcW w:w="240" w:type="dxa"/>
          </w:tcPr>
          <w:p w:rsidR="00EE7B00" w:rsidRDefault="00EE7B00">
            <w:pPr>
              <w:pStyle w:val="TableParagraph"/>
            </w:pPr>
          </w:p>
        </w:tc>
        <w:tc>
          <w:tcPr>
            <w:tcW w:w="6520" w:type="dxa"/>
            <w:gridSpan w:val="3"/>
          </w:tcPr>
          <w:p w:rsidR="00EE7B00" w:rsidRDefault="00EE7B00">
            <w:pPr>
              <w:pStyle w:val="TableParagraph"/>
              <w:spacing w:line="207" w:lineRule="exact"/>
              <w:ind w:left="383"/>
              <w:rPr>
                <w:b/>
                <w:sz w:val="18"/>
              </w:rPr>
            </w:pPr>
            <w:r>
              <w:rPr>
                <w:b/>
                <w:sz w:val="18"/>
              </w:rPr>
              <w:t>Профессиональная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компетенция</w:t>
            </w:r>
            <w:r>
              <w:rPr>
                <w:b/>
                <w:spacing w:val="36"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6.</w:t>
            </w:r>
          </w:p>
        </w:tc>
        <w:tc>
          <w:tcPr>
            <w:tcW w:w="4118" w:type="dxa"/>
            <w:gridSpan w:val="3"/>
          </w:tcPr>
          <w:p w:rsidR="00EE7B00" w:rsidRDefault="00EE7B00">
            <w:pPr>
              <w:pStyle w:val="TableParagraph"/>
            </w:pPr>
          </w:p>
        </w:tc>
        <w:tc>
          <w:tcPr>
            <w:tcW w:w="3925" w:type="dxa"/>
            <w:gridSpan w:val="3"/>
          </w:tcPr>
          <w:p w:rsidR="00EE7B00" w:rsidRDefault="00EE7B00">
            <w:pPr>
              <w:pStyle w:val="TableParagraph"/>
            </w:pPr>
          </w:p>
        </w:tc>
      </w:tr>
      <w:tr w:rsidR="00EE7B00">
        <w:trPr>
          <w:trHeight w:hRule="exact" w:val="705"/>
        </w:trPr>
        <w:tc>
          <w:tcPr>
            <w:tcW w:w="240" w:type="dxa"/>
          </w:tcPr>
          <w:p w:rsidR="00EE7B00" w:rsidRDefault="00EE7B00">
            <w:pPr>
              <w:pStyle w:val="TableParagraph"/>
            </w:pPr>
          </w:p>
        </w:tc>
        <w:tc>
          <w:tcPr>
            <w:tcW w:w="6520" w:type="dxa"/>
            <w:gridSpan w:val="3"/>
            <w:tcBorders>
              <w:bottom w:val="single" w:sz="8" w:space="0" w:color="000000"/>
            </w:tcBorders>
          </w:tcPr>
          <w:p w:rsidR="00EE7B00" w:rsidRDefault="00EE7B00">
            <w:pPr>
              <w:pStyle w:val="TableParagraph"/>
              <w:ind w:left="383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  <w:u w:val="single"/>
              </w:rPr>
              <w:t>Врач</w:t>
            </w:r>
            <w:r>
              <w:rPr>
                <w:b/>
                <w:spacing w:val="7"/>
                <w:sz w:val="20"/>
                <w:u w:val="single"/>
              </w:rPr>
              <w:t xml:space="preserve"> </w:t>
            </w:r>
            <w:r>
              <w:rPr>
                <w:b/>
                <w:spacing w:val="-2"/>
                <w:sz w:val="20"/>
                <w:u w:val="single"/>
              </w:rPr>
              <w:t>-</w:t>
            </w:r>
            <w:r>
              <w:rPr>
                <w:b/>
                <w:spacing w:val="3"/>
                <w:sz w:val="20"/>
                <w:u w:val="single"/>
              </w:rPr>
              <w:t xml:space="preserve"> </w:t>
            </w:r>
            <w:proofErr w:type="spellStart"/>
            <w:r>
              <w:rPr>
                <w:b/>
                <w:spacing w:val="-2"/>
                <w:sz w:val="20"/>
                <w:u w:val="single"/>
              </w:rPr>
              <w:t>оториноларингологдолжен</w:t>
            </w:r>
            <w:proofErr w:type="spellEnd"/>
            <w:r>
              <w:rPr>
                <w:b/>
                <w:spacing w:val="6"/>
                <w:sz w:val="20"/>
                <w:u w:val="single"/>
              </w:rPr>
              <w:t xml:space="preserve"> </w:t>
            </w:r>
            <w:r>
              <w:rPr>
                <w:b/>
                <w:spacing w:val="-2"/>
                <w:sz w:val="20"/>
                <w:u w:val="single"/>
              </w:rPr>
              <w:t>знать:</w:t>
            </w:r>
          </w:p>
        </w:tc>
        <w:tc>
          <w:tcPr>
            <w:tcW w:w="4118" w:type="dxa"/>
            <w:gridSpan w:val="3"/>
            <w:tcBorders>
              <w:bottom w:val="single" w:sz="8" w:space="0" w:color="000000"/>
            </w:tcBorders>
          </w:tcPr>
          <w:p w:rsidR="00EE7B00" w:rsidRDefault="00EE7B00">
            <w:pPr>
              <w:pStyle w:val="TableParagraph"/>
              <w:tabs>
                <w:tab w:val="left" w:pos="3346"/>
              </w:tabs>
              <w:ind w:left="105" w:right="98" w:firstLine="283"/>
              <w:rPr>
                <w:b/>
                <w:sz w:val="20"/>
              </w:rPr>
            </w:pPr>
            <w:proofErr w:type="spellStart"/>
            <w:r>
              <w:rPr>
                <w:b/>
                <w:spacing w:val="-2"/>
                <w:sz w:val="20"/>
                <w:u w:val="single"/>
              </w:rPr>
              <w:t>Врач-оториноларинголог</w:t>
            </w:r>
            <w:proofErr w:type="spellEnd"/>
            <w:r>
              <w:rPr>
                <w:b/>
                <w:sz w:val="20"/>
                <w:u w:val="single"/>
              </w:rPr>
              <w:tab/>
            </w:r>
            <w:r>
              <w:rPr>
                <w:b/>
                <w:spacing w:val="-2"/>
                <w:sz w:val="20"/>
                <w:u w:val="single"/>
              </w:rPr>
              <w:t>должен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  <w:u w:val="single"/>
              </w:rPr>
              <w:t>уметь:</w:t>
            </w:r>
          </w:p>
        </w:tc>
        <w:tc>
          <w:tcPr>
            <w:tcW w:w="3925" w:type="dxa"/>
            <w:gridSpan w:val="3"/>
            <w:tcBorders>
              <w:bottom w:val="single" w:sz="8" w:space="0" w:color="000000"/>
            </w:tcBorders>
          </w:tcPr>
          <w:p w:rsidR="00EE7B00" w:rsidRDefault="00EE7B00">
            <w:pPr>
              <w:pStyle w:val="TableParagraph"/>
              <w:tabs>
                <w:tab w:val="left" w:pos="3149"/>
              </w:tabs>
              <w:ind w:left="105" w:right="103" w:firstLine="283"/>
              <w:rPr>
                <w:b/>
                <w:sz w:val="20"/>
              </w:rPr>
            </w:pPr>
            <w:proofErr w:type="spellStart"/>
            <w:r>
              <w:rPr>
                <w:b/>
                <w:spacing w:val="-2"/>
                <w:sz w:val="20"/>
                <w:u w:val="single"/>
              </w:rPr>
              <w:t>Врач-оториноларинголог</w:t>
            </w:r>
            <w:proofErr w:type="spellEnd"/>
            <w:r>
              <w:rPr>
                <w:b/>
                <w:sz w:val="20"/>
                <w:u w:val="single"/>
              </w:rPr>
              <w:tab/>
            </w:r>
            <w:r>
              <w:rPr>
                <w:b/>
                <w:spacing w:val="-2"/>
                <w:sz w:val="20"/>
                <w:u w:val="single"/>
              </w:rPr>
              <w:t>должен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  <w:u w:val="single"/>
              </w:rPr>
              <w:t>владеть: (трудовые функции)</w:t>
            </w:r>
          </w:p>
        </w:tc>
      </w:tr>
      <w:tr w:rsidR="00EE7B00">
        <w:trPr>
          <w:trHeight w:hRule="exact" w:val="288"/>
        </w:trPr>
        <w:tc>
          <w:tcPr>
            <w:tcW w:w="240" w:type="dxa"/>
          </w:tcPr>
          <w:p w:rsidR="00EE7B00" w:rsidRDefault="00EE7B00">
            <w:pPr>
              <w:pStyle w:val="TableParagraph"/>
              <w:rPr>
                <w:sz w:val="20"/>
              </w:rPr>
            </w:pPr>
          </w:p>
        </w:tc>
        <w:tc>
          <w:tcPr>
            <w:tcW w:w="221" w:type="dxa"/>
          </w:tcPr>
          <w:p w:rsidR="00EE7B00" w:rsidRDefault="00EE7B00">
            <w:pPr>
              <w:pStyle w:val="TableParagraph"/>
              <w:rPr>
                <w:sz w:val="20"/>
              </w:rPr>
            </w:pPr>
          </w:p>
        </w:tc>
        <w:tc>
          <w:tcPr>
            <w:tcW w:w="6189" w:type="dxa"/>
            <w:tcBorders>
              <w:top w:val="single" w:sz="8" w:space="0" w:color="000000"/>
            </w:tcBorders>
          </w:tcPr>
          <w:p w:rsidR="00EE7B00" w:rsidRDefault="00EE7B00">
            <w:pPr>
              <w:pStyle w:val="TableParagraph"/>
              <w:spacing w:line="253" w:lineRule="exact"/>
              <w:ind w:left="100"/>
              <w:rPr>
                <w:sz w:val="24"/>
              </w:rPr>
            </w:pPr>
            <w:r>
              <w:rPr>
                <w:sz w:val="24"/>
              </w:rPr>
              <w:t>Нормативные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Федерации,</w:t>
            </w:r>
          </w:p>
        </w:tc>
        <w:tc>
          <w:tcPr>
            <w:tcW w:w="110" w:type="dxa"/>
          </w:tcPr>
          <w:p w:rsidR="00EE7B00" w:rsidRDefault="00EE7B00">
            <w:pPr>
              <w:pStyle w:val="TableParagraph"/>
              <w:rPr>
                <w:sz w:val="20"/>
              </w:rPr>
            </w:pPr>
          </w:p>
        </w:tc>
        <w:tc>
          <w:tcPr>
            <w:tcW w:w="225" w:type="dxa"/>
          </w:tcPr>
          <w:p w:rsidR="00EE7B00" w:rsidRDefault="00EE7B00">
            <w:pPr>
              <w:pStyle w:val="TableParagraph"/>
              <w:rPr>
                <w:sz w:val="20"/>
              </w:rPr>
            </w:pPr>
          </w:p>
        </w:tc>
        <w:tc>
          <w:tcPr>
            <w:tcW w:w="3783" w:type="dxa"/>
            <w:tcBorders>
              <w:top w:val="single" w:sz="8" w:space="0" w:color="000000"/>
            </w:tcBorders>
          </w:tcPr>
          <w:p w:rsidR="00EE7B00" w:rsidRDefault="00EE7B00">
            <w:pPr>
              <w:pStyle w:val="TableParagraph"/>
              <w:spacing w:line="253" w:lineRule="exact"/>
              <w:ind w:left="100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медицинские</w:t>
            </w:r>
          </w:p>
        </w:tc>
        <w:tc>
          <w:tcPr>
            <w:tcW w:w="110" w:type="dxa"/>
          </w:tcPr>
          <w:p w:rsidR="00EE7B00" w:rsidRDefault="00EE7B00">
            <w:pPr>
              <w:pStyle w:val="TableParagraph"/>
              <w:rPr>
                <w:sz w:val="20"/>
              </w:rPr>
            </w:pPr>
          </w:p>
        </w:tc>
        <w:tc>
          <w:tcPr>
            <w:tcW w:w="225" w:type="dxa"/>
          </w:tcPr>
          <w:p w:rsidR="00EE7B00" w:rsidRDefault="00EE7B00">
            <w:pPr>
              <w:pStyle w:val="TableParagraph"/>
              <w:rPr>
                <w:sz w:val="20"/>
              </w:rPr>
            </w:pPr>
          </w:p>
        </w:tc>
        <w:tc>
          <w:tcPr>
            <w:tcW w:w="3573" w:type="dxa"/>
            <w:tcBorders>
              <w:top w:val="single" w:sz="8" w:space="0" w:color="000000"/>
            </w:tcBorders>
          </w:tcPr>
          <w:p w:rsidR="00EE7B00" w:rsidRDefault="00EE7B00">
            <w:pPr>
              <w:pStyle w:val="TableParagraph"/>
              <w:spacing w:line="253" w:lineRule="exact"/>
              <w:ind w:left="100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экспертизы</w:t>
            </w:r>
          </w:p>
        </w:tc>
        <w:tc>
          <w:tcPr>
            <w:tcW w:w="127" w:type="dxa"/>
          </w:tcPr>
          <w:p w:rsidR="00EE7B00" w:rsidRDefault="00EE7B00">
            <w:pPr>
              <w:pStyle w:val="TableParagraph"/>
              <w:rPr>
                <w:sz w:val="20"/>
              </w:rPr>
            </w:pPr>
          </w:p>
        </w:tc>
      </w:tr>
    </w:tbl>
    <w:p w:rsidR="00EE7B00" w:rsidRDefault="00EE7B00">
      <w:pPr>
        <w:rPr>
          <w:sz w:val="20"/>
        </w:rPr>
        <w:sectPr w:rsidR="00EE7B00">
          <w:pgSz w:w="16840" w:h="11910" w:orient="landscape"/>
          <w:pgMar w:top="1340" w:right="900" w:bottom="280" w:left="900" w:header="720" w:footer="720" w:gutter="0"/>
          <w:cols w:space="720"/>
        </w:sectPr>
      </w:pPr>
    </w:p>
    <w:p w:rsidR="00EE7B00" w:rsidRDefault="00EE7B00">
      <w:pPr>
        <w:pStyle w:val="a3"/>
        <w:spacing w:before="3"/>
        <w:ind w:left="0"/>
        <w:rPr>
          <w:sz w:val="6"/>
        </w:rPr>
      </w:pPr>
    </w:p>
    <w:tbl>
      <w:tblPr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40"/>
        <w:gridCol w:w="221"/>
        <w:gridCol w:w="6189"/>
        <w:gridCol w:w="110"/>
        <w:gridCol w:w="225"/>
        <w:gridCol w:w="3783"/>
        <w:gridCol w:w="110"/>
        <w:gridCol w:w="225"/>
        <w:gridCol w:w="3586"/>
        <w:gridCol w:w="115"/>
      </w:tblGrid>
      <w:tr w:rsidR="00EE7B00">
        <w:trPr>
          <w:trHeight w:hRule="exact" w:val="845"/>
        </w:trPr>
        <w:tc>
          <w:tcPr>
            <w:tcW w:w="240" w:type="dxa"/>
            <w:vMerge w:val="restart"/>
          </w:tcPr>
          <w:p w:rsidR="00EE7B00" w:rsidRDefault="00EE7B00">
            <w:pPr>
              <w:pStyle w:val="TableParagraph"/>
            </w:pPr>
          </w:p>
        </w:tc>
        <w:tc>
          <w:tcPr>
            <w:tcW w:w="221" w:type="dxa"/>
            <w:vMerge w:val="restart"/>
            <w:tcBorders>
              <w:bottom w:val="nil"/>
            </w:tcBorders>
          </w:tcPr>
          <w:p w:rsidR="00EE7B00" w:rsidRDefault="00EE7B00">
            <w:pPr>
              <w:pStyle w:val="TableParagraph"/>
            </w:pPr>
          </w:p>
        </w:tc>
        <w:tc>
          <w:tcPr>
            <w:tcW w:w="6189" w:type="dxa"/>
            <w:tcBorders>
              <w:top w:val="single" w:sz="8" w:space="0" w:color="000000"/>
            </w:tcBorders>
          </w:tcPr>
          <w:p w:rsidR="00EE7B00" w:rsidRDefault="00EE7B00">
            <w:pPr>
              <w:pStyle w:val="TableParagraph"/>
              <w:spacing w:line="271" w:lineRule="exact"/>
              <w:ind w:left="100"/>
              <w:rPr>
                <w:sz w:val="24"/>
              </w:rPr>
            </w:pPr>
            <w:r>
              <w:rPr>
                <w:sz w:val="24"/>
              </w:rPr>
              <w:t>регламентирующие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порядки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медицинских</w:t>
            </w:r>
          </w:p>
          <w:p w:rsidR="00EE7B00" w:rsidRDefault="00EE7B00">
            <w:pPr>
              <w:pStyle w:val="TableParagraph"/>
              <w:spacing w:line="274" w:lineRule="exact"/>
              <w:ind w:left="100" w:right="170"/>
              <w:rPr>
                <w:sz w:val="24"/>
              </w:rPr>
            </w:pPr>
            <w:r>
              <w:rPr>
                <w:sz w:val="24"/>
              </w:rPr>
              <w:t>экспертиз,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выдачи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листков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временной </w:t>
            </w:r>
            <w:r>
              <w:rPr>
                <w:spacing w:val="-2"/>
                <w:sz w:val="24"/>
              </w:rPr>
              <w:t>нетрудоспособности</w:t>
            </w:r>
          </w:p>
        </w:tc>
        <w:tc>
          <w:tcPr>
            <w:tcW w:w="110" w:type="dxa"/>
            <w:vMerge w:val="restart"/>
            <w:tcBorders>
              <w:bottom w:val="nil"/>
            </w:tcBorders>
          </w:tcPr>
          <w:p w:rsidR="00EE7B00" w:rsidRDefault="00EE7B00">
            <w:pPr>
              <w:pStyle w:val="TableParagraph"/>
            </w:pPr>
          </w:p>
        </w:tc>
        <w:tc>
          <w:tcPr>
            <w:tcW w:w="225" w:type="dxa"/>
            <w:vMerge w:val="restart"/>
            <w:tcBorders>
              <w:bottom w:val="nil"/>
            </w:tcBorders>
          </w:tcPr>
          <w:p w:rsidR="00EE7B00" w:rsidRDefault="00EE7B00">
            <w:pPr>
              <w:pStyle w:val="TableParagraph"/>
            </w:pPr>
          </w:p>
        </w:tc>
        <w:tc>
          <w:tcPr>
            <w:tcW w:w="3783" w:type="dxa"/>
            <w:vMerge w:val="restart"/>
            <w:tcBorders>
              <w:top w:val="single" w:sz="8" w:space="0" w:color="000000"/>
            </w:tcBorders>
          </w:tcPr>
          <w:p w:rsidR="00EE7B00" w:rsidRDefault="00EE7B00">
            <w:pPr>
              <w:pStyle w:val="TableParagraph"/>
              <w:ind w:left="100" w:right="127"/>
              <w:rPr>
                <w:sz w:val="24"/>
              </w:rPr>
            </w:pPr>
            <w:r>
              <w:rPr>
                <w:sz w:val="24"/>
              </w:rPr>
              <w:t>показания для направления пациентов, имеющих стойкое нарушение функций организма, обусловленное заболеваниями ЛОР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органов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прохождения</w:t>
            </w:r>
          </w:p>
          <w:p w:rsidR="00EE7B00" w:rsidRDefault="00EE7B00">
            <w:pPr>
              <w:pStyle w:val="TableParagraph"/>
              <w:spacing w:line="260" w:lineRule="exact"/>
              <w:ind w:left="100"/>
              <w:rPr>
                <w:sz w:val="24"/>
              </w:rPr>
            </w:pPr>
            <w:r>
              <w:rPr>
                <w:sz w:val="24"/>
              </w:rPr>
              <w:t>медико-социальной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экспертизы</w:t>
            </w:r>
          </w:p>
        </w:tc>
        <w:tc>
          <w:tcPr>
            <w:tcW w:w="110" w:type="dxa"/>
            <w:vMerge w:val="restart"/>
            <w:tcBorders>
              <w:bottom w:val="nil"/>
            </w:tcBorders>
          </w:tcPr>
          <w:p w:rsidR="00EE7B00" w:rsidRDefault="00EE7B00">
            <w:pPr>
              <w:pStyle w:val="TableParagraph"/>
            </w:pPr>
          </w:p>
        </w:tc>
        <w:tc>
          <w:tcPr>
            <w:tcW w:w="225" w:type="dxa"/>
            <w:vMerge w:val="restart"/>
          </w:tcPr>
          <w:p w:rsidR="00EE7B00" w:rsidRDefault="00EE7B00">
            <w:pPr>
              <w:pStyle w:val="TableParagraph"/>
            </w:pPr>
          </w:p>
        </w:tc>
        <w:tc>
          <w:tcPr>
            <w:tcW w:w="3586" w:type="dxa"/>
            <w:vMerge w:val="restart"/>
            <w:tcBorders>
              <w:top w:val="single" w:sz="8" w:space="0" w:color="000000"/>
            </w:tcBorders>
          </w:tcPr>
          <w:p w:rsidR="00EE7B00" w:rsidRDefault="00EE7B00">
            <w:pPr>
              <w:pStyle w:val="TableParagraph"/>
              <w:spacing w:line="237" w:lineRule="auto"/>
              <w:ind w:left="100" w:right="113"/>
              <w:jc w:val="both"/>
              <w:rPr>
                <w:sz w:val="24"/>
              </w:rPr>
            </w:pPr>
            <w:r>
              <w:rPr>
                <w:sz w:val="24"/>
              </w:rPr>
              <w:t>временной нетрудоспособности пациентов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заболеваниями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ЛОР</w:t>
            </w:r>
          </w:p>
          <w:p w:rsidR="00EE7B00" w:rsidRDefault="00EE7B00">
            <w:pPr>
              <w:pStyle w:val="TableParagraph"/>
              <w:ind w:left="100" w:right="138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органов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экспертизе временной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нетрудоспособности, осуществляемой врачебной</w:t>
            </w:r>
          </w:p>
          <w:p w:rsidR="00EE7B00" w:rsidRDefault="00EE7B00">
            <w:pPr>
              <w:pStyle w:val="TableParagraph"/>
              <w:spacing w:line="274" w:lineRule="exact"/>
              <w:ind w:left="100" w:right="953"/>
              <w:jc w:val="both"/>
              <w:rPr>
                <w:sz w:val="24"/>
              </w:rPr>
            </w:pPr>
            <w:r>
              <w:rPr>
                <w:sz w:val="24"/>
              </w:rPr>
              <w:t>комиссией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медицинской </w:t>
            </w:r>
            <w:r>
              <w:rPr>
                <w:spacing w:val="-2"/>
                <w:sz w:val="24"/>
              </w:rPr>
              <w:t>организации</w:t>
            </w:r>
          </w:p>
        </w:tc>
        <w:tc>
          <w:tcPr>
            <w:tcW w:w="115" w:type="dxa"/>
            <w:vMerge w:val="restart"/>
            <w:tcBorders>
              <w:bottom w:val="nil"/>
            </w:tcBorders>
          </w:tcPr>
          <w:p w:rsidR="00EE7B00" w:rsidRDefault="00EE7B00">
            <w:pPr>
              <w:pStyle w:val="TableParagraph"/>
            </w:pPr>
          </w:p>
        </w:tc>
      </w:tr>
      <w:tr w:rsidR="00EE7B00">
        <w:trPr>
          <w:trHeight w:val="23"/>
        </w:trPr>
        <w:tc>
          <w:tcPr>
            <w:tcW w:w="240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1" w:type="dxa"/>
            <w:vMerge/>
            <w:tcBorders>
              <w:top w:val="nil"/>
              <w:bottom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6189" w:type="dxa"/>
            <w:vMerge w:val="restart"/>
          </w:tcPr>
          <w:p w:rsidR="00EE7B00" w:rsidRDefault="00EE7B00">
            <w:pPr>
              <w:pStyle w:val="TableParagraph"/>
              <w:ind w:left="100" w:right="155"/>
              <w:rPr>
                <w:sz w:val="24"/>
              </w:rPr>
            </w:pPr>
            <w:r>
              <w:rPr>
                <w:sz w:val="24"/>
              </w:rPr>
              <w:t>Порядок оформления медицинской документации пациентам с заболеваниями крови, кроветворных органов, злокачественными новообразованиями лимфоидной,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кроветворной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родственных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тканей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 осуществления медико-социальной экспертизы в государственных учреждениях медико-социальной</w:t>
            </w:r>
          </w:p>
          <w:p w:rsidR="00EE7B00" w:rsidRDefault="00EE7B00">
            <w:pPr>
              <w:pStyle w:val="TableParagraph"/>
              <w:spacing w:line="261" w:lineRule="exact"/>
              <w:ind w:left="100"/>
              <w:rPr>
                <w:sz w:val="24"/>
              </w:rPr>
            </w:pPr>
            <w:r>
              <w:rPr>
                <w:spacing w:val="-2"/>
                <w:sz w:val="24"/>
              </w:rPr>
              <w:t>экспертизы</w:t>
            </w:r>
          </w:p>
        </w:tc>
        <w:tc>
          <w:tcPr>
            <w:tcW w:w="110" w:type="dxa"/>
            <w:vMerge/>
            <w:tcBorders>
              <w:top w:val="nil"/>
              <w:bottom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5" w:type="dxa"/>
            <w:vMerge/>
            <w:tcBorders>
              <w:top w:val="nil"/>
              <w:bottom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3783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110" w:type="dxa"/>
            <w:vMerge/>
            <w:tcBorders>
              <w:top w:val="nil"/>
              <w:bottom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5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3586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115" w:type="dxa"/>
            <w:vMerge/>
            <w:tcBorders>
              <w:top w:val="nil"/>
              <w:bottom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</w:tr>
      <w:tr w:rsidR="00EE7B00">
        <w:trPr>
          <w:trHeight w:val="23"/>
        </w:trPr>
        <w:tc>
          <w:tcPr>
            <w:tcW w:w="240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1" w:type="dxa"/>
            <w:vMerge/>
            <w:tcBorders>
              <w:top w:val="nil"/>
              <w:bottom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6189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110" w:type="dxa"/>
            <w:vMerge/>
            <w:tcBorders>
              <w:top w:val="nil"/>
              <w:bottom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5" w:type="dxa"/>
            <w:vMerge/>
            <w:tcBorders>
              <w:top w:val="nil"/>
              <w:bottom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3783" w:type="dxa"/>
            <w:vMerge w:val="restart"/>
          </w:tcPr>
          <w:p w:rsidR="00EE7B00" w:rsidRDefault="00EE7B00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признаки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временной нетрудоспособности и признаки стойкого нарушения функций организма, обусловленные</w:t>
            </w:r>
          </w:p>
          <w:p w:rsidR="00EE7B00" w:rsidRDefault="00EE7B00">
            <w:pPr>
              <w:pStyle w:val="TableParagraph"/>
              <w:spacing w:line="266" w:lineRule="exact"/>
              <w:ind w:left="100"/>
              <w:rPr>
                <w:sz w:val="24"/>
              </w:rPr>
            </w:pPr>
            <w:r>
              <w:rPr>
                <w:sz w:val="24"/>
              </w:rPr>
              <w:t>заболеваниями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органов,</w:t>
            </w:r>
          </w:p>
        </w:tc>
        <w:tc>
          <w:tcPr>
            <w:tcW w:w="110" w:type="dxa"/>
            <w:vMerge/>
            <w:tcBorders>
              <w:top w:val="nil"/>
              <w:bottom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5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3586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115" w:type="dxa"/>
            <w:vMerge/>
            <w:tcBorders>
              <w:top w:val="nil"/>
              <w:bottom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</w:tr>
      <w:tr w:rsidR="00EE7B00">
        <w:trPr>
          <w:trHeight w:hRule="exact" w:val="835"/>
        </w:trPr>
        <w:tc>
          <w:tcPr>
            <w:tcW w:w="240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1" w:type="dxa"/>
            <w:vMerge/>
            <w:tcBorders>
              <w:top w:val="nil"/>
              <w:bottom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6189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110" w:type="dxa"/>
            <w:vMerge/>
            <w:tcBorders>
              <w:top w:val="nil"/>
              <w:bottom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5" w:type="dxa"/>
            <w:vMerge/>
            <w:tcBorders>
              <w:top w:val="nil"/>
              <w:bottom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3783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110" w:type="dxa"/>
            <w:vMerge/>
            <w:tcBorders>
              <w:top w:val="nil"/>
              <w:bottom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5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3586" w:type="dxa"/>
            <w:vMerge w:val="restart"/>
          </w:tcPr>
          <w:p w:rsidR="00EE7B00" w:rsidRDefault="00EE7B00">
            <w:pPr>
              <w:pStyle w:val="TableParagraph"/>
              <w:ind w:left="100" w:right="88"/>
              <w:rPr>
                <w:sz w:val="24"/>
              </w:rPr>
            </w:pPr>
            <w:r>
              <w:rPr>
                <w:sz w:val="24"/>
              </w:rPr>
              <w:t>Оформление необходимой медицинской документации для пациентов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заболеваниями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ЛОР</w:t>
            </w:r>
          </w:p>
          <w:p w:rsidR="00EE7B00" w:rsidRDefault="00EE7B00">
            <w:pPr>
              <w:pStyle w:val="TableParagraph"/>
              <w:ind w:left="100" w:right="121"/>
              <w:rPr>
                <w:sz w:val="24"/>
              </w:rPr>
            </w:pPr>
            <w:r>
              <w:rPr>
                <w:sz w:val="24"/>
              </w:rPr>
              <w:t>- органов для осуществления медико-социальной экспертизы 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федеральных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государственных</w:t>
            </w:r>
          </w:p>
          <w:p w:rsidR="00EE7B00" w:rsidRDefault="00EE7B00">
            <w:pPr>
              <w:pStyle w:val="TableParagraph"/>
              <w:spacing w:line="274" w:lineRule="exact"/>
              <w:ind w:left="100" w:right="1044"/>
              <w:rPr>
                <w:sz w:val="24"/>
              </w:rPr>
            </w:pPr>
            <w:r>
              <w:rPr>
                <w:sz w:val="24"/>
              </w:rPr>
              <w:t xml:space="preserve">учреждениях </w:t>
            </w:r>
            <w:proofErr w:type="spellStart"/>
            <w:r>
              <w:rPr>
                <w:sz w:val="24"/>
              </w:rPr>
              <w:t>медико</w:t>
            </w:r>
            <w:proofErr w:type="spellEnd"/>
            <w:r>
              <w:rPr>
                <w:sz w:val="24"/>
              </w:rPr>
              <w:t>- социальной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экспертизы</w:t>
            </w:r>
          </w:p>
        </w:tc>
        <w:tc>
          <w:tcPr>
            <w:tcW w:w="115" w:type="dxa"/>
            <w:vMerge w:val="restart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</w:pPr>
          </w:p>
        </w:tc>
      </w:tr>
      <w:tr w:rsidR="00EE7B00">
        <w:trPr>
          <w:trHeight w:hRule="exact" w:val="279"/>
        </w:trPr>
        <w:tc>
          <w:tcPr>
            <w:tcW w:w="240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1" w:type="dxa"/>
            <w:vMerge/>
            <w:tcBorders>
              <w:top w:val="nil"/>
              <w:bottom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6189" w:type="dxa"/>
            <w:vMerge w:val="restart"/>
            <w:tcBorders>
              <w:bottom w:val="nil"/>
            </w:tcBorders>
          </w:tcPr>
          <w:p w:rsidR="00EE7B00" w:rsidRDefault="00EE7B00">
            <w:pPr>
              <w:pStyle w:val="TableParagraph"/>
              <w:ind w:left="100" w:right="170"/>
              <w:rPr>
                <w:sz w:val="24"/>
              </w:rPr>
            </w:pPr>
            <w:r>
              <w:rPr>
                <w:sz w:val="24"/>
              </w:rPr>
              <w:t>Медицинские показания для направления пациентов, имеющих стойкое нарушение функций организма, обусловленное заболеваниями ЛОР - органов, злокачественными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новообразованиями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ЛОР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органов,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 медико-социальную экспертизу, требования к</w:t>
            </w:r>
          </w:p>
          <w:p w:rsidR="00EE7B00" w:rsidRDefault="00EE7B00">
            <w:pPr>
              <w:pStyle w:val="TableParagraph"/>
              <w:spacing w:line="262" w:lineRule="exact"/>
              <w:ind w:left="100"/>
              <w:rPr>
                <w:sz w:val="24"/>
              </w:rPr>
            </w:pPr>
            <w:r>
              <w:rPr>
                <w:sz w:val="24"/>
              </w:rPr>
              <w:t>оформлению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медицинской </w:t>
            </w:r>
            <w:r>
              <w:rPr>
                <w:spacing w:val="-2"/>
                <w:sz w:val="24"/>
              </w:rPr>
              <w:t>документации</w:t>
            </w:r>
          </w:p>
        </w:tc>
        <w:tc>
          <w:tcPr>
            <w:tcW w:w="110" w:type="dxa"/>
            <w:vMerge/>
            <w:tcBorders>
              <w:top w:val="nil"/>
              <w:bottom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5" w:type="dxa"/>
            <w:vMerge/>
            <w:tcBorders>
              <w:top w:val="nil"/>
              <w:bottom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3783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110" w:type="dxa"/>
            <w:vMerge/>
            <w:tcBorders>
              <w:top w:val="nil"/>
              <w:bottom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5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3586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115" w:type="dxa"/>
            <w:vMerge/>
            <w:tcBorders>
              <w:top w:val="nil"/>
              <w:bottom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</w:tr>
      <w:tr w:rsidR="00EE7B00">
        <w:trPr>
          <w:trHeight w:val="23"/>
        </w:trPr>
        <w:tc>
          <w:tcPr>
            <w:tcW w:w="240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1" w:type="dxa"/>
            <w:vMerge/>
            <w:tcBorders>
              <w:top w:val="nil"/>
              <w:bottom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6189" w:type="dxa"/>
            <w:vMerge/>
            <w:tcBorders>
              <w:top w:val="nil"/>
              <w:bottom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110" w:type="dxa"/>
            <w:vMerge/>
            <w:tcBorders>
              <w:top w:val="nil"/>
              <w:bottom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5" w:type="dxa"/>
            <w:vMerge/>
            <w:tcBorders>
              <w:top w:val="nil"/>
              <w:bottom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3783" w:type="dxa"/>
            <w:vMerge w:val="restart"/>
            <w:tcBorders>
              <w:bottom w:val="nil"/>
            </w:tcBorders>
          </w:tcPr>
          <w:p w:rsidR="00EE7B00" w:rsidRDefault="00EE7B00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Составлять медицинские заключения по результатам медицинских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экспертиз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части, касающейся наличия и (или)</w:t>
            </w:r>
          </w:p>
          <w:p w:rsidR="00EE7B00" w:rsidRDefault="00EE7B00">
            <w:pPr>
              <w:pStyle w:val="TableParagraph"/>
              <w:spacing w:line="262" w:lineRule="exact"/>
              <w:ind w:left="100"/>
              <w:rPr>
                <w:sz w:val="24"/>
              </w:rPr>
            </w:pPr>
            <w:r>
              <w:rPr>
                <w:sz w:val="24"/>
              </w:rPr>
              <w:t>отсутствия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ЛОР -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органов</w:t>
            </w:r>
          </w:p>
        </w:tc>
        <w:tc>
          <w:tcPr>
            <w:tcW w:w="110" w:type="dxa"/>
            <w:vMerge/>
            <w:tcBorders>
              <w:top w:val="nil"/>
              <w:bottom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5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3586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115" w:type="dxa"/>
            <w:vMerge/>
            <w:tcBorders>
              <w:top w:val="nil"/>
              <w:bottom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</w:tr>
      <w:tr w:rsidR="00EE7B00">
        <w:trPr>
          <w:trHeight w:hRule="exact" w:val="283"/>
        </w:trPr>
        <w:tc>
          <w:tcPr>
            <w:tcW w:w="240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1" w:type="dxa"/>
            <w:vMerge/>
            <w:tcBorders>
              <w:top w:val="nil"/>
              <w:bottom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6189" w:type="dxa"/>
            <w:vMerge/>
            <w:tcBorders>
              <w:top w:val="nil"/>
              <w:bottom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110" w:type="dxa"/>
            <w:vMerge/>
            <w:tcBorders>
              <w:top w:val="nil"/>
              <w:bottom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5" w:type="dxa"/>
            <w:vMerge/>
            <w:tcBorders>
              <w:top w:val="nil"/>
              <w:bottom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3783" w:type="dxa"/>
            <w:vMerge/>
            <w:tcBorders>
              <w:top w:val="nil"/>
              <w:bottom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110" w:type="dxa"/>
            <w:vMerge/>
            <w:tcBorders>
              <w:top w:val="nil"/>
              <w:bottom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5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3586" w:type="dxa"/>
            <w:vMerge w:val="restart"/>
          </w:tcPr>
          <w:p w:rsidR="00EE7B00" w:rsidRDefault="00EE7B00">
            <w:pPr>
              <w:pStyle w:val="TableParagraph"/>
              <w:spacing w:line="237" w:lineRule="auto"/>
              <w:ind w:left="100" w:right="88"/>
              <w:rPr>
                <w:sz w:val="24"/>
              </w:rPr>
            </w:pPr>
            <w:r>
              <w:rPr>
                <w:sz w:val="24"/>
              </w:rPr>
              <w:t>Направление пациентов, имеющих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стойкое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нарушение функций организма,</w:t>
            </w:r>
          </w:p>
          <w:p w:rsidR="00EE7B00" w:rsidRDefault="00EE7B00">
            <w:pPr>
              <w:pStyle w:val="TableParagraph"/>
              <w:spacing w:before="3"/>
              <w:ind w:left="100" w:right="88"/>
              <w:rPr>
                <w:sz w:val="24"/>
              </w:rPr>
            </w:pPr>
            <w:r>
              <w:rPr>
                <w:sz w:val="24"/>
              </w:rPr>
              <w:t>обусловленное заболеваниями ЛОР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органов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прохождения</w:t>
            </w:r>
          </w:p>
          <w:p w:rsidR="00EE7B00" w:rsidRDefault="00EE7B00">
            <w:pPr>
              <w:pStyle w:val="TableParagraph"/>
              <w:spacing w:line="261" w:lineRule="exact"/>
              <w:ind w:left="100"/>
              <w:rPr>
                <w:sz w:val="24"/>
              </w:rPr>
            </w:pPr>
            <w:r>
              <w:rPr>
                <w:sz w:val="24"/>
              </w:rPr>
              <w:t>медико-социальной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экспертизы</w:t>
            </w:r>
          </w:p>
        </w:tc>
        <w:tc>
          <w:tcPr>
            <w:tcW w:w="115" w:type="dxa"/>
            <w:vMerge w:val="restart"/>
            <w:tcBorders>
              <w:top w:val="nil"/>
            </w:tcBorders>
          </w:tcPr>
          <w:p w:rsidR="00EE7B00" w:rsidRDefault="00EE7B00">
            <w:pPr>
              <w:pStyle w:val="TableParagraph"/>
            </w:pPr>
          </w:p>
        </w:tc>
      </w:tr>
      <w:tr w:rsidR="00EE7B00">
        <w:trPr>
          <w:trHeight w:hRule="exact" w:val="1382"/>
        </w:trPr>
        <w:tc>
          <w:tcPr>
            <w:tcW w:w="240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6520" w:type="dxa"/>
            <w:gridSpan w:val="3"/>
            <w:tcBorders>
              <w:top w:val="nil"/>
            </w:tcBorders>
          </w:tcPr>
          <w:p w:rsidR="00EE7B00" w:rsidRDefault="00EE7B00">
            <w:pPr>
              <w:pStyle w:val="TableParagraph"/>
            </w:pPr>
          </w:p>
        </w:tc>
        <w:tc>
          <w:tcPr>
            <w:tcW w:w="4118" w:type="dxa"/>
            <w:gridSpan w:val="3"/>
            <w:tcBorders>
              <w:top w:val="nil"/>
            </w:tcBorders>
          </w:tcPr>
          <w:p w:rsidR="00EE7B00" w:rsidRDefault="00EE7B00">
            <w:pPr>
              <w:pStyle w:val="TableParagraph"/>
            </w:pPr>
          </w:p>
        </w:tc>
        <w:tc>
          <w:tcPr>
            <w:tcW w:w="225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3586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115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</w:tr>
      <w:tr w:rsidR="00EE7B00">
        <w:trPr>
          <w:trHeight w:hRule="exact" w:val="216"/>
        </w:trPr>
        <w:tc>
          <w:tcPr>
            <w:tcW w:w="240" w:type="dxa"/>
          </w:tcPr>
          <w:p w:rsidR="00EE7B00" w:rsidRDefault="00EE7B00">
            <w:pPr>
              <w:pStyle w:val="TableParagraph"/>
              <w:rPr>
                <w:sz w:val="14"/>
              </w:rPr>
            </w:pPr>
          </w:p>
        </w:tc>
        <w:tc>
          <w:tcPr>
            <w:tcW w:w="6520" w:type="dxa"/>
            <w:gridSpan w:val="3"/>
          </w:tcPr>
          <w:p w:rsidR="00EE7B00" w:rsidRDefault="00EE7B00">
            <w:pPr>
              <w:pStyle w:val="TableParagraph"/>
              <w:rPr>
                <w:sz w:val="14"/>
              </w:rPr>
            </w:pPr>
          </w:p>
        </w:tc>
        <w:tc>
          <w:tcPr>
            <w:tcW w:w="4118" w:type="dxa"/>
            <w:gridSpan w:val="3"/>
          </w:tcPr>
          <w:p w:rsidR="00EE7B00" w:rsidRDefault="00EE7B00">
            <w:pPr>
              <w:pStyle w:val="TableParagraph"/>
              <w:rPr>
                <w:sz w:val="14"/>
              </w:rPr>
            </w:pPr>
          </w:p>
        </w:tc>
        <w:tc>
          <w:tcPr>
            <w:tcW w:w="3926" w:type="dxa"/>
            <w:gridSpan w:val="3"/>
          </w:tcPr>
          <w:p w:rsidR="00EE7B00" w:rsidRDefault="00EE7B00">
            <w:pPr>
              <w:pStyle w:val="TableParagraph"/>
              <w:rPr>
                <w:sz w:val="14"/>
              </w:rPr>
            </w:pPr>
          </w:p>
        </w:tc>
      </w:tr>
      <w:tr w:rsidR="00EE7B00">
        <w:trPr>
          <w:trHeight w:hRule="exact" w:val="1325"/>
        </w:trPr>
        <w:tc>
          <w:tcPr>
            <w:tcW w:w="240" w:type="dxa"/>
          </w:tcPr>
          <w:p w:rsidR="00EE7B00" w:rsidRDefault="00EE7B00">
            <w:pPr>
              <w:pStyle w:val="TableParagraph"/>
            </w:pPr>
          </w:p>
        </w:tc>
        <w:tc>
          <w:tcPr>
            <w:tcW w:w="6520" w:type="dxa"/>
            <w:gridSpan w:val="3"/>
          </w:tcPr>
          <w:p w:rsidR="00EE7B00" w:rsidRDefault="00EE7B00">
            <w:pPr>
              <w:pStyle w:val="TableParagraph"/>
              <w:spacing w:line="205" w:lineRule="exact"/>
              <w:ind w:left="383"/>
              <w:rPr>
                <w:b/>
                <w:sz w:val="18"/>
              </w:rPr>
            </w:pPr>
            <w:r>
              <w:rPr>
                <w:b/>
                <w:sz w:val="18"/>
              </w:rPr>
              <w:t>Профессиональная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компетенция</w:t>
            </w:r>
            <w:r>
              <w:rPr>
                <w:b/>
                <w:spacing w:val="36"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7.</w:t>
            </w:r>
          </w:p>
          <w:p w:rsidR="00EE7B00" w:rsidRDefault="00EE7B00">
            <w:pPr>
              <w:pStyle w:val="TableParagraph"/>
              <w:tabs>
                <w:tab w:val="left" w:pos="1357"/>
                <w:tab w:val="left" w:pos="3169"/>
                <w:tab w:val="left" w:pos="5131"/>
              </w:tabs>
              <w:ind w:left="100" w:right="104" w:firstLine="283"/>
              <w:rPr>
                <w:sz w:val="24"/>
              </w:rPr>
            </w:pPr>
            <w:r>
              <w:rPr>
                <w:sz w:val="24"/>
              </w:rPr>
              <w:t xml:space="preserve">Проведение анализа медико-статистической информации, </w:t>
            </w:r>
            <w:r>
              <w:rPr>
                <w:spacing w:val="-2"/>
                <w:sz w:val="24"/>
              </w:rPr>
              <w:t>ведение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медицинской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документации,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организация</w:t>
            </w:r>
          </w:p>
          <w:p w:rsidR="00EE7B00" w:rsidRDefault="00EE7B00">
            <w:pPr>
              <w:pStyle w:val="TableParagraph"/>
              <w:spacing w:line="274" w:lineRule="exact"/>
              <w:ind w:left="100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находящегося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распоряжении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медицинского </w:t>
            </w:r>
            <w:r>
              <w:rPr>
                <w:spacing w:val="-2"/>
                <w:sz w:val="24"/>
              </w:rPr>
              <w:t>персонала</w:t>
            </w:r>
          </w:p>
        </w:tc>
        <w:tc>
          <w:tcPr>
            <w:tcW w:w="4118" w:type="dxa"/>
            <w:gridSpan w:val="3"/>
          </w:tcPr>
          <w:p w:rsidR="00EE7B00" w:rsidRDefault="00EE7B00">
            <w:pPr>
              <w:pStyle w:val="TableParagraph"/>
            </w:pPr>
          </w:p>
        </w:tc>
        <w:tc>
          <w:tcPr>
            <w:tcW w:w="3926" w:type="dxa"/>
            <w:gridSpan w:val="3"/>
          </w:tcPr>
          <w:p w:rsidR="00EE7B00" w:rsidRDefault="00EE7B00">
            <w:pPr>
              <w:pStyle w:val="TableParagraph"/>
            </w:pPr>
          </w:p>
        </w:tc>
      </w:tr>
      <w:tr w:rsidR="00EE7B00">
        <w:trPr>
          <w:trHeight w:hRule="exact" w:val="696"/>
        </w:trPr>
        <w:tc>
          <w:tcPr>
            <w:tcW w:w="240" w:type="dxa"/>
          </w:tcPr>
          <w:p w:rsidR="00EE7B00" w:rsidRDefault="00EE7B00">
            <w:pPr>
              <w:pStyle w:val="TableParagraph"/>
            </w:pPr>
          </w:p>
        </w:tc>
        <w:tc>
          <w:tcPr>
            <w:tcW w:w="6520" w:type="dxa"/>
            <w:gridSpan w:val="3"/>
            <w:tcBorders>
              <w:bottom w:val="nil"/>
            </w:tcBorders>
          </w:tcPr>
          <w:p w:rsidR="00EE7B00" w:rsidRDefault="00EE7B00">
            <w:pPr>
              <w:pStyle w:val="TableParagraph"/>
              <w:ind w:left="383"/>
              <w:rPr>
                <w:b/>
                <w:sz w:val="20"/>
              </w:rPr>
            </w:pPr>
            <w:r>
              <w:rPr>
                <w:b/>
                <w:sz w:val="20"/>
                <w:u w:val="single"/>
              </w:rPr>
              <w:t>Врач</w:t>
            </w:r>
            <w:r>
              <w:rPr>
                <w:b/>
                <w:spacing w:val="-7"/>
                <w:sz w:val="20"/>
                <w:u w:val="single"/>
              </w:rPr>
              <w:t xml:space="preserve"> </w:t>
            </w:r>
            <w:r>
              <w:rPr>
                <w:b/>
                <w:sz w:val="20"/>
                <w:u w:val="single"/>
              </w:rPr>
              <w:t>-</w:t>
            </w:r>
            <w:r>
              <w:rPr>
                <w:b/>
                <w:spacing w:val="-11"/>
                <w:sz w:val="20"/>
                <w:u w:val="single"/>
              </w:rPr>
              <w:t xml:space="preserve"> </w:t>
            </w:r>
            <w:proofErr w:type="spellStart"/>
            <w:r>
              <w:rPr>
                <w:b/>
                <w:sz w:val="20"/>
                <w:u w:val="single"/>
              </w:rPr>
              <w:t>оториноларинголог</w:t>
            </w:r>
            <w:proofErr w:type="spellEnd"/>
            <w:r>
              <w:rPr>
                <w:b/>
                <w:spacing w:val="-9"/>
                <w:sz w:val="20"/>
                <w:u w:val="single"/>
              </w:rPr>
              <w:t xml:space="preserve"> </w:t>
            </w:r>
            <w:r>
              <w:rPr>
                <w:b/>
                <w:sz w:val="20"/>
                <w:u w:val="single"/>
              </w:rPr>
              <w:t>должен</w:t>
            </w:r>
            <w:r>
              <w:rPr>
                <w:b/>
                <w:spacing w:val="-8"/>
                <w:sz w:val="20"/>
                <w:u w:val="single"/>
              </w:rPr>
              <w:t xml:space="preserve"> </w:t>
            </w:r>
            <w:r>
              <w:rPr>
                <w:b/>
                <w:spacing w:val="-2"/>
                <w:sz w:val="20"/>
                <w:u w:val="single"/>
              </w:rPr>
              <w:t>знать:</w:t>
            </w:r>
          </w:p>
        </w:tc>
        <w:tc>
          <w:tcPr>
            <w:tcW w:w="4118" w:type="dxa"/>
            <w:gridSpan w:val="3"/>
            <w:tcBorders>
              <w:bottom w:val="nil"/>
            </w:tcBorders>
          </w:tcPr>
          <w:p w:rsidR="00EE7B00" w:rsidRDefault="00EE7B00">
            <w:pPr>
              <w:pStyle w:val="TableParagraph"/>
              <w:tabs>
                <w:tab w:val="left" w:pos="3346"/>
              </w:tabs>
              <w:ind w:left="105" w:right="98" w:firstLine="283"/>
              <w:rPr>
                <w:b/>
                <w:sz w:val="20"/>
              </w:rPr>
            </w:pPr>
            <w:proofErr w:type="spellStart"/>
            <w:r>
              <w:rPr>
                <w:b/>
                <w:spacing w:val="-2"/>
                <w:sz w:val="20"/>
                <w:u w:val="single"/>
              </w:rPr>
              <w:t>Врач-оториноларинголог</w:t>
            </w:r>
            <w:proofErr w:type="spellEnd"/>
            <w:r>
              <w:rPr>
                <w:b/>
                <w:sz w:val="20"/>
                <w:u w:val="single"/>
              </w:rPr>
              <w:tab/>
            </w:r>
            <w:r>
              <w:rPr>
                <w:b/>
                <w:spacing w:val="-2"/>
                <w:sz w:val="20"/>
                <w:u w:val="single"/>
              </w:rPr>
              <w:t>должен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  <w:u w:val="single"/>
              </w:rPr>
              <w:t>уметь:</w:t>
            </w:r>
          </w:p>
        </w:tc>
        <w:tc>
          <w:tcPr>
            <w:tcW w:w="3926" w:type="dxa"/>
            <w:gridSpan w:val="3"/>
            <w:tcBorders>
              <w:bottom w:val="nil"/>
            </w:tcBorders>
          </w:tcPr>
          <w:p w:rsidR="00EE7B00" w:rsidRDefault="00EE7B00">
            <w:pPr>
              <w:pStyle w:val="TableParagraph"/>
              <w:tabs>
                <w:tab w:val="left" w:pos="3149"/>
              </w:tabs>
              <w:ind w:left="105" w:right="103" w:firstLine="283"/>
              <w:rPr>
                <w:b/>
                <w:sz w:val="20"/>
              </w:rPr>
            </w:pPr>
            <w:proofErr w:type="spellStart"/>
            <w:r>
              <w:rPr>
                <w:b/>
                <w:spacing w:val="-2"/>
                <w:sz w:val="20"/>
                <w:u w:val="single"/>
              </w:rPr>
              <w:t>Врач-оториноларинголог</w:t>
            </w:r>
            <w:proofErr w:type="spellEnd"/>
            <w:r>
              <w:rPr>
                <w:b/>
                <w:sz w:val="20"/>
                <w:u w:val="single"/>
              </w:rPr>
              <w:tab/>
            </w:r>
            <w:r>
              <w:rPr>
                <w:b/>
                <w:spacing w:val="-2"/>
                <w:sz w:val="20"/>
                <w:u w:val="single"/>
              </w:rPr>
              <w:t>должен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  <w:u w:val="single"/>
              </w:rPr>
              <w:t>владеть: (трудовые функции)</w:t>
            </w:r>
          </w:p>
        </w:tc>
      </w:tr>
      <w:tr w:rsidR="00EE7B00">
        <w:trPr>
          <w:trHeight w:hRule="exact" w:val="571"/>
        </w:trPr>
        <w:tc>
          <w:tcPr>
            <w:tcW w:w="240" w:type="dxa"/>
            <w:vMerge w:val="restart"/>
          </w:tcPr>
          <w:p w:rsidR="00EE7B00" w:rsidRDefault="00EE7B00">
            <w:pPr>
              <w:pStyle w:val="TableParagraph"/>
            </w:pPr>
          </w:p>
        </w:tc>
        <w:tc>
          <w:tcPr>
            <w:tcW w:w="221" w:type="dxa"/>
            <w:vMerge w:val="restart"/>
          </w:tcPr>
          <w:p w:rsidR="00EE7B00" w:rsidRDefault="00EE7B00">
            <w:pPr>
              <w:pStyle w:val="TableParagraph"/>
            </w:pPr>
          </w:p>
        </w:tc>
        <w:tc>
          <w:tcPr>
            <w:tcW w:w="6189" w:type="dxa"/>
            <w:vMerge w:val="restart"/>
            <w:tcBorders>
              <w:top w:val="double" w:sz="4" w:space="0" w:color="000000"/>
            </w:tcBorders>
          </w:tcPr>
          <w:p w:rsidR="00EE7B00" w:rsidRDefault="00EE7B00">
            <w:pPr>
              <w:pStyle w:val="TableParagraph"/>
              <w:spacing w:line="237" w:lineRule="auto"/>
              <w:ind w:left="100" w:right="132"/>
              <w:rPr>
                <w:sz w:val="24"/>
              </w:rPr>
            </w:pPr>
            <w:r>
              <w:rPr>
                <w:sz w:val="24"/>
              </w:rPr>
              <w:t>Правила оформления медицинской документации в медицинских организациях, оказывающих медицинскую помощь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профилю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"оториноларингология",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</w:p>
          <w:p w:rsidR="00EE7B00" w:rsidRDefault="00EE7B00">
            <w:pPr>
              <w:pStyle w:val="TableParagraph"/>
              <w:spacing w:before="2" w:line="261" w:lineRule="exact"/>
              <w:ind w:left="10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электронного</w:t>
            </w:r>
            <w:r>
              <w:rPr>
                <w:spacing w:val="-2"/>
                <w:sz w:val="24"/>
              </w:rPr>
              <w:t xml:space="preserve"> документа</w:t>
            </w:r>
          </w:p>
        </w:tc>
        <w:tc>
          <w:tcPr>
            <w:tcW w:w="110" w:type="dxa"/>
            <w:vMerge w:val="restart"/>
          </w:tcPr>
          <w:p w:rsidR="00EE7B00" w:rsidRDefault="00EE7B00">
            <w:pPr>
              <w:pStyle w:val="TableParagraph"/>
            </w:pPr>
          </w:p>
        </w:tc>
        <w:tc>
          <w:tcPr>
            <w:tcW w:w="225" w:type="dxa"/>
            <w:vMerge w:val="restart"/>
          </w:tcPr>
          <w:p w:rsidR="00EE7B00" w:rsidRDefault="00EE7B00">
            <w:pPr>
              <w:pStyle w:val="TableParagraph"/>
            </w:pPr>
          </w:p>
        </w:tc>
        <w:tc>
          <w:tcPr>
            <w:tcW w:w="3783" w:type="dxa"/>
            <w:tcBorders>
              <w:top w:val="double" w:sz="4" w:space="0" w:color="000000"/>
            </w:tcBorders>
          </w:tcPr>
          <w:p w:rsidR="00EE7B00" w:rsidRDefault="00EE7B00">
            <w:pPr>
              <w:pStyle w:val="TableParagraph"/>
              <w:spacing w:line="274" w:lineRule="exact"/>
              <w:ind w:left="100" w:right="118"/>
              <w:rPr>
                <w:sz w:val="24"/>
              </w:rPr>
            </w:pPr>
            <w:r>
              <w:rPr>
                <w:sz w:val="24"/>
              </w:rPr>
              <w:t>Составлять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отчет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 своей работе</w:t>
            </w:r>
          </w:p>
        </w:tc>
        <w:tc>
          <w:tcPr>
            <w:tcW w:w="110" w:type="dxa"/>
            <w:vMerge w:val="restart"/>
          </w:tcPr>
          <w:p w:rsidR="00EE7B00" w:rsidRDefault="00EE7B00">
            <w:pPr>
              <w:pStyle w:val="TableParagraph"/>
            </w:pPr>
          </w:p>
        </w:tc>
        <w:tc>
          <w:tcPr>
            <w:tcW w:w="225" w:type="dxa"/>
            <w:vMerge w:val="restart"/>
          </w:tcPr>
          <w:p w:rsidR="00EE7B00" w:rsidRDefault="00EE7B00">
            <w:pPr>
              <w:pStyle w:val="TableParagraph"/>
            </w:pPr>
          </w:p>
        </w:tc>
        <w:tc>
          <w:tcPr>
            <w:tcW w:w="3586" w:type="dxa"/>
            <w:tcBorders>
              <w:top w:val="double" w:sz="4" w:space="0" w:color="000000"/>
            </w:tcBorders>
          </w:tcPr>
          <w:p w:rsidR="00EE7B00" w:rsidRDefault="00EE7B00">
            <w:pPr>
              <w:pStyle w:val="TableParagraph"/>
              <w:spacing w:line="274" w:lineRule="exact"/>
              <w:ind w:left="100" w:right="88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 отчета о своей работе</w:t>
            </w:r>
          </w:p>
        </w:tc>
        <w:tc>
          <w:tcPr>
            <w:tcW w:w="115" w:type="dxa"/>
            <w:tcBorders>
              <w:bottom w:val="nil"/>
            </w:tcBorders>
          </w:tcPr>
          <w:p w:rsidR="00EE7B00" w:rsidRDefault="00EE7B00">
            <w:pPr>
              <w:pStyle w:val="TableParagraph"/>
            </w:pPr>
          </w:p>
        </w:tc>
      </w:tr>
      <w:tr w:rsidR="00EE7B00">
        <w:trPr>
          <w:trHeight w:hRule="exact" w:val="551"/>
        </w:trPr>
        <w:tc>
          <w:tcPr>
            <w:tcW w:w="240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1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6189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110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5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3783" w:type="dxa"/>
            <w:vMerge w:val="restart"/>
          </w:tcPr>
          <w:p w:rsidR="00EE7B00" w:rsidRDefault="00EE7B00">
            <w:pPr>
              <w:pStyle w:val="TableParagraph"/>
              <w:spacing w:line="237" w:lineRule="auto"/>
              <w:ind w:left="100" w:right="402"/>
              <w:rPr>
                <w:sz w:val="24"/>
              </w:rPr>
            </w:pPr>
            <w:r>
              <w:rPr>
                <w:sz w:val="24"/>
              </w:rPr>
              <w:t>Заполнять медицинскую документацию,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контролировать</w:t>
            </w:r>
          </w:p>
          <w:p w:rsidR="00EE7B00" w:rsidRDefault="00EE7B00">
            <w:pPr>
              <w:pStyle w:val="TableParagraph"/>
              <w:spacing w:line="265" w:lineRule="exact"/>
              <w:ind w:left="100"/>
              <w:rPr>
                <w:sz w:val="24"/>
              </w:rPr>
            </w:pPr>
            <w:r>
              <w:rPr>
                <w:sz w:val="24"/>
              </w:rPr>
              <w:t>качество ее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ведения,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 том числе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</w:tc>
        <w:tc>
          <w:tcPr>
            <w:tcW w:w="110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5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3586" w:type="dxa"/>
            <w:vMerge w:val="restart"/>
          </w:tcPr>
          <w:p w:rsidR="00EE7B00" w:rsidRDefault="00EE7B00">
            <w:pPr>
              <w:pStyle w:val="TableParagraph"/>
              <w:spacing w:line="237" w:lineRule="auto"/>
              <w:ind w:left="100" w:right="88"/>
              <w:rPr>
                <w:sz w:val="24"/>
              </w:rPr>
            </w:pPr>
            <w:r>
              <w:rPr>
                <w:sz w:val="24"/>
              </w:rPr>
              <w:t>Ведение медицинской документации,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EE7B00" w:rsidRDefault="00EE7B00">
            <w:pPr>
              <w:pStyle w:val="TableParagraph"/>
              <w:spacing w:line="265" w:lineRule="exact"/>
              <w:ind w:left="100"/>
              <w:rPr>
                <w:sz w:val="24"/>
              </w:rPr>
            </w:pPr>
            <w:r>
              <w:rPr>
                <w:sz w:val="24"/>
              </w:rPr>
              <w:t>форме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электронного </w:t>
            </w:r>
            <w:r>
              <w:rPr>
                <w:spacing w:val="-2"/>
                <w:sz w:val="24"/>
              </w:rPr>
              <w:t>документа</w:t>
            </w:r>
          </w:p>
        </w:tc>
        <w:tc>
          <w:tcPr>
            <w:tcW w:w="115" w:type="dxa"/>
            <w:vMerge w:val="restart"/>
            <w:tcBorders>
              <w:top w:val="nil"/>
            </w:tcBorders>
          </w:tcPr>
          <w:p w:rsidR="00EE7B00" w:rsidRDefault="00EE7B00">
            <w:pPr>
              <w:pStyle w:val="TableParagraph"/>
            </w:pPr>
          </w:p>
        </w:tc>
      </w:tr>
      <w:tr w:rsidR="00EE7B00">
        <w:trPr>
          <w:trHeight w:hRule="exact" w:val="288"/>
        </w:trPr>
        <w:tc>
          <w:tcPr>
            <w:tcW w:w="240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1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6189" w:type="dxa"/>
          </w:tcPr>
          <w:p w:rsidR="00EE7B00" w:rsidRDefault="00EE7B00">
            <w:pPr>
              <w:pStyle w:val="TableParagraph"/>
              <w:spacing w:line="258" w:lineRule="exact"/>
              <w:ind w:left="100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информационных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системах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сфере</w:t>
            </w:r>
          </w:p>
        </w:tc>
        <w:tc>
          <w:tcPr>
            <w:tcW w:w="110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5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3783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110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5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3586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115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</w:tr>
    </w:tbl>
    <w:p w:rsidR="00EE7B00" w:rsidRDefault="00EE7B00">
      <w:pPr>
        <w:rPr>
          <w:sz w:val="2"/>
          <w:szCs w:val="2"/>
        </w:rPr>
        <w:sectPr w:rsidR="00EE7B00">
          <w:pgSz w:w="16840" w:h="11910" w:orient="landscape"/>
          <w:pgMar w:top="1340" w:right="900" w:bottom="280" w:left="900" w:header="720" w:footer="720" w:gutter="0"/>
          <w:cols w:space="720"/>
        </w:sectPr>
      </w:pPr>
    </w:p>
    <w:p w:rsidR="00EE7B00" w:rsidRDefault="00EB4882">
      <w:pPr>
        <w:pStyle w:val="a3"/>
        <w:spacing w:before="88" w:line="275" w:lineRule="exact"/>
        <w:ind w:left="689"/>
      </w:pPr>
      <w:r>
        <w:rPr>
          <w:noProof/>
          <w:lang w:eastAsia="ru-RU"/>
        </w:rPr>
        <w:lastRenderedPageBreak/>
        <w:pict>
          <v:group id="docshapegroup1" o:spid="_x0000_s1026" style="position:absolute;left:0;text-align:left;margin-left:50.9pt;margin-top:70.8pt;width:740.85pt;height:473.5pt;z-index:-1;mso-position-horizontal-relative:page;mso-position-vertical-relative:page" coordorigin="1018,1416" coordsize="14817,9470">
            <v:shape id="docshape2" o:spid="_x0000_s1027" style="position:absolute;left:1478;top:1426;width:14241;height:9451" coordorigin="1479,1426" coordsize="14241,9451" o:spt="100" adj="0,,0" path="m7678,1436r-10,l7668,1988r,10l7668,2550r,9l7668,3112r-6180,l1488,2559r6180,l7668,2550r-6180,l1488,1998r6180,l7668,1988r-6180,l1488,1436r-9,l1479,1988r,10l1479,2550r,9l1479,2559r,553l1479,3121r,831l1488,3952r,-831l7668,3121r,831l7678,3952r,-831l7678,3112r,-553l7678,2559r,-9l7678,1998r,-10l7678,1436xm7678,1426r-10,l7668,1426r-6180,l1479,1426r,10l1488,1436r6180,l7668,1436r10,l7678,1426xm8014,9205r-10,l8004,9215r,l8004,10314r,10l8004,10876r10,l8014,10324r,-10l8014,9215r,l8014,9205xm8014,8101r-10,l8004,9205r10,l8014,8101xm8014,1724r-10,l8004,5584r,10l8004,5594r,1104l8004,6708r,l8004,8091r,9l8014,8100r,-9l8014,6708r,l8014,6698r,-1104l8014,5594r,-10l8014,1724xm8014,1426r-10,l8004,1436r,278l8004,1724r10,l8014,1714r,-278l8014,1426xm11797,9205r-10,l8014,9205r,10l11787,9215r,1099l8014,10314r,10l11787,10324r,552l11797,10876r,-552l11797,10314r,-1099l11797,9215r,-10xm11797,8101r-10,l11787,9205r10,l11797,8101xm11797,1724r-10,l11787,5584r-3773,l8014,5594r3773,l11787,6698r-3773,l8014,6708r3773,l11787,8091r-3773,l8014,8100r3773,l11797,8100r,-9l11797,6708r,l11797,6698r,-1104l11797,5594r,-10l11797,1724xm11797,1426r-10,l8014,1426r,10l11787,1436r,278l8014,1714r,10l11787,1724r10,l11797,1714r,-278l11797,1426xm12133,1436r-10,l12123,5575r,9l12123,5584r,1105l12133,6689r,-1105l12133,5584r,-9l12133,1436xm12133,1426r-10,l12123,1436r10,l12133,1426xm15720,1436r-10,l15710,5575r-3577,l12133,5584r3577,l15710,6689r10,l15720,5584r,l15720,5575r,-4139xm15720,1426r-10,l12133,1426r,10l15710,1436r10,l15720,1426xe" fillcolor="black" stroked="f">
              <v:stroke joinstyle="round"/>
              <v:formulas/>
              <v:path arrowok="t" o:connecttype="segments" textboxrect="3163,3163,18437,18437"/>
            </v:shape>
            <v:shape id="docshape3" o:spid="_x0000_s1028" style="position:absolute;left:1018;top:1416;width:14817;height:9470" coordorigin="1018,1416" coordsize="14817,9470" o:spt="100" adj="0,,0" path="m7788,1426r-10,l7778,10876r-6510,l1268,1426r-10,l1258,10876r-230,l1028,1426r-10,l1018,10876r,10l1028,10886r230,l1268,10886r6510,l7778,10886r10,l7788,10876r,-9450xm7788,1416r-10,l7778,1416r-6510,l1258,1416r-230,l1018,1416r,10l1028,1426r230,l1268,1426r6510,l7778,1426r10,l7788,1416xm11907,1426r-9,l11898,10876r-4110,l7788,10886r4110,l11907,10886r,-10l11907,1426xm11907,1416r-9,l7788,1416r,10l11898,1426r9,l11907,1416xm12133,7813r-10,l12123,9191r10,l12133,7813xm12133,7803r-10,l12123,7812r10,l12133,7803xm12133,6689r-10,l12123,6698r,l12123,7803r10,l12133,6698r,l12133,6689xm15720,7813r-10,l15710,9191r10,l15720,7813xm15720,7803r-10,l12133,7803r,9l15710,7812r10,l15720,7803xm15720,5584r-10,l15710,6689r-3577,l12133,6698r3577,l15710,7803r10,l15720,6698r,l15720,6689r,-1105xm15835,1426r-10,l15825,10876r-3918,l11907,10886r3918,l15835,10886r,-10l15835,1426xm15835,1416r-10,l11907,1416r,10l15825,1426r10,l15835,1416xe" fillcolor="black" stroked="f">
              <v:stroke joinstyle="round"/>
              <v:formulas/>
              <v:path arrowok="t" o:connecttype="segments" textboxrect="3163,3163,18437,18437"/>
            </v:shape>
            <w10:wrap anchorx="page" anchory="page"/>
          </v:group>
        </w:pict>
      </w:r>
      <w:r w:rsidR="00EE7B00">
        <w:t>здравоохранения</w:t>
      </w:r>
      <w:r w:rsidR="00EE7B00">
        <w:rPr>
          <w:spacing w:val="-2"/>
        </w:rPr>
        <w:t xml:space="preserve"> </w:t>
      </w:r>
      <w:r w:rsidR="00EE7B00">
        <w:t>и</w:t>
      </w:r>
      <w:r w:rsidR="00EE7B00">
        <w:rPr>
          <w:spacing w:val="-4"/>
        </w:rPr>
        <w:t xml:space="preserve"> </w:t>
      </w:r>
      <w:r w:rsidR="00EE7B00">
        <w:rPr>
          <w:spacing w:val="-2"/>
        </w:rPr>
        <w:t>информационно-</w:t>
      </w:r>
    </w:p>
    <w:p w:rsidR="00EE7B00" w:rsidRDefault="00EE7B00">
      <w:pPr>
        <w:pStyle w:val="a3"/>
        <w:spacing w:line="275" w:lineRule="exact"/>
        <w:ind w:left="689"/>
      </w:pPr>
      <w:r>
        <w:t>телекоммуникационной</w:t>
      </w:r>
      <w:r>
        <w:rPr>
          <w:spacing w:val="-5"/>
        </w:rPr>
        <w:t xml:space="preserve"> </w:t>
      </w:r>
      <w:r>
        <w:t>сети</w:t>
      </w:r>
      <w:r>
        <w:rPr>
          <w:spacing w:val="-7"/>
        </w:rPr>
        <w:t xml:space="preserve"> </w:t>
      </w:r>
      <w:r>
        <w:rPr>
          <w:spacing w:val="-2"/>
        </w:rPr>
        <w:t>"Интернет"</w:t>
      </w:r>
    </w:p>
    <w:p w:rsidR="00EE7B00" w:rsidRDefault="00EE7B00">
      <w:pPr>
        <w:pStyle w:val="a3"/>
        <w:spacing w:before="14" w:line="237" w:lineRule="auto"/>
        <w:ind w:left="689"/>
      </w:pPr>
      <w:r>
        <w:t>Требования к обеспечению внутреннего контроля качества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безопасности</w:t>
      </w:r>
      <w:r>
        <w:rPr>
          <w:spacing w:val="-10"/>
        </w:rPr>
        <w:t xml:space="preserve"> </w:t>
      </w:r>
      <w:r>
        <w:t>медицинской</w:t>
      </w:r>
      <w:r>
        <w:rPr>
          <w:spacing w:val="-10"/>
        </w:rPr>
        <w:t xml:space="preserve"> </w:t>
      </w:r>
      <w:r>
        <w:t>деятельности</w:t>
      </w:r>
    </w:p>
    <w:p w:rsidR="00EE7B00" w:rsidRDefault="00EE7B00">
      <w:pPr>
        <w:pStyle w:val="a3"/>
        <w:spacing w:before="15" w:line="237" w:lineRule="auto"/>
        <w:ind w:left="689"/>
      </w:pPr>
      <w:r>
        <w:t>Требования</w:t>
      </w:r>
      <w:r>
        <w:rPr>
          <w:spacing w:val="-11"/>
        </w:rPr>
        <w:t xml:space="preserve"> </w:t>
      </w:r>
      <w:r>
        <w:t>охраны</w:t>
      </w:r>
      <w:r>
        <w:rPr>
          <w:spacing w:val="-6"/>
        </w:rPr>
        <w:t xml:space="preserve"> </w:t>
      </w:r>
      <w:r>
        <w:t>труда,</w:t>
      </w:r>
      <w:r>
        <w:rPr>
          <w:spacing w:val="-5"/>
        </w:rPr>
        <w:t xml:space="preserve"> </w:t>
      </w:r>
      <w:r>
        <w:t>основы</w:t>
      </w:r>
      <w:r>
        <w:rPr>
          <w:spacing w:val="-9"/>
        </w:rPr>
        <w:t xml:space="preserve"> </w:t>
      </w:r>
      <w:r>
        <w:t>личной</w:t>
      </w:r>
      <w:r>
        <w:rPr>
          <w:spacing w:val="-6"/>
        </w:rPr>
        <w:t xml:space="preserve"> </w:t>
      </w:r>
      <w:r>
        <w:t>безопасности</w:t>
      </w:r>
      <w:r>
        <w:rPr>
          <w:spacing w:val="-9"/>
        </w:rPr>
        <w:t xml:space="preserve"> </w:t>
      </w:r>
      <w:r>
        <w:t xml:space="preserve">и </w:t>
      </w:r>
      <w:proofErr w:type="spellStart"/>
      <w:r>
        <w:rPr>
          <w:spacing w:val="-2"/>
        </w:rPr>
        <w:t>конфликтологии</w:t>
      </w:r>
      <w:proofErr w:type="spellEnd"/>
    </w:p>
    <w:p w:rsidR="00EE7B00" w:rsidRDefault="00EE7B00">
      <w:pPr>
        <w:pStyle w:val="a3"/>
        <w:spacing w:before="16" w:line="237" w:lineRule="auto"/>
        <w:ind w:left="689"/>
      </w:pPr>
      <w:r>
        <w:t>Должностные обязанности медицинских работников в медицинских</w:t>
      </w:r>
      <w:r>
        <w:rPr>
          <w:spacing w:val="-15"/>
        </w:rPr>
        <w:t xml:space="preserve"> </w:t>
      </w:r>
      <w:r>
        <w:t>организациях,</w:t>
      </w:r>
      <w:r>
        <w:rPr>
          <w:spacing w:val="-14"/>
        </w:rPr>
        <w:t xml:space="preserve"> </w:t>
      </w:r>
      <w:r>
        <w:t>оказывающих</w:t>
      </w:r>
      <w:r>
        <w:rPr>
          <w:spacing w:val="-15"/>
        </w:rPr>
        <w:t xml:space="preserve"> </w:t>
      </w:r>
      <w:r>
        <w:t>медицинскую помощь по профилю "оториноларингология"</w:t>
      </w:r>
    </w:p>
    <w:p w:rsidR="00EE7B00" w:rsidRDefault="00EE7B00">
      <w:pPr>
        <w:pStyle w:val="a3"/>
        <w:spacing w:before="88"/>
        <w:ind w:left="539" w:right="162"/>
      </w:pPr>
      <w:r>
        <w:br w:type="column"/>
      </w:r>
      <w:r>
        <w:lastRenderedPageBreak/>
        <w:t>форме электронного документа Заполнять и направлять экстренное извещение о случае инфекционного, паразитарного, профессионального</w:t>
      </w:r>
      <w:r>
        <w:rPr>
          <w:spacing w:val="-15"/>
        </w:rPr>
        <w:t xml:space="preserve"> </w:t>
      </w:r>
      <w:r>
        <w:t>заболевания, носительства возбудителей инфекционных болезней,</w:t>
      </w:r>
    </w:p>
    <w:p w:rsidR="00EE7B00" w:rsidRDefault="00EE7B00">
      <w:pPr>
        <w:pStyle w:val="a3"/>
        <w:spacing w:before="11" w:line="237" w:lineRule="auto"/>
        <w:ind w:left="539" w:right="512"/>
      </w:pPr>
      <w:r>
        <w:t>отравления,</w:t>
      </w:r>
      <w:r>
        <w:rPr>
          <w:spacing w:val="-15"/>
        </w:rPr>
        <w:t xml:space="preserve"> </w:t>
      </w:r>
      <w:r>
        <w:t>неблагоприятной реакции, связанной с</w:t>
      </w:r>
    </w:p>
    <w:p w:rsidR="00EE7B00" w:rsidRDefault="00EE7B00">
      <w:pPr>
        <w:pStyle w:val="a3"/>
        <w:spacing w:before="3"/>
        <w:ind w:left="539"/>
      </w:pPr>
      <w:r>
        <w:t>иммунизацией,</w:t>
      </w:r>
      <w:r>
        <w:rPr>
          <w:spacing w:val="-15"/>
        </w:rPr>
        <w:t xml:space="preserve"> </w:t>
      </w:r>
      <w:r>
        <w:t>укуса,</w:t>
      </w:r>
      <w:r>
        <w:rPr>
          <w:spacing w:val="-15"/>
        </w:rPr>
        <w:t xml:space="preserve"> </w:t>
      </w:r>
      <w:proofErr w:type="spellStart"/>
      <w:r>
        <w:t>ослюнения</w:t>
      </w:r>
      <w:proofErr w:type="spellEnd"/>
      <w:r>
        <w:t xml:space="preserve">, </w:t>
      </w:r>
      <w:proofErr w:type="spellStart"/>
      <w:r>
        <w:t>оцарапывания</w:t>
      </w:r>
      <w:proofErr w:type="spellEnd"/>
      <w:r>
        <w:t xml:space="preserve"> животными в территориальные органы, осуществляющие федеральный государственный санитарно- эпидемиологический надзор Производить анализ </w:t>
      </w:r>
      <w:proofErr w:type="spellStart"/>
      <w:r>
        <w:t>медико</w:t>
      </w:r>
      <w:proofErr w:type="spellEnd"/>
      <w:r>
        <w:t>- статистических показателей заболеваемости, инвалидности</w:t>
      </w:r>
    </w:p>
    <w:p w:rsidR="00EE7B00" w:rsidRDefault="00EE7B00">
      <w:pPr>
        <w:pStyle w:val="a3"/>
        <w:spacing w:before="8" w:line="242" w:lineRule="auto"/>
        <w:ind w:left="539" w:right="351"/>
      </w:pPr>
      <w:r>
        <w:t>для</w:t>
      </w:r>
      <w:r>
        <w:rPr>
          <w:spacing w:val="-10"/>
        </w:rPr>
        <w:t xml:space="preserve"> </w:t>
      </w:r>
      <w:r>
        <w:t>оценки</w:t>
      </w:r>
      <w:r>
        <w:rPr>
          <w:spacing w:val="-13"/>
        </w:rPr>
        <w:t xml:space="preserve"> </w:t>
      </w:r>
      <w:r>
        <w:t>здоровья</w:t>
      </w:r>
      <w:r>
        <w:rPr>
          <w:spacing w:val="-14"/>
        </w:rPr>
        <w:t xml:space="preserve"> </w:t>
      </w:r>
      <w:r>
        <w:t xml:space="preserve">населения Использовать медицинские информационные системы и </w:t>
      </w:r>
      <w:r>
        <w:rPr>
          <w:spacing w:val="-2"/>
        </w:rPr>
        <w:t>информационно-</w:t>
      </w:r>
    </w:p>
    <w:p w:rsidR="00EE7B00" w:rsidRDefault="00EE7B00">
      <w:pPr>
        <w:pStyle w:val="a3"/>
        <w:spacing w:before="2" w:line="237" w:lineRule="auto"/>
        <w:ind w:left="539" w:right="563"/>
      </w:pPr>
      <w:r>
        <w:t>телекоммуникационную</w:t>
      </w:r>
      <w:r>
        <w:rPr>
          <w:spacing w:val="-15"/>
        </w:rPr>
        <w:t xml:space="preserve"> </w:t>
      </w:r>
      <w:r>
        <w:t xml:space="preserve">сеть </w:t>
      </w:r>
      <w:r>
        <w:rPr>
          <w:spacing w:val="-2"/>
        </w:rPr>
        <w:t>"Интернет"</w:t>
      </w:r>
    </w:p>
    <w:p w:rsidR="00EE7B00" w:rsidRDefault="00EE7B00">
      <w:pPr>
        <w:pStyle w:val="a3"/>
        <w:spacing w:before="13" w:line="275" w:lineRule="exact"/>
        <w:ind w:left="539"/>
      </w:pPr>
      <w:r>
        <w:t>Использовать</w:t>
      </w:r>
      <w:r>
        <w:rPr>
          <w:spacing w:val="-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spacing w:val="-2"/>
        </w:rPr>
        <w:t>работе</w:t>
      </w:r>
    </w:p>
    <w:p w:rsidR="00EE7B00" w:rsidRDefault="00EE7B00">
      <w:pPr>
        <w:pStyle w:val="a3"/>
        <w:spacing w:line="242" w:lineRule="auto"/>
        <w:ind w:left="539"/>
      </w:pPr>
      <w:r>
        <w:t>персональные</w:t>
      </w:r>
      <w:r>
        <w:rPr>
          <w:spacing w:val="-14"/>
        </w:rPr>
        <w:t xml:space="preserve"> </w:t>
      </w:r>
      <w:r>
        <w:t>данные</w:t>
      </w:r>
      <w:r>
        <w:rPr>
          <w:spacing w:val="-15"/>
        </w:rPr>
        <w:t xml:space="preserve"> </w:t>
      </w:r>
      <w:r>
        <w:t>пациентов</w:t>
      </w:r>
      <w:r>
        <w:rPr>
          <w:spacing w:val="-13"/>
        </w:rPr>
        <w:t xml:space="preserve"> </w:t>
      </w:r>
      <w:r>
        <w:t>и сведения, составляющие</w:t>
      </w:r>
    </w:p>
    <w:p w:rsidR="00EE7B00" w:rsidRDefault="00EE7B00">
      <w:pPr>
        <w:pStyle w:val="a3"/>
        <w:spacing w:line="271" w:lineRule="exact"/>
        <w:ind w:left="539"/>
      </w:pPr>
      <w:r>
        <w:t>врачебную</w:t>
      </w:r>
      <w:r>
        <w:rPr>
          <w:spacing w:val="-7"/>
        </w:rPr>
        <w:t xml:space="preserve"> </w:t>
      </w:r>
      <w:r>
        <w:rPr>
          <w:spacing w:val="-4"/>
        </w:rPr>
        <w:t>тайну</w:t>
      </w:r>
    </w:p>
    <w:p w:rsidR="00EE7B00" w:rsidRDefault="00EE7B00">
      <w:pPr>
        <w:pStyle w:val="a3"/>
        <w:spacing w:before="11"/>
        <w:ind w:left="539"/>
      </w:pPr>
      <w:r>
        <w:t>Соблюдать правила внутреннего трудового</w:t>
      </w:r>
      <w:r>
        <w:rPr>
          <w:spacing w:val="-15"/>
        </w:rPr>
        <w:t xml:space="preserve"> </w:t>
      </w:r>
      <w:r>
        <w:t>распорядка,</w:t>
      </w:r>
      <w:r>
        <w:rPr>
          <w:spacing w:val="-15"/>
        </w:rPr>
        <w:t xml:space="preserve"> </w:t>
      </w:r>
      <w:r>
        <w:t xml:space="preserve">требования пожарной безопасности, охраны </w:t>
      </w:r>
      <w:r>
        <w:rPr>
          <w:spacing w:val="-2"/>
        </w:rPr>
        <w:t>труда</w:t>
      </w:r>
    </w:p>
    <w:p w:rsidR="00EE7B00" w:rsidRDefault="00EE7B00">
      <w:pPr>
        <w:pStyle w:val="a3"/>
        <w:spacing w:before="5" w:line="242" w:lineRule="auto"/>
        <w:ind w:left="539"/>
      </w:pPr>
      <w:r>
        <w:t>Осуществлять контроль выполнения</w:t>
      </w:r>
      <w:r>
        <w:rPr>
          <w:spacing w:val="-15"/>
        </w:rPr>
        <w:t xml:space="preserve"> </w:t>
      </w:r>
      <w:r>
        <w:t>должностных</w:t>
      </w:r>
    </w:p>
    <w:p w:rsidR="00EE7B00" w:rsidRDefault="00EE7B00">
      <w:pPr>
        <w:pStyle w:val="a3"/>
        <w:spacing w:before="88"/>
        <w:ind w:left="512" w:right="301"/>
      </w:pPr>
      <w:r>
        <w:br w:type="column"/>
      </w:r>
      <w:r>
        <w:lastRenderedPageBreak/>
        <w:t>Заполнение и направление экстренного</w:t>
      </w:r>
      <w:r>
        <w:rPr>
          <w:spacing w:val="-15"/>
        </w:rPr>
        <w:t xml:space="preserve"> </w:t>
      </w:r>
      <w:r>
        <w:t>извещения</w:t>
      </w:r>
      <w:r>
        <w:rPr>
          <w:spacing w:val="-15"/>
        </w:rPr>
        <w:t xml:space="preserve"> </w:t>
      </w:r>
      <w:r>
        <w:t>о</w:t>
      </w:r>
      <w:r>
        <w:rPr>
          <w:spacing w:val="-11"/>
        </w:rPr>
        <w:t xml:space="preserve"> </w:t>
      </w:r>
      <w:r>
        <w:t xml:space="preserve">случае инфекционного, паразитарного, </w:t>
      </w:r>
      <w:r>
        <w:rPr>
          <w:spacing w:val="-2"/>
        </w:rPr>
        <w:t>профессионального</w:t>
      </w:r>
    </w:p>
    <w:p w:rsidR="00EE7B00" w:rsidRDefault="00EE7B00">
      <w:pPr>
        <w:pStyle w:val="a3"/>
        <w:ind w:left="512" w:right="301"/>
      </w:pPr>
      <w:r>
        <w:t>заболевания, носительства возбудителей</w:t>
      </w:r>
      <w:r>
        <w:rPr>
          <w:spacing w:val="-15"/>
        </w:rPr>
        <w:t xml:space="preserve"> </w:t>
      </w:r>
      <w:r>
        <w:t>инфекционных болезней, отравления,</w:t>
      </w:r>
    </w:p>
    <w:p w:rsidR="00EE7B00" w:rsidRDefault="00EE7B00">
      <w:pPr>
        <w:pStyle w:val="a3"/>
        <w:ind w:left="512" w:right="301"/>
      </w:pPr>
      <w:r>
        <w:t>неблагоприятной реакции, связанной</w:t>
      </w:r>
      <w:r>
        <w:rPr>
          <w:spacing w:val="-15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 xml:space="preserve">иммунизацией, укуса, </w:t>
      </w:r>
      <w:proofErr w:type="spellStart"/>
      <w:r>
        <w:t>ослюнения</w:t>
      </w:r>
      <w:proofErr w:type="spellEnd"/>
      <w:r>
        <w:t>,</w:t>
      </w:r>
    </w:p>
    <w:p w:rsidR="00EE7B00" w:rsidRDefault="00EE7B00">
      <w:pPr>
        <w:pStyle w:val="a3"/>
        <w:spacing w:line="242" w:lineRule="auto"/>
        <w:ind w:left="512" w:right="489"/>
      </w:pPr>
      <w:proofErr w:type="spellStart"/>
      <w:r>
        <w:t>оцарапывания</w:t>
      </w:r>
      <w:proofErr w:type="spellEnd"/>
      <w:r>
        <w:t xml:space="preserve"> животными в территориальные органы, осуществляющие</w:t>
      </w:r>
      <w:r>
        <w:rPr>
          <w:spacing w:val="-15"/>
        </w:rPr>
        <w:t xml:space="preserve"> </w:t>
      </w:r>
      <w:r>
        <w:t>федеральный государственный санитарно- эпидемиологический надзор Контроль выполнения</w:t>
      </w:r>
    </w:p>
    <w:p w:rsidR="00EE7B00" w:rsidRDefault="00EE7B00">
      <w:pPr>
        <w:pStyle w:val="a3"/>
        <w:ind w:left="512" w:right="301"/>
      </w:pPr>
      <w:r>
        <w:t>должностных обязанностей находящимся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распоряжении медицинским персоналом</w:t>
      </w:r>
    </w:p>
    <w:p w:rsidR="00EE7B00" w:rsidRDefault="00EE7B00">
      <w:pPr>
        <w:pStyle w:val="a3"/>
        <w:ind w:left="512" w:right="902"/>
      </w:pPr>
      <w:r>
        <w:t>Обеспечение внутреннего контроля качества и безопасности</w:t>
      </w:r>
      <w:r>
        <w:rPr>
          <w:spacing w:val="-15"/>
        </w:rPr>
        <w:t xml:space="preserve"> </w:t>
      </w:r>
      <w:r>
        <w:t xml:space="preserve">медицинской </w:t>
      </w:r>
      <w:r>
        <w:rPr>
          <w:spacing w:val="-2"/>
        </w:rPr>
        <w:t>деятельности</w:t>
      </w:r>
    </w:p>
    <w:p w:rsidR="00EE7B00" w:rsidRDefault="00EE7B00">
      <w:pPr>
        <w:pStyle w:val="a3"/>
        <w:spacing w:before="8"/>
        <w:ind w:left="512" w:right="902"/>
      </w:pPr>
      <w:r>
        <w:t>Соблюдение правил внутреннего трудового распорядка,</w:t>
      </w:r>
      <w:r>
        <w:rPr>
          <w:spacing w:val="-15"/>
        </w:rPr>
        <w:t xml:space="preserve"> </w:t>
      </w:r>
      <w:r>
        <w:t>требований</w:t>
      </w:r>
    </w:p>
    <w:p w:rsidR="00EE7B00" w:rsidRDefault="00EE7B00">
      <w:pPr>
        <w:pStyle w:val="a3"/>
        <w:spacing w:before="5" w:line="237" w:lineRule="auto"/>
        <w:ind w:left="512" w:right="301"/>
      </w:pPr>
      <w:r>
        <w:t>пожарной</w:t>
      </w:r>
      <w:r>
        <w:rPr>
          <w:spacing w:val="-15"/>
        </w:rPr>
        <w:t xml:space="preserve"> </w:t>
      </w:r>
      <w:r>
        <w:t>безопасности,</w:t>
      </w:r>
      <w:r>
        <w:rPr>
          <w:spacing w:val="-15"/>
        </w:rPr>
        <w:t xml:space="preserve"> </w:t>
      </w:r>
      <w:r>
        <w:t xml:space="preserve">охраны </w:t>
      </w:r>
      <w:r>
        <w:rPr>
          <w:spacing w:val="-2"/>
        </w:rPr>
        <w:t>труда</w:t>
      </w:r>
    </w:p>
    <w:p w:rsidR="00EE7B00" w:rsidRDefault="00EE7B00">
      <w:pPr>
        <w:spacing w:line="237" w:lineRule="auto"/>
        <w:sectPr w:rsidR="00EE7B00">
          <w:pgSz w:w="16840" w:h="11910" w:orient="landscape"/>
          <w:pgMar w:top="1340" w:right="900" w:bottom="280" w:left="900" w:header="720" w:footer="720" w:gutter="0"/>
          <w:cols w:num="3" w:space="720" w:equalWidth="0">
            <w:col w:w="6636" w:space="40"/>
            <w:col w:w="4106" w:space="39"/>
            <w:col w:w="4219"/>
          </w:cols>
        </w:sectPr>
      </w:pPr>
    </w:p>
    <w:p w:rsidR="00EE7B00" w:rsidRDefault="00EE7B00">
      <w:pPr>
        <w:pStyle w:val="a3"/>
        <w:spacing w:before="10"/>
        <w:ind w:left="0"/>
        <w:rPr>
          <w:sz w:val="5"/>
        </w:rPr>
      </w:pPr>
    </w:p>
    <w:tbl>
      <w:tblPr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40"/>
        <w:gridCol w:w="221"/>
        <w:gridCol w:w="6189"/>
        <w:gridCol w:w="110"/>
        <w:gridCol w:w="225"/>
        <w:gridCol w:w="3783"/>
        <w:gridCol w:w="110"/>
        <w:gridCol w:w="225"/>
        <w:gridCol w:w="3586"/>
        <w:gridCol w:w="115"/>
      </w:tblGrid>
      <w:tr w:rsidR="00EE7B00">
        <w:trPr>
          <w:trHeight w:hRule="exact" w:val="850"/>
        </w:trPr>
        <w:tc>
          <w:tcPr>
            <w:tcW w:w="240" w:type="dxa"/>
          </w:tcPr>
          <w:p w:rsidR="00EE7B00" w:rsidRDefault="00EE7B00">
            <w:pPr>
              <w:pStyle w:val="TableParagraph"/>
            </w:pPr>
          </w:p>
        </w:tc>
        <w:tc>
          <w:tcPr>
            <w:tcW w:w="6520" w:type="dxa"/>
            <w:gridSpan w:val="3"/>
          </w:tcPr>
          <w:p w:rsidR="00EE7B00" w:rsidRDefault="00EE7B00">
            <w:pPr>
              <w:pStyle w:val="TableParagraph"/>
            </w:pPr>
          </w:p>
        </w:tc>
        <w:tc>
          <w:tcPr>
            <w:tcW w:w="225" w:type="dxa"/>
          </w:tcPr>
          <w:p w:rsidR="00EE7B00" w:rsidRDefault="00EE7B00">
            <w:pPr>
              <w:pStyle w:val="TableParagraph"/>
            </w:pPr>
          </w:p>
        </w:tc>
        <w:tc>
          <w:tcPr>
            <w:tcW w:w="3783" w:type="dxa"/>
            <w:tcBorders>
              <w:top w:val="single" w:sz="8" w:space="0" w:color="000000"/>
            </w:tcBorders>
          </w:tcPr>
          <w:p w:rsidR="00EE7B00" w:rsidRDefault="00EE7B00">
            <w:pPr>
              <w:pStyle w:val="TableParagraph"/>
              <w:spacing w:before="1" w:line="275" w:lineRule="exact"/>
              <w:ind w:left="100"/>
              <w:rPr>
                <w:sz w:val="24"/>
              </w:rPr>
            </w:pPr>
            <w:r>
              <w:rPr>
                <w:sz w:val="24"/>
              </w:rPr>
              <w:t>обязанностей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находящимся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  <w:p w:rsidR="00EE7B00" w:rsidRDefault="00EE7B00">
            <w:pPr>
              <w:pStyle w:val="TableParagraph"/>
              <w:spacing w:line="274" w:lineRule="exact"/>
              <w:ind w:left="100" w:right="740"/>
              <w:rPr>
                <w:sz w:val="24"/>
              </w:rPr>
            </w:pPr>
            <w:r>
              <w:rPr>
                <w:sz w:val="24"/>
              </w:rPr>
              <w:t>распоряжении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медицинским </w:t>
            </w:r>
            <w:r>
              <w:rPr>
                <w:spacing w:val="-2"/>
                <w:sz w:val="24"/>
              </w:rPr>
              <w:t>персоналом</w:t>
            </w:r>
          </w:p>
        </w:tc>
        <w:tc>
          <w:tcPr>
            <w:tcW w:w="110" w:type="dxa"/>
          </w:tcPr>
          <w:p w:rsidR="00EE7B00" w:rsidRDefault="00EE7B00">
            <w:pPr>
              <w:pStyle w:val="TableParagraph"/>
            </w:pPr>
          </w:p>
        </w:tc>
        <w:tc>
          <w:tcPr>
            <w:tcW w:w="3926" w:type="dxa"/>
            <w:gridSpan w:val="3"/>
          </w:tcPr>
          <w:p w:rsidR="00EE7B00" w:rsidRDefault="00EE7B00">
            <w:pPr>
              <w:pStyle w:val="TableParagraph"/>
            </w:pPr>
          </w:p>
        </w:tc>
      </w:tr>
      <w:tr w:rsidR="00EE7B00">
        <w:trPr>
          <w:trHeight w:hRule="exact" w:val="494"/>
        </w:trPr>
        <w:tc>
          <w:tcPr>
            <w:tcW w:w="240" w:type="dxa"/>
          </w:tcPr>
          <w:p w:rsidR="00EE7B00" w:rsidRDefault="00EE7B00">
            <w:pPr>
              <w:pStyle w:val="TableParagraph"/>
            </w:pPr>
          </w:p>
        </w:tc>
        <w:tc>
          <w:tcPr>
            <w:tcW w:w="6520" w:type="dxa"/>
            <w:gridSpan w:val="3"/>
          </w:tcPr>
          <w:p w:rsidR="00EE7B00" w:rsidRDefault="00EE7B00">
            <w:pPr>
              <w:pStyle w:val="TableParagraph"/>
              <w:spacing w:line="202" w:lineRule="exact"/>
              <w:ind w:left="383"/>
              <w:rPr>
                <w:b/>
                <w:sz w:val="18"/>
              </w:rPr>
            </w:pPr>
            <w:r>
              <w:rPr>
                <w:b/>
                <w:sz w:val="18"/>
              </w:rPr>
              <w:t>Профессиональная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компетенция</w:t>
            </w:r>
            <w:r>
              <w:rPr>
                <w:b/>
                <w:spacing w:val="36"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8.</w:t>
            </w:r>
          </w:p>
          <w:p w:rsidR="00EE7B00" w:rsidRDefault="00EE7B00">
            <w:pPr>
              <w:pStyle w:val="TableParagraph"/>
              <w:spacing w:line="262" w:lineRule="exact"/>
              <w:ind w:left="383"/>
              <w:rPr>
                <w:sz w:val="24"/>
              </w:rPr>
            </w:pPr>
            <w:r>
              <w:rPr>
                <w:sz w:val="24"/>
              </w:rPr>
              <w:t>Оказание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медицинской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экстренной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форме</w:t>
            </w:r>
          </w:p>
        </w:tc>
        <w:tc>
          <w:tcPr>
            <w:tcW w:w="4118" w:type="dxa"/>
            <w:gridSpan w:val="3"/>
          </w:tcPr>
          <w:p w:rsidR="00EE7B00" w:rsidRDefault="00EE7B00">
            <w:pPr>
              <w:pStyle w:val="TableParagraph"/>
            </w:pPr>
          </w:p>
        </w:tc>
        <w:tc>
          <w:tcPr>
            <w:tcW w:w="3926" w:type="dxa"/>
            <w:gridSpan w:val="3"/>
          </w:tcPr>
          <w:p w:rsidR="00EE7B00" w:rsidRDefault="00EE7B00">
            <w:pPr>
              <w:pStyle w:val="TableParagraph"/>
            </w:pPr>
          </w:p>
        </w:tc>
      </w:tr>
      <w:tr w:rsidR="00EE7B00">
        <w:trPr>
          <w:trHeight w:hRule="exact" w:val="696"/>
        </w:trPr>
        <w:tc>
          <w:tcPr>
            <w:tcW w:w="240" w:type="dxa"/>
          </w:tcPr>
          <w:p w:rsidR="00EE7B00" w:rsidRDefault="00EE7B00">
            <w:pPr>
              <w:pStyle w:val="TableParagraph"/>
            </w:pPr>
          </w:p>
        </w:tc>
        <w:tc>
          <w:tcPr>
            <w:tcW w:w="6520" w:type="dxa"/>
            <w:gridSpan w:val="3"/>
            <w:tcBorders>
              <w:bottom w:val="nil"/>
            </w:tcBorders>
          </w:tcPr>
          <w:p w:rsidR="00EE7B00" w:rsidRDefault="00EE7B00">
            <w:pPr>
              <w:pStyle w:val="TableParagraph"/>
              <w:ind w:left="383"/>
              <w:rPr>
                <w:b/>
                <w:sz w:val="20"/>
              </w:rPr>
            </w:pPr>
            <w:r>
              <w:rPr>
                <w:b/>
                <w:sz w:val="20"/>
                <w:u w:val="single"/>
              </w:rPr>
              <w:t>Врач</w:t>
            </w:r>
            <w:r>
              <w:rPr>
                <w:b/>
                <w:spacing w:val="-7"/>
                <w:sz w:val="20"/>
                <w:u w:val="single"/>
              </w:rPr>
              <w:t xml:space="preserve"> </w:t>
            </w:r>
            <w:r>
              <w:rPr>
                <w:b/>
                <w:sz w:val="20"/>
                <w:u w:val="single"/>
              </w:rPr>
              <w:t>-</w:t>
            </w:r>
            <w:r>
              <w:rPr>
                <w:b/>
                <w:spacing w:val="-12"/>
                <w:sz w:val="20"/>
                <w:u w:val="single"/>
              </w:rPr>
              <w:t xml:space="preserve"> </w:t>
            </w:r>
            <w:proofErr w:type="spellStart"/>
            <w:r>
              <w:rPr>
                <w:b/>
                <w:sz w:val="20"/>
                <w:u w:val="single"/>
              </w:rPr>
              <w:t>оториноларинголог</w:t>
            </w:r>
            <w:proofErr w:type="spellEnd"/>
            <w:r>
              <w:rPr>
                <w:b/>
                <w:spacing w:val="-7"/>
                <w:sz w:val="20"/>
                <w:u w:val="single"/>
              </w:rPr>
              <w:t xml:space="preserve"> </w:t>
            </w:r>
            <w:r>
              <w:rPr>
                <w:b/>
                <w:sz w:val="20"/>
                <w:u w:val="single"/>
              </w:rPr>
              <w:t>должен</w:t>
            </w:r>
            <w:r>
              <w:rPr>
                <w:b/>
                <w:spacing w:val="-9"/>
                <w:sz w:val="20"/>
                <w:u w:val="single"/>
              </w:rPr>
              <w:t xml:space="preserve"> </w:t>
            </w:r>
            <w:r>
              <w:rPr>
                <w:b/>
                <w:spacing w:val="-2"/>
                <w:sz w:val="20"/>
                <w:u w:val="single"/>
              </w:rPr>
              <w:t>знать:</w:t>
            </w:r>
          </w:p>
        </w:tc>
        <w:tc>
          <w:tcPr>
            <w:tcW w:w="4118" w:type="dxa"/>
            <w:gridSpan w:val="3"/>
            <w:tcBorders>
              <w:bottom w:val="nil"/>
            </w:tcBorders>
          </w:tcPr>
          <w:p w:rsidR="00EE7B00" w:rsidRDefault="00EE7B00">
            <w:pPr>
              <w:pStyle w:val="TableParagraph"/>
              <w:tabs>
                <w:tab w:val="left" w:pos="3346"/>
              </w:tabs>
              <w:ind w:left="105" w:right="98" w:firstLine="283"/>
              <w:rPr>
                <w:b/>
                <w:sz w:val="20"/>
              </w:rPr>
            </w:pPr>
            <w:proofErr w:type="spellStart"/>
            <w:r>
              <w:rPr>
                <w:b/>
                <w:spacing w:val="-2"/>
                <w:sz w:val="20"/>
                <w:u w:val="single"/>
              </w:rPr>
              <w:t>Врач-оториноларинголог</w:t>
            </w:r>
            <w:proofErr w:type="spellEnd"/>
            <w:r>
              <w:rPr>
                <w:b/>
                <w:sz w:val="20"/>
                <w:u w:val="single"/>
              </w:rPr>
              <w:tab/>
            </w:r>
            <w:r>
              <w:rPr>
                <w:b/>
                <w:spacing w:val="-2"/>
                <w:sz w:val="20"/>
                <w:u w:val="single"/>
              </w:rPr>
              <w:t>должен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  <w:u w:val="single"/>
              </w:rPr>
              <w:t>уметь:</w:t>
            </w:r>
          </w:p>
        </w:tc>
        <w:tc>
          <w:tcPr>
            <w:tcW w:w="3926" w:type="dxa"/>
            <w:gridSpan w:val="3"/>
            <w:tcBorders>
              <w:bottom w:val="nil"/>
            </w:tcBorders>
          </w:tcPr>
          <w:p w:rsidR="00EE7B00" w:rsidRDefault="00EE7B00">
            <w:pPr>
              <w:pStyle w:val="TableParagraph"/>
              <w:tabs>
                <w:tab w:val="left" w:pos="3149"/>
              </w:tabs>
              <w:ind w:left="105" w:right="103" w:firstLine="283"/>
              <w:rPr>
                <w:b/>
                <w:sz w:val="20"/>
              </w:rPr>
            </w:pPr>
            <w:proofErr w:type="spellStart"/>
            <w:r>
              <w:rPr>
                <w:b/>
                <w:spacing w:val="-2"/>
                <w:sz w:val="20"/>
                <w:u w:val="single"/>
              </w:rPr>
              <w:t>Врач-оториноларинголог</w:t>
            </w:r>
            <w:proofErr w:type="spellEnd"/>
            <w:r>
              <w:rPr>
                <w:b/>
                <w:sz w:val="20"/>
                <w:u w:val="single"/>
              </w:rPr>
              <w:tab/>
            </w:r>
            <w:r>
              <w:rPr>
                <w:b/>
                <w:spacing w:val="-2"/>
                <w:sz w:val="20"/>
                <w:u w:val="single"/>
              </w:rPr>
              <w:t>должен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  <w:u w:val="single"/>
              </w:rPr>
              <w:t>владеть: (трудовые функции)</w:t>
            </w:r>
          </w:p>
        </w:tc>
      </w:tr>
      <w:tr w:rsidR="00EE7B00">
        <w:trPr>
          <w:trHeight w:hRule="exact" w:val="576"/>
        </w:trPr>
        <w:tc>
          <w:tcPr>
            <w:tcW w:w="240" w:type="dxa"/>
            <w:vMerge w:val="restart"/>
          </w:tcPr>
          <w:p w:rsidR="00EE7B00" w:rsidRDefault="00EE7B00">
            <w:pPr>
              <w:pStyle w:val="TableParagraph"/>
            </w:pPr>
          </w:p>
        </w:tc>
        <w:tc>
          <w:tcPr>
            <w:tcW w:w="221" w:type="dxa"/>
            <w:vMerge w:val="restart"/>
            <w:tcBorders>
              <w:bottom w:val="nil"/>
            </w:tcBorders>
          </w:tcPr>
          <w:p w:rsidR="00EE7B00" w:rsidRDefault="00EE7B00">
            <w:pPr>
              <w:pStyle w:val="TableParagraph"/>
            </w:pPr>
          </w:p>
        </w:tc>
        <w:tc>
          <w:tcPr>
            <w:tcW w:w="6189" w:type="dxa"/>
            <w:tcBorders>
              <w:top w:val="double" w:sz="4" w:space="0" w:color="000000"/>
            </w:tcBorders>
          </w:tcPr>
          <w:p w:rsidR="00EE7B00" w:rsidRDefault="00EE7B00">
            <w:pPr>
              <w:pStyle w:val="TableParagraph"/>
              <w:spacing w:line="274" w:lineRule="exact"/>
              <w:ind w:left="100" w:right="132"/>
              <w:rPr>
                <w:sz w:val="24"/>
              </w:rPr>
            </w:pPr>
            <w:r>
              <w:rPr>
                <w:sz w:val="24"/>
              </w:rPr>
              <w:t>Методика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сбора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жалоб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анамнеза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заболевания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 пациентов (их законных представителей)</w:t>
            </w:r>
          </w:p>
        </w:tc>
        <w:tc>
          <w:tcPr>
            <w:tcW w:w="110" w:type="dxa"/>
            <w:vMerge w:val="restart"/>
            <w:tcBorders>
              <w:bottom w:val="nil"/>
            </w:tcBorders>
          </w:tcPr>
          <w:p w:rsidR="00EE7B00" w:rsidRDefault="00EE7B00">
            <w:pPr>
              <w:pStyle w:val="TableParagraph"/>
            </w:pPr>
          </w:p>
        </w:tc>
        <w:tc>
          <w:tcPr>
            <w:tcW w:w="225" w:type="dxa"/>
            <w:vMerge w:val="restart"/>
            <w:tcBorders>
              <w:bottom w:val="nil"/>
            </w:tcBorders>
          </w:tcPr>
          <w:p w:rsidR="00EE7B00" w:rsidRDefault="00EE7B00">
            <w:pPr>
              <w:pStyle w:val="TableParagraph"/>
            </w:pPr>
          </w:p>
        </w:tc>
        <w:tc>
          <w:tcPr>
            <w:tcW w:w="3783" w:type="dxa"/>
            <w:vMerge w:val="restart"/>
            <w:tcBorders>
              <w:top w:val="double" w:sz="4" w:space="0" w:color="000000"/>
            </w:tcBorders>
          </w:tcPr>
          <w:p w:rsidR="00EE7B00" w:rsidRDefault="00EE7B00">
            <w:pPr>
              <w:pStyle w:val="TableParagraph"/>
              <w:spacing w:line="271" w:lineRule="exact"/>
              <w:ind w:left="100"/>
              <w:rPr>
                <w:sz w:val="24"/>
              </w:rPr>
            </w:pPr>
            <w:r>
              <w:rPr>
                <w:sz w:val="24"/>
              </w:rPr>
              <w:t>Распознавать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состояния,</w:t>
            </w:r>
          </w:p>
          <w:p w:rsidR="00EE7B00" w:rsidRDefault="00EE7B00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представляющие угрозу жизни, включая состояние клинической смерти (остановка жизненно важных функций организма человека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(кровообращения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(или) дыхания), требующие оказания</w:t>
            </w:r>
          </w:p>
          <w:p w:rsidR="00EE7B00" w:rsidRDefault="00EE7B00">
            <w:pPr>
              <w:pStyle w:val="TableParagraph"/>
              <w:spacing w:line="274" w:lineRule="exact"/>
              <w:ind w:left="100" w:right="127"/>
              <w:rPr>
                <w:sz w:val="24"/>
              </w:rPr>
            </w:pPr>
            <w:r>
              <w:rPr>
                <w:sz w:val="24"/>
              </w:rPr>
              <w:t>медицинской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 экстренной форме</w:t>
            </w:r>
          </w:p>
        </w:tc>
        <w:tc>
          <w:tcPr>
            <w:tcW w:w="110" w:type="dxa"/>
            <w:vMerge w:val="restart"/>
            <w:tcBorders>
              <w:bottom w:val="nil"/>
            </w:tcBorders>
          </w:tcPr>
          <w:p w:rsidR="00EE7B00" w:rsidRDefault="00EE7B00">
            <w:pPr>
              <w:pStyle w:val="TableParagraph"/>
            </w:pPr>
          </w:p>
        </w:tc>
        <w:tc>
          <w:tcPr>
            <w:tcW w:w="225" w:type="dxa"/>
            <w:vMerge w:val="restart"/>
          </w:tcPr>
          <w:p w:rsidR="00EE7B00" w:rsidRDefault="00EE7B00">
            <w:pPr>
              <w:pStyle w:val="TableParagraph"/>
            </w:pPr>
          </w:p>
        </w:tc>
        <w:tc>
          <w:tcPr>
            <w:tcW w:w="3586" w:type="dxa"/>
            <w:vMerge w:val="restart"/>
            <w:tcBorders>
              <w:top w:val="double" w:sz="4" w:space="0" w:color="000000"/>
            </w:tcBorders>
          </w:tcPr>
          <w:p w:rsidR="00EE7B00" w:rsidRDefault="00EE7B00">
            <w:pPr>
              <w:pStyle w:val="TableParagraph"/>
              <w:spacing w:line="237" w:lineRule="auto"/>
              <w:ind w:left="100" w:right="88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состояния,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требующего оказания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медицинской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помощи</w:t>
            </w:r>
          </w:p>
          <w:p w:rsidR="00EE7B00" w:rsidRDefault="00EE7B00">
            <w:pPr>
              <w:pStyle w:val="TableParagraph"/>
              <w:spacing w:before="1" w:line="261" w:lineRule="exact"/>
              <w:ind w:left="10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экстренной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форме</w:t>
            </w:r>
          </w:p>
        </w:tc>
        <w:tc>
          <w:tcPr>
            <w:tcW w:w="115" w:type="dxa"/>
            <w:vMerge w:val="restart"/>
            <w:tcBorders>
              <w:bottom w:val="nil"/>
            </w:tcBorders>
          </w:tcPr>
          <w:p w:rsidR="00EE7B00" w:rsidRDefault="00EE7B00">
            <w:pPr>
              <w:pStyle w:val="TableParagraph"/>
            </w:pPr>
          </w:p>
        </w:tc>
      </w:tr>
      <w:tr w:rsidR="00EE7B00">
        <w:trPr>
          <w:trHeight w:hRule="exact" w:val="273"/>
        </w:trPr>
        <w:tc>
          <w:tcPr>
            <w:tcW w:w="240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1" w:type="dxa"/>
            <w:vMerge/>
            <w:tcBorders>
              <w:top w:val="nil"/>
              <w:bottom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6189" w:type="dxa"/>
            <w:vMerge w:val="restart"/>
          </w:tcPr>
          <w:p w:rsidR="00EE7B00" w:rsidRDefault="00EE7B00">
            <w:pPr>
              <w:pStyle w:val="TableParagraph"/>
              <w:spacing w:line="267" w:lineRule="exact"/>
              <w:ind w:left="100"/>
              <w:rPr>
                <w:sz w:val="24"/>
              </w:rPr>
            </w:pPr>
            <w:r>
              <w:rPr>
                <w:sz w:val="24"/>
              </w:rPr>
              <w:t>Методика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физикального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исследования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пациентов</w:t>
            </w:r>
          </w:p>
          <w:p w:rsidR="00EE7B00" w:rsidRDefault="00EE7B00">
            <w:pPr>
              <w:pStyle w:val="TableParagraph"/>
              <w:spacing w:line="265" w:lineRule="exact"/>
              <w:ind w:left="100"/>
              <w:rPr>
                <w:sz w:val="24"/>
              </w:rPr>
            </w:pPr>
            <w:r>
              <w:rPr>
                <w:sz w:val="24"/>
              </w:rPr>
              <w:t>(эндоскопический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осмотр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органов)</w:t>
            </w:r>
          </w:p>
        </w:tc>
        <w:tc>
          <w:tcPr>
            <w:tcW w:w="110" w:type="dxa"/>
            <w:vMerge/>
            <w:tcBorders>
              <w:top w:val="nil"/>
              <w:bottom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5" w:type="dxa"/>
            <w:vMerge/>
            <w:tcBorders>
              <w:top w:val="nil"/>
              <w:bottom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3783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110" w:type="dxa"/>
            <w:vMerge/>
            <w:tcBorders>
              <w:top w:val="nil"/>
              <w:bottom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5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3586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115" w:type="dxa"/>
            <w:vMerge/>
            <w:tcBorders>
              <w:top w:val="nil"/>
              <w:bottom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</w:tr>
      <w:tr w:rsidR="00EE7B00">
        <w:trPr>
          <w:trHeight w:hRule="exact" w:val="288"/>
        </w:trPr>
        <w:tc>
          <w:tcPr>
            <w:tcW w:w="240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1" w:type="dxa"/>
            <w:vMerge/>
            <w:tcBorders>
              <w:top w:val="nil"/>
              <w:bottom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6189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110" w:type="dxa"/>
            <w:vMerge/>
            <w:tcBorders>
              <w:top w:val="nil"/>
              <w:bottom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5" w:type="dxa"/>
            <w:vMerge/>
            <w:tcBorders>
              <w:top w:val="nil"/>
              <w:bottom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3783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110" w:type="dxa"/>
            <w:vMerge/>
            <w:tcBorders>
              <w:top w:val="nil"/>
              <w:bottom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5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3586" w:type="dxa"/>
            <w:vMerge w:val="restart"/>
          </w:tcPr>
          <w:p w:rsidR="00EE7B00" w:rsidRDefault="00EE7B00">
            <w:pPr>
              <w:pStyle w:val="TableParagraph"/>
              <w:spacing w:line="268" w:lineRule="exact"/>
              <w:ind w:left="100"/>
              <w:rPr>
                <w:sz w:val="24"/>
              </w:rPr>
            </w:pPr>
            <w:r>
              <w:rPr>
                <w:sz w:val="24"/>
              </w:rPr>
              <w:t>Распознавание</w:t>
            </w:r>
            <w:r>
              <w:rPr>
                <w:spacing w:val="-2"/>
                <w:sz w:val="24"/>
              </w:rPr>
              <w:t xml:space="preserve"> состояний,</w:t>
            </w:r>
          </w:p>
          <w:p w:rsidR="00EE7B00" w:rsidRDefault="00EE7B00">
            <w:pPr>
              <w:pStyle w:val="TableParagraph"/>
              <w:spacing w:before="2"/>
              <w:ind w:left="100" w:right="88"/>
              <w:rPr>
                <w:sz w:val="24"/>
              </w:rPr>
            </w:pPr>
            <w:r>
              <w:rPr>
                <w:sz w:val="24"/>
              </w:rPr>
              <w:t>представляющих угрозу жизни, включая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состояние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клинической смерти (остановка жизненно важных функций организма человека (кровообращения и (или) дыхания), требующих оказания медицинской помощи</w:t>
            </w:r>
          </w:p>
          <w:p w:rsidR="00EE7B00" w:rsidRDefault="00EE7B00">
            <w:pPr>
              <w:pStyle w:val="TableParagraph"/>
              <w:spacing w:line="260" w:lineRule="exact"/>
              <w:ind w:left="10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экстренной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форме</w:t>
            </w:r>
          </w:p>
        </w:tc>
        <w:tc>
          <w:tcPr>
            <w:tcW w:w="115" w:type="dxa"/>
            <w:vMerge w:val="restart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</w:pPr>
          </w:p>
        </w:tc>
      </w:tr>
      <w:tr w:rsidR="00EE7B00">
        <w:trPr>
          <w:trHeight w:hRule="exact" w:val="556"/>
        </w:trPr>
        <w:tc>
          <w:tcPr>
            <w:tcW w:w="240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1" w:type="dxa"/>
            <w:vMerge/>
            <w:tcBorders>
              <w:top w:val="nil"/>
              <w:bottom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6189" w:type="dxa"/>
          </w:tcPr>
          <w:p w:rsidR="00EE7B00" w:rsidRDefault="00EE7B00">
            <w:pPr>
              <w:pStyle w:val="TableParagraph"/>
              <w:spacing w:line="267" w:lineRule="exact"/>
              <w:ind w:left="100"/>
              <w:rPr>
                <w:sz w:val="24"/>
              </w:rPr>
            </w:pPr>
            <w:r>
              <w:rPr>
                <w:sz w:val="24"/>
              </w:rPr>
              <w:t>Клинические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признаки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внезапного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прекращения</w:t>
            </w:r>
          </w:p>
          <w:p w:rsidR="00EE7B00" w:rsidRDefault="00EE7B00">
            <w:pPr>
              <w:pStyle w:val="TableParagraph"/>
              <w:spacing w:line="260" w:lineRule="exact"/>
              <w:ind w:left="100"/>
              <w:rPr>
                <w:sz w:val="24"/>
              </w:rPr>
            </w:pPr>
            <w:r>
              <w:rPr>
                <w:sz w:val="24"/>
              </w:rPr>
              <w:t>кровообращения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(или)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дыхания</w:t>
            </w:r>
          </w:p>
        </w:tc>
        <w:tc>
          <w:tcPr>
            <w:tcW w:w="110" w:type="dxa"/>
            <w:vMerge/>
            <w:tcBorders>
              <w:top w:val="nil"/>
              <w:bottom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5" w:type="dxa"/>
            <w:vMerge/>
            <w:tcBorders>
              <w:top w:val="nil"/>
              <w:bottom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3783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110" w:type="dxa"/>
            <w:vMerge/>
            <w:tcBorders>
              <w:top w:val="nil"/>
              <w:bottom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5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3586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115" w:type="dxa"/>
            <w:vMerge/>
            <w:tcBorders>
              <w:top w:val="nil"/>
              <w:bottom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</w:tr>
      <w:tr w:rsidR="00EE7B00">
        <w:trPr>
          <w:trHeight w:hRule="exact" w:val="557"/>
        </w:trPr>
        <w:tc>
          <w:tcPr>
            <w:tcW w:w="240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1" w:type="dxa"/>
            <w:vMerge/>
            <w:tcBorders>
              <w:top w:val="nil"/>
              <w:bottom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6189" w:type="dxa"/>
            <w:tcBorders>
              <w:bottom w:val="nil"/>
            </w:tcBorders>
          </w:tcPr>
          <w:p w:rsidR="00EE7B00" w:rsidRDefault="00EE7B00">
            <w:pPr>
              <w:pStyle w:val="TableParagraph"/>
              <w:spacing w:line="274" w:lineRule="exact"/>
              <w:ind w:left="100" w:right="132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базовой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сердечно-легочной </w:t>
            </w:r>
            <w:r>
              <w:rPr>
                <w:spacing w:val="-2"/>
                <w:sz w:val="24"/>
              </w:rPr>
              <w:t>реанимации</w:t>
            </w:r>
          </w:p>
        </w:tc>
        <w:tc>
          <w:tcPr>
            <w:tcW w:w="110" w:type="dxa"/>
            <w:vMerge/>
            <w:tcBorders>
              <w:top w:val="nil"/>
              <w:bottom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5" w:type="dxa"/>
            <w:vMerge/>
            <w:tcBorders>
              <w:top w:val="nil"/>
              <w:bottom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3783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110" w:type="dxa"/>
            <w:vMerge/>
            <w:tcBorders>
              <w:top w:val="nil"/>
              <w:bottom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5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3586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115" w:type="dxa"/>
            <w:vMerge/>
            <w:tcBorders>
              <w:top w:val="nil"/>
              <w:bottom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</w:tr>
      <w:tr w:rsidR="00EE7B00">
        <w:trPr>
          <w:trHeight w:val="23"/>
        </w:trPr>
        <w:tc>
          <w:tcPr>
            <w:tcW w:w="240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6520" w:type="dxa"/>
            <w:gridSpan w:val="3"/>
            <w:vMerge w:val="restart"/>
            <w:tcBorders>
              <w:top w:val="nil"/>
            </w:tcBorders>
          </w:tcPr>
          <w:p w:rsidR="00EE7B00" w:rsidRDefault="00EE7B00">
            <w:pPr>
              <w:pStyle w:val="TableParagraph"/>
            </w:pPr>
          </w:p>
        </w:tc>
        <w:tc>
          <w:tcPr>
            <w:tcW w:w="225" w:type="dxa"/>
            <w:vMerge/>
            <w:tcBorders>
              <w:top w:val="nil"/>
              <w:bottom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3783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110" w:type="dxa"/>
            <w:vMerge/>
            <w:tcBorders>
              <w:top w:val="nil"/>
              <w:bottom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5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3586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115" w:type="dxa"/>
            <w:vMerge/>
            <w:tcBorders>
              <w:top w:val="nil"/>
              <w:bottom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</w:tr>
      <w:tr w:rsidR="00EE7B00">
        <w:trPr>
          <w:trHeight w:hRule="exact" w:val="561"/>
        </w:trPr>
        <w:tc>
          <w:tcPr>
            <w:tcW w:w="240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6520" w:type="dxa"/>
            <w:gridSpan w:val="3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5" w:type="dxa"/>
            <w:vMerge/>
            <w:tcBorders>
              <w:top w:val="nil"/>
              <w:bottom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3783" w:type="dxa"/>
          </w:tcPr>
          <w:p w:rsidR="00EE7B00" w:rsidRDefault="00EE7B00">
            <w:pPr>
              <w:pStyle w:val="TableParagraph"/>
              <w:spacing w:line="267" w:lineRule="exact"/>
              <w:ind w:left="100"/>
              <w:rPr>
                <w:sz w:val="24"/>
              </w:rPr>
            </w:pPr>
            <w:r>
              <w:rPr>
                <w:sz w:val="24"/>
              </w:rPr>
              <w:t>Выполнять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базовой</w:t>
            </w:r>
          </w:p>
          <w:p w:rsidR="00EE7B00" w:rsidRDefault="00EE7B00">
            <w:pPr>
              <w:pStyle w:val="TableParagraph"/>
              <w:spacing w:line="265" w:lineRule="exact"/>
              <w:ind w:left="100"/>
              <w:rPr>
                <w:sz w:val="24"/>
              </w:rPr>
            </w:pPr>
            <w:r>
              <w:rPr>
                <w:sz w:val="24"/>
              </w:rPr>
              <w:t>сердечно-легочной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реанимации</w:t>
            </w:r>
          </w:p>
        </w:tc>
        <w:tc>
          <w:tcPr>
            <w:tcW w:w="110" w:type="dxa"/>
            <w:vMerge/>
            <w:tcBorders>
              <w:top w:val="nil"/>
              <w:bottom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5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3586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115" w:type="dxa"/>
            <w:vMerge/>
            <w:tcBorders>
              <w:top w:val="nil"/>
              <w:bottom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</w:tr>
      <w:tr w:rsidR="00EE7B00">
        <w:trPr>
          <w:trHeight w:hRule="exact" w:val="273"/>
        </w:trPr>
        <w:tc>
          <w:tcPr>
            <w:tcW w:w="240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6520" w:type="dxa"/>
            <w:gridSpan w:val="3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5" w:type="dxa"/>
            <w:vMerge/>
            <w:tcBorders>
              <w:top w:val="nil"/>
              <w:bottom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3783" w:type="dxa"/>
            <w:vMerge w:val="restart"/>
          </w:tcPr>
          <w:p w:rsidR="00EE7B00" w:rsidRDefault="00EE7B00">
            <w:pPr>
              <w:pStyle w:val="TableParagraph"/>
              <w:ind w:left="100" w:right="203"/>
              <w:rPr>
                <w:sz w:val="24"/>
              </w:rPr>
            </w:pPr>
            <w:r>
              <w:rPr>
                <w:sz w:val="24"/>
              </w:rPr>
              <w:t>Оказывать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медицинскую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помощь в экстренной форме при состояниях, представляющих угрозу жизни, в том числе клинической смерти (остановка жизненно важных функций организма человека</w:t>
            </w:r>
          </w:p>
          <w:p w:rsidR="00EE7B00" w:rsidRDefault="00EE7B00">
            <w:pPr>
              <w:pStyle w:val="TableParagraph"/>
              <w:spacing w:line="274" w:lineRule="exact"/>
              <w:ind w:left="100" w:right="1054"/>
              <w:rPr>
                <w:sz w:val="24"/>
              </w:rPr>
            </w:pPr>
            <w:r>
              <w:rPr>
                <w:sz w:val="24"/>
              </w:rPr>
              <w:t>(кровообращения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(или) </w:t>
            </w:r>
            <w:r>
              <w:rPr>
                <w:spacing w:val="-2"/>
                <w:sz w:val="24"/>
              </w:rPr>
              <w:t>дыхания)</w:t>
            </w:r>
          </w:p>
        </w:tc>
        <w:tc>
          <w:tcPr>
            <w:tcW w:w="110" w:type="dxa"/>
            <w:vMerge/>
            <w:tcBorders>
              <w:top w:val="nil"/>
              <w:bottom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5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3586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115" w:type="dxa"/>
            <w:vMerge/>
            <w:tcBorders>
              <w:top w:val="nil"/>
              <w:bottom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</w:tr>
      <w:tr w:rsidR="00EE7B00">
        <w:trPr>
          <w:trHeight w:val="23"/>
        </w:trPr>
        <w:tc>
          <w:tcPr>
            <w:tcW w:w="240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6520" w:type="dxa"/>
            <w:gridSpan w:val="3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5" w:type="dxa"/>
            <w:vMerge/>
            <w:tcBorders>
              <w:top w:val="nil"/>
              <w:bottom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3783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110" w:type="dxa"/>
            <w:vMerge/>
            <w:tcBorders>
              <w:top w:val="nil"/>
              <w:bottom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5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3586" w:type="dxa"/>
            <w:vMerge w:val="restart"/>
          </w:tcPr>
          <w:p w:rsidR="00EE7B00" w:rsidRDefault="00EE7B00">
            <w:pPr>
              <w:pStyle w:val="TableParagraph"/>
              <w:ind w:left="100" w:right="132"/>
              <w:rPr>
                <w:sz w:val="24"/>
              </w:rPr>
            </w:pPr>
            <w:r>
              <w:rPr>
                <w:sz w:val="24"/>
              </w:rPr>
              <w:t>Оказание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медицинской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помощи в экстренной форме пациентам при состояниях,</w:t>
            </w:r>
          </w:p>
          <w:p w:rsidR="00EE7B00" w:rsidRDefault="00EE7B00">
            <w:pPr>
              <w:pStyle w:val="TableParagraph"/>
              <w:ind w:left="100" w:right="88"/>
              <w:rPr>
                <w:sz w:val="24"/>
              </w:rPr>
            </w:pPr>
            <w:r>
              <w:rPr>
                <w:sz w:val="24"/>
              </w:rPr>
              <w:t>представляющих угрозу их жизни,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клинической смерти (остановка жизненно важных функций организма человека (кровообращения и</w:t>
            </w:r>
          </w:p>
          <w:p w:rsidR="00EE7B00" w:rsidRDefault="00EE7B00">
            <w:pPr>
              <w:pStyle w:val="TableParagraph"/>
              <w:spacing w:line="260" w:lineRule="exact"/>
              <w:ind w:left="100"/>
              <w:rPr>
                <w:sz w:val="24"/>
              </w:rPr>
            </w:pPr>
            <w:r>
              <w:rPr>
                <w:sz w:val="24"/>
              </w:rPr>
              <w:t xml:space="preserve">(или) </w:t>
            </w:r>
            <w:r>
              <w:rPr>
                <w:spacing w:val="-2"/>
                <w:sz w:val="24"/>
              </w:rPr>
              <w:t>дыхания))</w:t>
            </w:r>
          </w:p>
        </w:tc>
        <w:tc>
          <w:tcPr>
            <w:tcW w:w="115" w:type="dxa"/>
            <w:vMerge w:val="restart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</w:pPr>
          </w:p>
        </w:tc>
      </w:tr>
      <w:tr w:rsidR="00EE7B00">
        <w:trPr>
          <w:trHeight w:hRule="exact" w:val="273"/>
        </w:trPr>
        <w:tc>
          <w:tcPr>
            <w:tcW w:w="240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6520" w:type="dxa"/>
            <w:gridSpan w:val="3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5" w:type="dxa"/>
            <w:vMerge/>
            <w:tcBorders>
              <w:top w:val="nil"/>
              <w:bottom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3783" w:type="dxa"/>
            <w:vMerge w:val="restart"/>
            <w:tcBorders>
              <w:bottom w:val="nil"/>
            </w:tcBorders>
          </w:tcPr>
          <w:p w:rsidR="00EE7B00" w:rsidRDefault="00EE7B00">
            <w:pPr>
              <w:pStyle w:val="TableParagraph"/>
              <w:spacing w:line="237" w:lineRule="auto"/>
              <w:ind w:left="10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Применять </w:t>
            </w:r>
            <w:proofErr w:type="spellStart"/>
            <w:r>
              <w:rPr>
                <w:spacing w:val="-2"/>
                <w:sz w:val="24"/>
              </w:rPr>
              <w:t>гемокомпонентную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терапию, лекарственные</w:t>
            </w:r>
          </w:p>
          <w:p w:rsidR="00EE7B00" w:rsidRDefault="00EE7B00">
            <w:pPr>
              <w:pStyle w:val="TableParagraph"/>
              <w:spacing w:line="237" w:lineRule="auto"/>
              <w:ind w:left="100"/>
              <w:rPr>
                <w:sz w:val="24"/>
              </w:rPr>
            </w:pPr>
            <w:r>
              <w:rPr>
                <w:sz w:val="24"/>
              </w:rPr>
              <w:t>препараты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медицинские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изделия при оказании медицинской</w:t>
            </w:r>
          </w:p>
          <w:p w:rsidR="00EE7B00" w:rsidRDefault="00EE7B00">
            <w:pPr>
              <w:pStyle w:val="TableParagraph"/>
              <w:spacing w:before="3" w:line="262" w:lineRule="exact"/>
              <w:ind w:left="100"/>
              <w:rPr>
                <w:sz w:val="24"/>
              </w:rPr>
            </w:pPr>
            <w:r>
              <w:rPr>
                <w:sz w:val="24"/>
              </w:rPr>
              <w:t>помощи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экстренной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форме</w:t>
            </w:r>
          </w:p>
        </w:tc>
        <w:tc>
          <w:tcPr>
            <w:tcW w:w="110" w:type="dxa"/>
            <w:vMerge/>
            <w:tcBorders>
              <w:top w:val="nil"/>
              <w:bottom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5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3586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115" w:type="dxa"/>
            <w:vMerge/>
            <w:tcBorders>
              <w:top w:val="nil"/>
              <w:bottom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</w:tr>
      <w:tr w:rsidR="00EE7B00">
        <w:trPr>
          <w:trHeight w:hRule="exact" w:val="1109"/>
        </w:trPr>
        <w:tc>
          <w:tcPr>
            <w:tcW w:w="240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6520" w:type="dxa"/>
            <w:gridSpan w:val="3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5" w:type="dxa"/>
            <w:vMerge/>
            <w:tcBorders>
              <w:top w:val="nil"/>
              <w:bottom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3783" w:type="dxa"/>
            <w:vMerge/>
            <w:tcBorders>
              <w:top w:val="nil"/>
              <w:bottom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110" w:type="dxa"/>
            <w:vMerge/>
            <w:tcBorders>
              <w:top w:val="nil"/>
              <w:bottom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5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3586" w:type="dxa"/>
            <w:vMerge w:val="restart"/>
          </w:tcPr>
          <w:p w:rsidR="00EE7B00" w:rsidRDefault="00EE7B00">
            <w:pPr>
              <w:pStyle w:val="TableParagraph"/>
              <w:spacing w:line="242" w:lineRule="auto"/>
              <w:ind w:left="100" w:right="302"/>
              <w:rPr>
                <w:sz w:val="24"/>
              </w:rPr>
            </w:pPr>
            <w:r>
              <w:rPr>
                <w:sz w:val="24"/>
              </w:rPr>
              <w:t>Применение</w:t>
            </w:r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гемокомпонетной</w:t>
            </w:r>
            <w:proofErr w:type="spellEnd"/>
            <w:r>
              <w:rPr>
                <w:sz w:val="24"/>
              </w:rPr>
              <w:t xml:space="preserve"> терапии, лекарственных</w:t>
            </w:r>
          </w:p>
          <w:p w:rsidR="00EE7B00" w:rsidRDefault="00EE7B00">
            <w:pPr>
              <w:pStyle w:val="TableParagraph"/>
              <w:ind w:left="100" w:right="88"/>
              <w:rPr>
                <w:sz w:val="24"/>
              </w:rPr>
            </w:pPr>
            <w:r>
              <w:rPr>
                <w:sz w:val="24"/>
              </w:rPr>
              <w:t>препаратов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медицинских изделий при оказании медицинской помощи в</w:t>
            </w:r>
          </w:p>
          <w:p w:rsidR="00EE7B00" w:rsidRDefault="00EE7B00">
            <w:pPr>
              <w:pStyle w:val="TableParagraph"/>
              <w:spacing w:line="261" w:lineRule="exact"/>
              <w:ind w:left="100"/>
              <w:rPr>
                <w:sz w:val="24"/>
              </w:rPr>
            </w:pPr>
            <w:r>
              <w:rPr>
                <w:sz w:val="24"/>
              </w:rPr>
              <w:t>экстренной</w:t>
            </w:r>
            <w:r>
              <w:rPr>
                <w:spacing w:val="-4"/>
                <w:sz w:val="24"/>
              </w:rPr>
              <w:t xml:space="preserve"> форме</w:t>
            </w:r>
          </w:p>
        </w:tc>
        <w:tc>
          <w:tcPr>
            <w:tcW w:w="115" w:type="dxa"/>
            <w:vMerge w:val="restart"/>
            <w:tcBorders>
              <w:top w:val="nil"/>
            </w:tcBorders>
          </w:tcPr>
          <w:p w:rsidR="00EE7B00" w:rsidRDefault="00EE7B00">
            <w:pPr>
              <w:pStyle w:val="TableParagraph"/>
            </w:pPr>
          </w:p>
        </w:tc>
      </w:tr>
      <w:tr w:rsidR="00EE7B00">
        <w:trPr>
          <w:trHeight w:hRule="exact" w:val="557"/>
        </w:trPr>
        <w:tc>
          <w:tcPr>
            <w:tcW w:w="240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6520" w:type="dxa"/>
            <w:gridSpan w:val="3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4118" w:type="dxa"/>
            <w:gridSpan w:val="3"/>
            <w:tcBorders>
              <w:top w:val="nil"/>
            </w:tcBorders>
          </w:tcPr>
          <w:p w:rsidR="00EE7B00" w:rsidRDefault="00EE7B00">
            <w:pPr>
              <w:pStyle w:val="TableParagraph"/>
            </w:pPr>
          </w:p>
        </w:tc>
        <w:tc>
          <w:tcPr>
            <w:tcW w:w="225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3586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115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</w:tr>
    </w:tbl>
    <w:p w:rsidR="00EE7B00" w:rsidRDefault="00EE7B00">
      <w:pPr>
        <w:rPr>
          <w:sz w:val="2"/>
          <w:szCs w:val="2"/>
        </w:rPr>
        <w:sectPr w:rsidR="00EE7B00">
          <w:pgSz w:w="16840" w:h="11910" w:orient="landscape"/>
          <w:pgMar w:top="1340" w:right="900" w:bottom="280" w:left="900" w:header="720" w:footer="720" w:gutter="0"/>
          <w:cols w:space="720"/>
        </w:sectPr>
      </w:pPr>
    </w:p>
    <w:p w:rsidR="00EE7B00" w:rsidRDefault="00EE7B00">
      <w:pPr>
        <w:pStyle w:val="a3"/>
        <w:spacing w:before="3"/>
        <w:ind w:left="0"/>
        <w:rPr>
          <w:sz w:val="6"/>
        </w:rPr>
      </w:pPr>
    </w:p>
    <w:tbl>
      <w:tblPr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40"/>
        <w:gridCol w:w="6520"/>
        <w:gridCol w:w="4119"/>
        <w:gridCol w:w="3927"/>
      </w:tblGrid>
      <w:tr w:rsidR="00EE7B00">
        <w:trPr>
          <w:trHeight w:val="210"/>
        </w:trPr>
        <w:tc>
          <w:tcPr>
            <w:tcW w:w="240" w:type="dxa"/>
          </w:tcPr>
          <w:p w:rsidR="00EE7B00" w:rsidRDefault="00EE7B00">
            <w:pPr>
              <w:pStyle w:val="TableParagraph"/>
              <w:rPr>
                <w:sz w:val="2"/>
              </w:rPr>
            </w:pPr>
          </w:p>
        </w:tc>
        <w:tc>
          <w:tcPr>
            <w:tcW w:w="6520" w:type="dxa"/>
          </w:tcPr>
          <w:p w:rsidR="00EE7B00" w:rsidRDefault="00EE7B00">
            <w:pPr>
              <w:pStyle w:val="TableParagraph"/>
              <w:rPr>
                <w:sz w:val="2"/>
              </w:rPr>
            </w:pPr>
          </w:p>
        </w:tc>
        <w:tc>
          <w:tcPr>
            <w:tcW w:w="4119" w:type="dxa"/>
          </w:tcPr>
          <w:p w:rsidR="00EE7B00" w:rsidRDefault="00EE7B00">
            <w:pPr>
              <w:pStyle w:val="TableParagraph"/>
              <w:rPr>
                <w:sz w:val="2"/>
              </w:rPr>
            </w:pPr>
          </w:p>
        </w:tc>
        <w:tc>
          <w:tcPr>
            <w:tcW w:w="3927" w:type="dxa"/>
          </w:tcPr>
          <w:p w:rsidR="00EE7B00" w:rsidRDefault="00EE7B00">
            <w:pPr>
              <w:pStyle w:val="TableParagraph"/>
              <w:rPr>
                <w:sz w:val="2"/>
              </w:rPr>
            </w:pPr>
          </w:p>
        </w:tc>
      </w:tr>
      <w:tr w:rsidR="00EE7B00">
        <w:trPr>
          <w:trHeight w:val="206"/>
        </w:trPr>
        <w:tc>
          <w:tcPr>
            <w:tcW w:w="240" w:type="dxa"/>
          </w:tcPr>
          <w:p w:rsidR="00EE7B00" w:rsidRDefault="00EE7B00">
            <w:pPr>
              <w:pStyle w:val="TableParagraph"/>
              <w:rPr>
                <w:sz w:val="2"/>
              </w:rPr>
            </w:pPr>
          </w:p>
        </w:tc>
        <w:tc>
          <w:tcPr>
            <w:tcW w:w="6520" w:type="dxa"/>
          </w:tcPr>
          <w:p w:rsidR="00EE7B00" w:rsidRDefault="00EE7B00">
            <w:pPr>
              <w:pStyle w:val="TableParagraph"/>
              <w:rPr>
                <w:sz w:val="2"/>
              </w:rPr>
            </w:pPr>
          </w:p>
        </w:tc>
        <w:tc>
          <w:tcPr>
            <w:tcW w:w="4119" w:type="dxa"/>
          </w:tcPr>
          <w:p w:rsidR="00EE7B00" w:rsidRDefault="00EE7B00">
            <w:pPr>
              <w:pStyle w:val="TableParagraph"/>
              <w:rPr>
                <w:sz w:val="2"/>
              </w:rPr>
            </w:pPr>
          </w:p>
        </w:tc>
        <w:tc>
          <w:tcPr>
            <w:tcW w:w="3927" w:type="dxa"/>
          </w:tcPr>
          <w:p w:rsidR="00EE7B00" w:rsidRDefault="00EE7B00">
            <w:pPr>
              <w:pStyle w:val="TableParagraph"/>
              <w:rPr>
                <w:sz w:val="2"/>
              </w:rPr>
            </w:pPr>
          </w:p>
        </w:tc>
      </w:tr>
    </w:tbl>
    <w:p w:rsidR="00EE7B00" w:rsidRDefault="00EE7B00">
      <w:pPr>
        <w:rPr>
          <w:sz w:val="2"/>
        </w:rPr>
        <w:sectPr w:rsidR="00EE7B00">
          <w:pgSz w:w="16840" w:h="11910" w:orient="landscape"/>
          <w:pgMar w:top="1340" w:right="900" w:bottom="280" w:left="900" w:header="720" w:footer="720" w:gutter="0"/>
          <w:cols w:space="720"/>
        </w:sectPr>
      </w:pPr>
    </w:p>
    <w:p w:rsidR="00EE7B00" w:rsidRDefault="00EE7B00">
      <w:pPr>
        <w:pStyle w:val="1"/>
        <w:numPr>
          <w:ilvl w:val="1"/>
          <w:numId w:val="33"/>
        </w:numPr>
        <w:tabs>
          <w:tab w:val="left" w:pos="1169"/>
        </w:tabs>
        <w:spacing w:before="71"/>
        <w:ind w:right="1266" w:firstLine="0"/>
      </w:pPr>
      <w:r>
        <w:lastRenderedPageBreak/>
        <w:t>Описание</w:t>
      </w:r>
      <w:r>
        <w:rPr>
          <w:spacing w:val="-8"/>
        </w:rPr>
        <w:t xml:space="preserve"> </w:t>
      </w:r>
      <w:r>
        <w:t>показателей</w:t>
      </w:r>
      <w:r>
        <w:rPr>
          <w:spacing w:val="-1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критериев</w:t>
      </w:r>
      <w:r>
        <w:rPr>
          <w:spacing w:val="-10"/>
        </w:rPr>
        <w:t xml:space="preserve"> </w:t>
      </w:r>
      <w:r>
        <w:t>оценивания</w:t>
      </w:r>
      <w:r>
        <w:rPr>
          <w:spacing w:val="-7"/>
        </w:rPr>
        <w:t xml:space="preserve"> </w:t>
      </w:r>
      <w:r>
        <w:t>компетенций</w:t>
      </w:r>
      <w:r>
        <w:rPr>
          <w:spacing w:val="-11"/>
        </w:rPr>
        <w:t xml:space="preserve"> </w:t>
      </w:r>
      <w:r>
        <w:t>на различных этапах их формирования, описание шкал оценивания</w:t>
      </w:r>
    </w:p>
    <w:tbl>
      <w:tblPr>
        <w:tblW w:w="0" w:type="auto"/>
        <w:tblInd w:w="5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523"/>
        <w:gridCol w:w="1148"/>
        <w:gridCol w:w="2272"/>
        <w:gridCol w:w="1701"/>
        <w:gridCol w:w="4078"/>
      </w:tblGrid>
      <w:tr w:rsidR="00EE7B00">
        <w:trPr>
          <w:trHeight w:val="2482"/>
        </w:trPr>
        <w:tc>
          <w:tcPr>
            <w:tcW w:w="523" w:type="dxa"/>
          </w:tcPr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spacing w:before="265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spacing w:before="1"/>
              <w:ind w:left="110" w:right="171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 xml:space="preserve">№ </w:t>
            </w:r>
            <w:proofErr w:type="spellStart"/>
            <w:r>
              <w:rPr>
                <w:spacing w:val="-6"/>
                <w:sz w:val="24"/>
              </w:rPr>
              <w:t>п</w:t>
            </w:r>
            <w:proofErr w:type="spellEnd"/>
            <w:r>
              <w:rPr>
                <w:spacing w:val="-6"/>
                <w:sz w:val="24"/>
              </w:rPr>
              <w:t xml:space="preserve">/ </w:t>
            </w:r>
            <w:proofErr w:type="spellStart"/>
            <w:r>
              <w:rPr>
                <w:spacing w:val="-10"/>
                <w:sz w:val="24"/>
              </w:rPr>
              <w:t>п</w:t>
            </w:r>
            <w:proofErr w:type="spellEnd"/>
          </w:p>
        </w:tc>
        <w:tc>
          <w:tcPr>
            <w:tcW w:w="1148" w:type="dxa"/>
          </w:tcPr>
          <w:p w:rsidR="00EE7B00" w:rsidRDefault="00EE7B00">
            <w:pPr>
              <w:pStyle w:val="TableParagraph"/>
              <w:ind w:left="110" w:right="106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Наимено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вание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формы </w:t>
            </w:r>
            <w:proofErr w:type="spellStart"/>
            <w:r>
              <w:rPr>
                <w:spacing w:val="-2"/>
                <w:sz w:val="24"/>
              </w:rPr>
              <w:t>проведе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ния</w:t>
            </w:r>
            <w:proofErr w:type="spellEnd"/>
          </w:p>
          <w:p w:rsidR="00EE7B00" w:rsidRDefault="00EE7B00">
            <w:pPr>
              <w:pStyle w:val="TableParagraph"/>
              <w:ind w:left="110" w:right="106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промежу</w:t>
            </w:r>
            <w:proofErr w:type="spellEnd"/>
            <w:r>
              <w:rPr>
                <w:spacing w:val="-2"/>
                <w:sz w:val="24"/>
              </w:rPr>
              <w:t xml:space="preserve"> точной </w:t>
            </w:r>
            <w:proofErr w:type="spellStart"/>
            <w:r>
              <w:rPr>
                <w:spacing w:val="-2"/>
                <w:sz w:val="24"/>
              </w:rPr>
              <w:t>аттестац</w:t>
            </w:r>
            <w:proofErr w:type="spellEnd"/>
          </w:p>
          <w:p w:rsidR="00EE7B00" w:rsidRDefault="00EE7B00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proofErr w:type="spellStart"/>
            <w:r>
              <w:rPr>
                <w:spacing w:val="-5"/>
                <w:sz w:val="24"/>
              </w:rPr>
              <w:t>ии</w:t>
            </w:r>
            <w:proofErr w:type="spellEnd"/>
          </w:p>
        </w:tc>
        <w:tc>
          <w:tcPr>
            <w:tcW w:w="2272" w:type="dxa"/>
          </w:tcPr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spacing w:before="131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ind w:left="110" w:right="130"/>
              <w:rPr>
                <w:sz w:val="24"/>
              </w:rPr>
            </w:pPr>
            <w:r>
              <w:rPr>
                <w:spacing w:val="-2"/>
                <w:sz w:val="24"/>
              </w:rPr>
              <w:t>Описание показателей оценочного средства</w:t>
            </w:r>
          </w:p>
        </w:tc>
        <w:tc>
          <w:tcPr>
            <w:tcW w:w="1701" w:type="dxa"/>
          </w:tcPr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spacing w:before="131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ind w:left="104" w:right="88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Представлени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е оценочного средства в </w:t>
            </w:r>
            <w:r>
              <w:rPr>
                <w:spacing w:val="-2"/>
                <w:sz w:val="24"/>
              </w:rPr>
              <w:t>фонде</w:t>
            </w:r>
          </w:p>
        </w:tc>
        <w:tc>
          <w:tcPr>
            <w:tcW w:w="4078" w:type="dxa"/>
          </w:tcPr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spacing w:before="133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spacing w:before="1" w:line="237" w:lineRule="auto"/>
              <w:ind w:left="108" w:right="175"/>
              <w:rPr>
                <w:sz w:val="24"/>
              </w:rPr>
            </w:pPr>
            <w:r>
              <w:rPr>
                <w:sz w:val="24"/>
              </w:rPr>
              <w:t>Критерии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описание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шкал </w:t>
            </w:r>
            <w:r>
              <w:rPr>
                <w:spacing w:val="-2"/>
                <w:sz w:val="24"/>
              </w:rPr>
              <w:t>оценивания</w:t>
            </w:r>
          </w:p>
          <w:p w:rsidR="00EE7B00" w:rsidRDefault="00EE7B00">
            <w:pPr>
              <w:pStyle w:val="TableParagraph"/>
              <w:spacing w:before="5" w:line="237" w:lineRule="auto"/>
              <w:ind w:left="108" w:right="175"/>
              <w:rPr>
                <w:sz w:val="24"/>
              </w:rPr>
            </w:pPr>
            <w:r>
              <w:rPr>
                <w:sz w:val="24"/>
              </w:rPr>
              <w:t>(шкалы: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0–100%,</w:t>
            </w:r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четырехбалльная</w:t>
            </w:r>
            <w:proofErr w:type="spellEnd"/>
            <w:r>
              <w:rPr>
                <w:sz w:val="24"/>
              </w:rPr>
              <w:t xml:space="preserve">, </w:t>
            </w:r>
            <w:r>
              <w:rPr>
                <w:spacing w:val="-2"/>
                <w:sz w:val="24"/>
              </w:rPr>
              <w:t>тахометрическая)</w:t>
            </w:r>
          </w:p>
        </w:tc>
      </w:tr>
      <w:tr w:rsidR="00EE7B00">
        <w:trPr>
          <w:trHeight w:val="276"/>
        </w:trPr>
        <w:tc>
          <w:tcPr>
            <w:tcW w:w="523" w:type="dxa"/>
            <w:tcBorders>
              <w:bottom w:val="nil"/>
            </w:tcBorders>
          </w:tcPr>
          <w:p w:rsidR="00EE7B00" w:rsidRDefault="00EE7B00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48" w:type="dxa"/>
            <w:tcBorders>
              <w:bottom w:val="nil"/>
            </w:tcBorders>
          </w:tcPr>
          <w:p w:rsidR="00EE7B00" w:rsidRDefault="00EE7B00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Зачет</w:t>
            </w:r>
          </w:p>
        </w:tc>
        <w:tc>
          <w:tcPr>
            <w:tcW w:w="2272" w:type="dxa"/>
            <w:tcBorders>
              <w:bottom w:val="nil"/>
            </w:tcBorders>
          </w:tcPr>
          <w:p w:rsidR="00EE7B00" w:rsidRDefault="00EE7B00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1-я часть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зачета:</w:t>
            </w:r>
          </w:p>
        </w:tc>
        <w:tc>
          <w:tcPr>
            <w:tcW w:w="1701" w:type="dxa"/>
            <w:tcBorders>
              <w:bottom w:val="nil"/>
            </w:tcBorders>
          </w:tcPr>
          <w:p w:rsidR="00EE7B00" w:rsidRDefault="00EE7B00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pacing w:val="-2"/>
                <w:sz w:val="24"/>
              </w:rPr>
              <w:t>Система</w:t>
            </w:r>
          </w:p>
        </w:tc>
        <w:tc>
          <w:tcPr>
            <w:tcW w:w="4078" w:type="dxa"/>
            <w:tcBorders>
              <w:bottom w:val="nil"/>
            </w:tcBorders>
          </w:tcPr>
          <w:p w:rsidR="00EE7B00" w:rsidRDefault="00EE7B00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шкалы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оценивания</w:t>
            </w:r>
          </w:p>
        </w:tc>
      </w:tr>
      <w:tr w:rsidR="00EE7B00">
        <w:trPr>
          <w:trHeight w:val="275"/>
        </w:trPr>
        <w:tc>
          <w:tcPr>
            <w:tcW w:w="523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rPr>
                <w:sz w:val="20"/>
              </w:rPr>
            </w:pPr>
          </w:p>
        </w:tc>
        <w:tc>
          <w:tcPr>
            <w:tcW w:w="1148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/экзамен</w:t>
            </w:r>
          </w:p>
        </w:tc>
        <w:tc>
          <w:tcPr>
            <w:tcW w:w="2272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выполнение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стандартизир</w:t>
            </w:r>
            <w:proofErr w:type="spellEnd"/>
          </w:p>
        </w:tc>
        <w:tc>
          <w:tcPr>
            <w:tcW w:w="4078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тестирования:</w:t>
            </w:r>
          </w:p>
        </w:tc>
      </w:tr>
      <w:tr w:rsidR="00EE7B00">
        <w:trPr>
          <w:trHeight w:val="276"/>
        </w:trPr>
        <w:tc>
          <w:tcPr>
            <w:tcW w:w="523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rPr>
                <w:sz w:val="20"/>
              </w:rPr>
            </w:pPr>
          </w:p>
        </w:tc>
        <w:tc>
          <w:tcPr>
            <w:tcW w:w="1148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(оценка)</w:t>
            </w:r>
          </w:p>
        </w:tc>
        <w:tc>
          <w:tcPr>
            <w:tcW w:w="2272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тестирования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ованных</w:t>
            </w:r>
            <w:proofErr w:type="spellEnd"/>
          </w:p>
        </w:tc>
        <w:tc>
          <w:tcPr>
            <w:tcW w:w="4078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49,9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% </w:t>
            </w:r>
            <w:r>
              <w:rPr>
                <w:spacing w:val="-2"/>
                <w:sz w:val="24"/>
              </w:rPr>
              <w:t>выполненных</w:t>
            </w:r>
          </w:p>
        </w:tc>
      </w:tr>
      <w:tr w:rsidR="00EE7B00">
        <w:trPr>
          <w:trHeight w:val="276"/>
        </w:trPr>
        <w:tc>
          <w:tcPr>
            <w:tcW w:w="523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rPr>
                <w:sz w:val="20"/>
              </w:rPr>
            </w:pPr>
          </w:p>
        </w:tc>
        <w:tc>
          <w:tcPr>
            <w:tcW w:w="1148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rPr>
                <w:sz w:val="20"/>
              </w:rPr>
            </w:pPr>
          </w:p>
        </w:tc>
        <w:tc>
          <w:tcPr>
            <w:tcW w:w="2272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(аттестационное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pacing w:val="-2"/>
                <w:sz w:val="24"/>
              </w:rPr>
              <w:t>заданий</w:t>
            </w:r>
          </w:p>
        </w:tc>
        <w:tc>
          <w:tcPr>
            <w:tcW w:w="4078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заданий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– </w:t>
            </w:r>
            <w:r>
              <w:rPr>
                <w:spacing w:val="-2"/>
                <w:sz w:val="24"/>
              </w:rPr>
              <w:t>неудовлетворительно;</w:t>
            </w:r>
          </w:p>
        </w:tc>
      </w:tr>
      <w:tr w:rsidR="00EE7B00">
        <w:trPr>
          <w:trHeight w:val="276"/>
        </w:trPr>
        <w:tc>
          <w:tcPr>
            <w:tcW w:w="523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rPr>
                <w:sz w:val="20"/>
              </w:rPr>
            </w:pPr>
          </w:p>
        </w:tc>
        <w:tc>
          <w:tcPr>
            <w:tcW w:w="1148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rPr>
                <w:sz w:val="20"/>
              </w:rPr>
            </w:pPr>
          </w:p>
        </w:tc>
        <w:tc>
          <w:tcPr>
            <w:tcW w:w="2272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испытание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pacing w:val="-2"/>
                <w:sz w:val="24"/>
              </w:rPr>
              <w:t>(тестов)</w:t>
            </w:r>
          </w:p>
        </w:tc>
        <w:tc>
          <w:tcPr>
            <w:tcW w:w="4078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50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69,9%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–</w:t>
            </w:r>
          </w:p>
        </w:tc>
      </w:tr>
      <w:tr w:rsidR="00EE7B00">
        <w:trPr>
          <w:trHeight w:val="273"/>
        </w:trPr>
        <w:tc>
          <w:tcPr>
            <w:tcW w:w="523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rPr>
                <w:sz w:val="20"/>
              </w:rPr>
            </w:pPr>
          </w:p>
        </w:tc>
        <w:tc>
          <w:tcPr>
            <w:tcW w:w="1148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rPr>
                <w:sz w:val="20"/>
              </w:rPr>
            </w:pPr>
          </w:p>
        </w:tc>
        <w:tc>
          <w:tcPr>
            <w:tcW w:w="2272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промежуточной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rPr>
                <w:sz w:val="20"/>
              </w:rPr>
            </w:pPr>
          </w:p>
        </w:tc>
        <w:tc>
          <w:tcPr>
            <w:tcW w:w="4078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spacing w:line="254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удовлетворительно;</w:t>
            </w:r>
          </w:p>
        </w:tc>
      </w:tr>
      <w:tr w:rsidR="00EE7B00">
        <w:trPr>
          <w:trHeight w:val="275"/>
        </w:trPr>
        <w:tc>
          <w:tcPr>
            <w:tcW w:w="523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rPr>
                <w:sz w:val="20"/>
              </w:rPr>
            </w:pPr>
          </w:p>
        </w:tc>
        <w:tc>
          <w:tcPr>
            <w:tcW w:w="1148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rPr>
                <w:sz w:val="20"/>
              </w:rPr>
            </w:pPr>
          </w:p>
        </w:tc>
        <w:tc>
          <w:tcPr>
            <w:tcW w:w="2272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аттестации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с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rPr>
                <w:sz w:val="20"/>
              </w:rPr>
            </w:pPr>
          </w:p>
        </w:tc>
        <w:tc>
          <w:tcPr>
            <w:tcW w:w="4078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70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89,9%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хорошо;</w:t>
            </w:r>
          </w:p>
        </w:tc>
      </w:tr>
      <w:tr w:rsidR="00EE7B00">
        <w:trPr>
          <w:trHeight w:val="275"/>
        </w:trPr>
        <w:tc>
          <w:tcPr>
            <w:tcW w:w="523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rPr>
                <w:sz w:val="20"/>
              </w:rPr>
            </w:pPr>
          </w:p>
        </w:tc>
        <w:tc>
          <w:tcPr>
            <w:tcW w:w="1148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rPr>
                <w:sz w:val="20"/>
              </w:rPr>
            </w:pPr>
          </w:p>
        </w:tc>
        <w:tc>
          <w:tcPr>
            <w:tcW w:w="2272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использованием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rPr>
                <w:sz w:val="20"/>
              </w:rPr>
            </w:pPr>
          </w:p>
        </w:tc>
        <w:tc>
          <w:tcPr>
            <w:tcW w:w="4078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90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100% –</w:t>
            </w:r>
            <w:r>
              <w:rPr>
                <w:spacing w:val="-2"/>
                <w:sz w:val="24"/>
              </w:rPr>
              <w:t xml:space="preserve"> отлично</w:t>
            </w:r>
          </w:p>
        </w:tc>
      </w:tr>
      <w:tr w:rsidR="00EE7B00">
        <w:trPr>
          <w:trHeight w:val="347"/>
        </w:trPr>
        <w:tc>
          <w:tcPr>
            <w:tcW w:w="523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rPr>
                <w:sz w:val="24"/>
              </w:rPr>
            </w:pPr>
          </w:p>
        </w:tc>
        <w:tc>
          <w:tcPr>
            <w:tcW w:w="1148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rPr>
                <w:sz w:val="24"/>
              </w:rPr>
            </w:pPr>
          </w:p>
        </w:tc>
        <w:tc>
          <w:tcPr>
            <w:tcW w:w="2272" w:type="dxa"/>
            <w:tcBorders>
              <w:top w:val="nil"/>
            </w:tcBorders>
          </w:tcPr>
          <w:p w:rsidR="00EE7B00" w:rsidRDefault="00EE7B00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тестовых</w:t>
            </w:r>
            <w:r>
              <w:rPr>
                <w:spacing w:val="-2"/>
                <w:sz w:val="24"/>
              </w:rPr>
              <w:t xml:space="preserve"> систем)</w:t>
            </w:r>
          </w:p>
        </w:tc>
        <w:tc>
          <w:tcPr>
            <w:tcW w:w="1701" w:type="dxa"/>
            <w:tcBorders>
              <w:top w:val="nil"/>
            </w:tcBorders>
          </w:tcPr>
          <w:p w:rsidR="00EE7B00" w:rsidRDefault="00EE7B00">
            <w:pPr>
              <w:pStyle w:val="TableParagraph"/>
              <w:rPr>
                <w:sz w:val="24"/>
              </w:rPr>
            </w:pPr>
          </w:p>
        </w:tc>
        <w:tc>
          <w:tcPr>
            <w:tcW w:w="4078" w:type="dxa"/>
            <w:tcBorders>
              <w:top w:val="nil"/>
            </w:tcBorders>
          </w:tcPr>
          <w:p w:rsidR="00EE7B00" w:rsidRDefault="00EE7B00">
            <w:pPr>
              <w:pStyle w:val="TableParagraph"/>
              <w:rPr>
                <w:sz w:val="24"/>
              </w:rPr>
            </w:pPr>
          </w:p>
        </w:tc>
      </w:tr>
      <w:tr w:rsidR="00EE7B00">
        <w:trPr>
          <w:trHeight w:val="274"/>
        </w:trPr>
        <w:tc>
          <w:tcPr>
            <w:tcW w:w="523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rPr>
                <w:sz w:val="20"/>
              </w:rPr>
            </w:pPr>
          </w:p>
        </w:tc>
        <w:tc>
          <w:tcPr>
            <w:tcW w:w="1148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rPr>
                <w:sz w:val="20"/>
              </w:rPr>
            </w:pPr>
          </w:p>
        </w:tc>
        <w:tc>
          <w:tcPr>
            <w:tcW w:w="2272" w:type="dxa"/>
            <w:tcBorders>
              <w:bottom w:val="nil"/>
            </w:tcBorders>
          </w:tcPr>
          <w:p w:rsidR="00EE7B00" w:rsidRDefault="00EE7B00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2-я часть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зачет:</w:t>
            </w:r>
          </w:p>
        </w:tc>
        <w:tc>
          <w:tcPr>
            <w:tcW w:w="1701" w:type="dxa"/>
            <w:tcBorders>
              <w:bottom w:val="nil"/>
            </w:tcBorders>
          </w:tcPr>
          <w:p w:rsidR="00EE7B00" w:rsidRDefault="00EE7B00">
            <w:pPr>
              <w:pStyle w:val="TableParagraph"/>
              <w:spacing w:line="254" w:lineRule="exact"/>
              <w:ind w:left="104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Практико</w:t>
            </w:r>
            <w:proofErr w:type="spellEnd"/>
            <w:r>
              <w:rPr>
                <w:spacing w:val="-2"/>
                <w:sz w:val="24"/>
              </w:rPr>
              <w:t>-</w:t>
            </w:r>
          </w:p>
        </w:tc>
        <w:tc>
          <w:tcPr>
            <w:tcW w:w="4078" w:type="dxa"/>
            <w:tcBorders>
              <w:bottom w:val="nil"/>
            </w:tcBorders>
          </w:tcPr>
          <w:p w:rsidR="00EE7B00" w:rsidRDefault="00EE7B00">
            <w:pPr>
              <w:pStyle w:val="TableParagraph"/>
              <w:spacing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Критерии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оценивания</w:t>
            </w:r>
          </w:p>
        </w:tc>
      </w:tr>
      <w:tr w:rsidR="00EE7B00">
        <w:trPr>
          <w:trHeight w:val="276"/>
        </w:trPr>
        <w:tc>
          <w:tcPr>
            <w:tcW w:w="523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rPr>
                <w:sz w:val="20"/>
              </w:rPr>
            </w:pPr>
          </w:p>
        </w:tc>
        <w:tc>
          <w:tcPr>
            <w:tcW w:w="1148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rPr>
                <w:sz w:val="20"/>
              </w:rPr>
            </w:pPr>
          </w:p>
        </w:tc>
        <w:tc>
          <w:tcPr>
            <w:tcW w:w="2272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выполнение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pacing w:val="-2"/>
                <w:sz w:val="24"/>
              </w:rPr>
              <w:t>ориентирован</w:t>
            </w:r>
          </w:p>
        </w:tc>
        <w:tc>
          <w:tcPr>
            <w:tcW w:w="4078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преподавателем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практико</w:t>
            </w:r>
            <w:proofErr w:type="spellEnd"/>
            <w:r>
              <w:rPr>
                <w:spacing w:val="-2"/>
                <w:sz w:val="24"/>
              </w:rPr>
              <w:t>-</w:t>
            </w:r>
          </w:p>
        </w:tc>
      </w:tr>
      <w:tr w:rsidR="00EE7B00">
        <w:trPr>
          <w:trHeight w:val="276"/>
        </w:trPr>
        <w:tc>
          <w:tcPr>
            <w:tcW w:w="523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rPr>
                <w:sz w:val="20"/>
              </w:rPr>
            </w:pPr>
          </w:p>
        </w:tc>
        <w:tc>
          <w:tcPr>
            <w:tcW w:w="1148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rPr>
                <w:sz w:val="20"/>
              </w:rPr>
            </w:pPr>
          </w:p>
        </w:tc>
        <w:tc>
          <w:tcPr>
            <w:tcW w:w="2272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обучающимися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proofErr w:type="spellStart"/>
            <w:r>
              <w:rPr>
                <w:sz w:val="24"/>
              </w:rPr>
              <w:t>ные</w:t>
            </w:r>
            <w:proofErr w:type="spellEnd"/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задания</w:t>
            </w:r>
          </w:p>
        </w:tc>
        <w:tc>
          <w:tcPr>
            <w:tcW w:w="4078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ориентированной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экзамена:</w:t>
            </w:r>
          </w:p>
        </w:tc>
      </w:tr>
      <w:tr w:rsidR="00EE7B00">
        <w:trPr>
          <w:trHeight w:val="275"/>
        </w:trPr>
        <w:tc>
          <w:tcPr>
            <w:tcW w:w="523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rPr>
                <w:sz w:val="20"/>
              </w:rPr>
            </w:pPr>
          </w:p>
        </w:tc>
        <w:tc>
          <w:tcPr>
            <w:tcW w:w="1148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rPr>
                <w:sz w:val="20"/>
              </w:rPr>
            </w:pPr>
          </w:p>
        </w:tc>
        <w:tc>
          <w:tcPr>
            <w:tcW w:w="2272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практико</w:t>
            </w:r>
            <w:proofErr w:type="spellEnd"/>
            <w:r>
              <w:rPr>
                <w:spacing w:val="-2"/>
                <w:sz w:val="24"/>
              </w:rPr>
              <w:t>-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rPr>
                <w:sz w:val="20"/>
              </w:rPr>
            </w:pPr>
          </w:p>
        </w:tc>
        <w:tc>
          <w:tcPr>
            <w:tcW w:w="4078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соответствие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ответа</w:t>
            </w:r>
          </w:p>
        </w:tc>
      </w:tr>
      <w:tr w:rsidR="00EE7B00">
        <w:trPr>
          <w:trHeight w:val="276"/>
        </w:trPr>
        <w:tc>
          <w:tcPr>
            <w:tcW w:w="523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rPr>
                <w:sz w:val="20"/>
              </w:rPr>
            </w:pPr>
          </w:p>
        </w:tc>
        <w:tc>
          <w:tcPr>
            <w:tcW w:w="1148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rPr>
                <w:sz w:val="20"/>
              </w:rPr>
            </w:pPr>
          </w:p>
        </w:tc>
        <w:tc>
          <w:tcPr>
            <w:tcW w:w="2272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ориентированных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rPr>
                <w:sz w:val="20"/>
              </w:rPr>
            </w:pPr>
          </w:p>
        </w:tc>
        <w:tc>
          <w:tcPr>
            <w:tcW w:w="4078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заданию,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полнота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раскрытия</w:t>
            </w:r>
          </w:p>
        </w:tc>
      </w:tr>
      <w:tr w:rsidR="00EE7B00">
        <w:trPr>
          <w:trHeight w:val="275"/>
        </w:trPr>
        <w:tc>
          <w:tcPr>
            <w:tcW w:w="523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rPr>
                <w:sz w:val="20"/>
              </w:rPr>
            </w:pPr>
          </w:p>
        </w:tc>
        <w:tc>
          <w:tcPr>
            <w:tcW w:w="1148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rPr>
                <w:sz w:val="20"/>
              </w:rPr>
            </w:pPr>
          </w:p>
        </w:tc>
        <w:tc>
          <w:tcPr>
            <w:tcW w:w="2272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заданий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rPr>
                <w:sz w:val="20"/>
              </w:rPr>
            </w:pPr>
          </w:p>
        </w:tc>
        <w:tc>
          <w:tcPr>
            <w:tcW w:w="4078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темы/задания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(оценка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соответствия</w:t>
            </w:r>
          </w:p>
        </w:tc>
      </w:tr>
      <w:tr w:rsidR="00EE7B00">
        <w:trPr>
          <w:trHeight w:val="276"/>
        </w:trPr>
        <w:tc>
          <w:tcPr>
            <w:tcW w:w="523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rPr>
                <w:sz w:val="20"/>
              </w:rPr>
            </w:pPr>
          </w:p>
        </w:tc>
        <w:tc>
          <w:tcPr>
            <w:tcW w:w="1148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rPr>
                <w:sz w:val="20"/>
              </w:rPr>
            </w:pPr>
          </w:p>
        </w:tc>
        <w:tc>
          <w:tcPr>
            <w:tcW w:w="2272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(аттестационное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rPr>
                <w:sz w:val="20"/>
              </w:rPr>
            </w:pPr>
          </w:p>
        </w:tc>
        <w:tc>
          <w:tcPr>
            <w:tcW w:w="4078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содержания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ответа </w:t>
            </w:r>
            <w:r>
              <w:rPr>
                <w:spacing w:val="-2"/>
                <w:sz w:val="24"/>
              </w:rPr>
              <w:t>теме/заданию);</w:t>
            </w:r>
          </w:p>
        </w:tc>
      </w:tr>
      <w:tr w:rsidR="00EE7B00">
        <w:trPr>
          <w:trHeight w:val="276"/>
        </w:trPr>
        <w:tc>
          <w:tcPr>
            <w:tcW w:w="523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rPr>
                <w:sz w:val="20"/>
              </w:rPr>
            </w:pPr>
          </w:p>
        </w:tc>
        <w:tc>
          <w:tcPr>
            <w:tcW w:w="1148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rPr>
                <w:sz w:val="20"/>
              </w:rPr>
            </w:pPr>
          </w:p>
        </w:tc>
        <w:tc>
          <w:tcPr>
            <w:tcW w:w="2272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испытание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rPr>
                <w:sz w:val="20"/>
              </w:rPr>
            </w:pPr>
          </w:p>
        </w:tc>
        <w:tc>
          <w:tcPr>
            <w:tcW w:w="4078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проводить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аналитический</w:t>
            </w:r>
          </w:p>
        </w:tc>
      </w:tr>
      <w:tr w:rsidR="00EE7B00">
        <w:trPr>
          <w:trHeight w:val="275"/>
        </w:trPr>
        <w:tc>
          <w:tcPr>
            <w:tcW w:w="523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rPr>
                <w:sz w:val="20"/>
              </w:rPr>
            </w:pPr>
          </w:p>
        </w:tc>
        <w:tc>
          <w:tcPr>
            <w:tcW w:w="1148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rPr>
                <w:sz w:val="20"/>
              </w:rPr>
            </w:pPr>
          </w:p>
        </w:tc>
        <w:tc>
          <w:tcPr>
            <w:tcW w:w="2272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промежуточной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rPr>
                <w:sz w:val="20"/>
              </w:rPr>
            </w:pPr>
          </w:p>
        </w:tc>
        <w:tc>
          <w:tcPr>
            <w:tcW w:w="4078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прочитанной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</w:tc>
      </w:tr>
      <w:tr w:rsidR="00EE7B00">
        <w:trPr>
          <w:trHeight w:val="276"/>
        </w:trPr>
        <w:tc>
          <w:tcPr>
            <w:tcW w:w="523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rPr>
                <w:sz w:val="20"/>
              </w:rPr>
            </w:pPr>
          </w:p>
        </w:tc>
        <w:tc>
          <w:tcPr>
            <w:tcW w:w="1148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rPr>
                <w:sz w:val="20"/>
              </w:rPr>
            </w:pPr>
          </w:p>
        </w:tc>
        <w:tc>
          <w:tcPr>
            <w:tcW w:w="2272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аттестации,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rPr>
                <w:sz w:val="20"/>
              </w:rPr>
            </w:pPr>
          </w:p>
        </w:tc>
        <w:tc>
          <w:tcPr>
            <w:tcW w:w="4078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научной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литературы,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сопоставлять</w:t>
            </w:r>
          </w:p>
        </w:tc>
      </w:tr>
      <w:tr w:rsidR="00EE7B00">
        <w:trPr>
          <w:trHeight w:val="275"/>
        </w:trPr>
        <w:tc>
          <w:tcPr>
            <w:tcW w:w="523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rPr>
                <w:sz w:val="20"/>
              </w:rPr>
            </w:pPr>
          </w:p>
        </w:tc>
        <w:tc>
          <w:tcPr>
            <w:tcW w:w="1148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rPr>
                <w:sz w:val="20"/>
              </w:rPr>
            </w:pPr>
          </w:p>
        </w:tc>
        <w:tc>
          <w:tcPr>
            <w:tcW w:w="2272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проводимое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устно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с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rPr>
                <w:sz w:val="20"/>
              </w:rPr>
            </w:pPr>
          </w:p>
        </w:tc>
        <w:tc>
          <w:tcPr>
            <w:tcW w:w="4078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теорию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практику;</w:t>
            </w:r>
          </w:p>
        </w:tc>
      </w:tr>
      <w:tr w:rsidR="00EE7B00">
        <w:trPr>
          <w:trHeight w:val="276"/>
        </w:trPr>
        <w:tc>
          <w:tcPr>
            <w:tcW w:w="523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rPr>
                <w:sz w:val="20"/>
              </w:rPr>
            </w:pPr>
          </w:p>
        </w:tc>
        <w:tc>
          <w:tcPr>
            <w:tcW w:w="1148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rPr>
                <w:sz w:val="20"/>
              </w:rPr>
            </w:pPr>
          </w:p>
        </w:tc>
        <w:tc>
          <w:tcPr>
            <w:tcW w:w="2272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использованием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rPr>
                <w:sz w:val="20"/>
              </w:rPr>
            </w:pPr>
          </w:p>
        </w:tc>
        <w:tc>
          <w:tcPr>
            <w:tcW w:w="4078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логичность,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последовательность</w:t>
            </w:r>
          </w:p>
        </w:tc>
      </w:tr>
      <w:tr w:rsidR="00EE7B00">
        <w:trPr>
          <w:trHeight w:val="276"/>
        </w:trPr>
        <w:tc>
          <w:tcPr>
            <w:tcW w:w="523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rPr>
                <w:sz w:val="20"/>
              </w:rPr>
            </w:pPr>
          </w:p>
        </w:tc>
        <w:tc>
          <w:tcPr>
            <w:tcW w:w="1148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rPr>
                <w:sz w:val="20"/>
              </w:rPr>
            </w:pPr>
          </w:p>
        </w:tc>
        <w:tc>
          <w:tcPr>
            <w:tcW w:w="2272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телекоммуникацио</w:t>
            </w:r>
            <w:proofErr w:type="spellEnd"/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rPr>
                <w:sz w:val="20"/>
              </w:rPr>
            </w:pPr>
          </w:p>
        </w:tc>
        <w:tc>
          <w:tcPr>
            <w:tcW w:w="4078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изложения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ответа;</w:t>
            </w:r>
          </w:p>
        </w:tc>
      </w:tr>
      <w:tr w:rsidR="00EE7B00">
        <w:trPr>
          <w:trHeight w:val="276"/>
        </w:trPr>
        <w:tc>
          <w:tcPr>
            <w:tcW w:w="523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rPr>
                <w:sz w:val="20"/>
              </w:rPr>
            </w:pPr>
          </w:p>
        </w:tc>
        <w:tc>
          <w:tcPr>
            <w:tcW w:w="1148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rPr>
                <w:sz w:val="20"/>
              </w:rPr>
            </w:pPr>
          </w:p>
        </w:tc>
        <w:tc>
          <w:tcPr>
            <w:tcW w:w="2272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нных</w:t>
            </w:r>
            <w:proofErr w:type="spellEnd"/>
            <w:r>
              <w:rPr>
                <w:spacing w:val="-2"/>
                <w:sz w:val="24"/>
              </w:rPr>
              <w:t xml:space="preserve"> технологий)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rPr>
                <w:sz w:val="20"/>
              </w:rPr>
            </w:pPr>
          </w:p>
        </w:tc>
        <w:tc>
          <w:tcPr>
            <w:tcW w:w="4078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наличие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собственного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отношения</w:t>
            </w:r>
          </w:p>
        </w:tc>
      </w:tr>
      <w:tr w:rsidR="00EE7B00">
        <w:trPr>
          <w:trHeight w:val="275"/>
        </w:trPr>
        <w:tc>
          <w:tcPr>
            <w:tcW w:w="523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rPr>
                <w:sz w:val="20"/>
              </w:rPr>
            </w:pPr>
          </w:p>
        </w:tc>
        <w:tc>
          <w:tcPr>
            <w:tcW w:w="1148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rPr>
                <w:sz w:val="20"/>
              </w:rPr>
            </w:pPr>
          </w:p>
        </w:tc>
        <w:tc>
          <w:tcPr>
            <w:tcW w:w="2272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rPr>
                <w:sz w:val="20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rPr>
                <w:sz w:val="20"/>
              </w:rPr>
            </w:pPr>
          </w:p>
        </w:tc>
        <w:tc>
          <w:tcPr>
            <w:tcW w:w="4078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обучающегося к </w:t>
            </w:r>
            <w:r>
              <w:rPr>
                <w:spacing w:val="-2"/>
                <w:sz w:val="24"/>
              </w:rPr>
              <w:t>теме/заданию;</w:t>
            </w:r>
          </w:p>
        </w:tc>
      </w:tr>
      <w:tr w:rsidR="00EE7B00">
        <w:trPr>
          <w:trHeight w:val="275"/>
        </w:trPr>
        <w:tc>
          <w:tcPr>
            <w:tcW w:w="523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rPr>
                <w:sz w:val="20"/>
              </w:rPr>
            </w:pPr>
          </w:p>
        </w:tc>
        <w:tc>
          <w:tcPr>
            <w:tcW w:w="1148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rPr>
                <w:sz w:val="20"/>
              </w:rPr>
            </w:pPr>
          </w:p>
        </w:tc>
        <w:tc>
          <w:tcPr>
            <w:tcW w:w="2272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rPr>
                <w:sz w:val="20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rPr>
                <w:sz w:val="20"/>
              </w:rPr>
            </w:pPr>
          </w:p>
        </w:tc>
        <w:tc>
          <w:tcPr>
            <w:tcW w:w="4078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аргументированность,</w:t>
            </w:r>
          </w:p>
        </w:tc>
      </w:tr>
      <w:tr w:rsidR="00EE7B00">
        <w:trPr>
          <w:trHeight w:val="276"/>
        </w:trPr>
        <w:tc>
          <w:tcPr>
            <w:tcW w:w="523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rPr>
                <w:sz w:val="20"/>
              </w:rPr>
            </w:pPr>
          </w:p>
        </w:tc>
        <w:tc>
          <w:tcPr>
            <w:tcW w:w="1148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rPr>
                <w:sz w:val="20"/>
              </w:rPr>
            </w:pPr>
          </w:p>
        </w:tc>
        <w:tc>
          <w:tcPr>
            <w:tcW w:w="2272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rPr>
                <w:sz w:val="20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rPr>
                <w:sz w:val="20"/>
              </w:rPr>
            </w:pPr>
          </w:p>
        </w:tc>
        <w:tc>
          <w:tcPr>
            <w:tcW w:w="4078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доказательность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излагаемого</w:t>
            </w:r>
          </w:p>
        </w:tc>
      </w:tr>
      <w:tr w:rsidR="00EE7B00">
        <w:trPr>
          <w:trHeight w:val="275"/>
        </w:trPr>
        <w:tc>
          <w:tcPr>
            <w:tcW w:w="523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rPr>
                <w:sz w:val="20"/>
              </w:rPr>
            </w:pPr>
          </w:p>
        </w:tc>
        <w:tc>
          <w:tcPr>
            <w:tcW w:w="1148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rPr>
                <w:sz w:val="20"/>
              </w:rPr>
            </w:pPr>
          </w:p>
        </w:tc>
        <w:tc>
          <w:tcPr>
            <w:tcW w:w="2272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rPr>
                <w:sz w:val="20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rPr>
                <w:sz w:val="20"/>
              </w:rPr>
            </w:pPr>
          </w:p>
        </w:tc>
        <w:tc>
          <w:tcPr>
            <w:tcW w:w="4078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материала.</w:t>
            </w:r>
          </w:p>
        </w:tc>
      </w:tr>
      <w:tr w:rsidR="00EE7B00">
        <w:trPr>
          <w:trHeight w:val="276"/>
        </w:trPr>
        <w:tc>
          <w:tcPr>
            <w:tcW w:w="523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rPr>
                <w:sz w:val="20"/>
              </w:rPr>
            </w:pPr>
          </w:p>
        </w:tc>
        <w:tc>
          <w:tcPr>
            <w:tcW w:w="1148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rPr>
                <w:sz w:val="20"/>
              </w:rPr>
            </w:pPr>
          </w:p>
        </w:tc>
        <w:tc>
          <w:tcPr>
            <w:tcW w:w="2272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rPr>
                <w:sz w:val="20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rPr>
                <w:sz w:val="20"/>
              </w:rPr>
            </w:pPr>
          </w:p>
        </w:tc>
        <w:tc>
          <w:tcPr>
            <w:tcW w:w="4078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шкалы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оценивания</w:t>
            </w:r>
          </w:p>
        </w:tc>
      </w:tr>
      <w:tr w:rsidR="00EE7B00">
        <w:trPr>
          <w:trHeight w:val="276"/>
        </w:trPr>
        <w:tc>
          <w:tcPr>
            <w:tcW w:w="523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rPr>
                <w:sz w:val="20"/>
              </w:rPr>
            </w:pPr>
          </w:p>
        </w:tc>
        <w:tc>
          <w:tcPr>
            <w:tcW w:w="1148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rPr>
                <w:sz w:val="20"/>
              </w:rPr>
            </w:pPr>
          </w:p>
        </w:tc>
        <w:tc>
          <w:tcPr>
            <w:tcW w:w="2272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rPr>
                <w:sz w:val="20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rPr>
                <w:sz w:val="20"/>
              </w:rPr>
            </w:pPr>
          </w:p>
        </w:tc>
        <w:tc>
          <w:tcPr>
            <w:tcW w:w="4078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практико-ориентированной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части</w:t>
            </w:r>
          </w:p>
        </w:tc>
      </w:tr>
      <w:tr w:rsidR="00EE7B00">
        <w:trPr>
          <w:trHeight w:val="275"/>
        </w:trPr>
        <w:tc>
          <w:tcPr>
            <w:tcW w:w="523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rPr>
                <w:sz w:val="20"/>
              </w:rPr>
            </w:pPr>
          </w:p>
        </w:tc>
        <w:tc>
          <w:tcPr>
            <w:tcW w:w="1148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rPr>
                <w:sz w:val="20"/>
              </w:rPr>
            </w:pPr>
          </w:p>
        </w:tc>
        <w:tc>
          <w:tcPr>
            <w:tcW w:w="2272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rPr>
                <w:sz w:val="20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rPr>
                <w:sz w:val="20"/>
              </w:rPr>
            </w:pPr>
          </w:p>
        </w:tc>
        <w:tc>
          <w:tcPr>
            <w:tcW w:w="4078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экзамена</w:t>
            </w:r>
          </w:p>
        </w:tc>
      </w:tr>
      <w:tr w:rsidR="00EE7B00">
        <w:trPr>
          <w:trHeight w:val="276"/>
        </w:trPr>
        <w:tc>
          <w:tcPr>
            <w:tcW w:w="523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rPr>
                <w:sz w:val="20"/>
              </w:rPr>
            </w:pPr>
          </w:p>
        </w:tc>
        <w:tc>
          <w:tcPr>
            <w:tcW w:w="1148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rPr>
                <w:sz w:val="20"/>
              </w:rPr>
            </w:pPr>
          </w:p>
        </w:tc>
        <w:tc>
          <w:tcPr>
            <w:tcW w:w="2272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rPr>
                <w:sz w:val="20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rPr>
                <w:sz w:val="20"/>
              </w:rPr>
            </w:pPr>
          </w:p>
        </w:tc>
        <w:tc>
          <w:tcPr>
            <w:tcW w:w="4078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«отлично»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выставляется</w:t>
            </w:r>
            <w:r>
              <w:rPr>
                <w:spacing w:val="-5"/>
                <w:sz w:val="24"/>
              </w:rPr>
              <w:t xml:space="preserve"> за</w:t>
            </w:r>
          </w:p>
        </w:tc>
      </w:tr>
      <w:tr w:rsidR="00EE7B00">
        <w:trPr>
          <w:trHeight w:val="276"/>
        </w:trPr>
        <w:tc>
          <w:tcPr>
            <w:tcW w:w="523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rPr>
                <w:sz w:val="20"/>
              </w:rPr>
            </w:pPr>
          </w:p>
        </w:tc>
        <w:tc>
          <w:tcPr>
            <w:tcW w:w="1148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rPr>
                <w:sz w:val="20"/>
              </w:rPr>
            </w:pPr>
          </w:p>
        </w:tc>
        <w:tc>
          <w:tcPr>
            <w:tcW w:w="2272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rPr>
                <w:sz w:val="20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rPr>
                <w:sz w:val="20"/>
              </w:rPr>
            </w:pPr>
          </w:p>
        </w:tc>
        <w:tc>
          <w:tcPr>
            <w:tcW w:w="4078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ответ,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в котором </w:t>
            </w:r>
            <w:r>
              <w:rPr>
                <w:spacing w:val="-2"/>
                <w:sz w:val="24"/>
              </w:rPr>
              <w:t>содержание</w:t>
            </w:r>
          </w:p>
        </w:tc>
      </w:tr>
      <w:tr w:rsidR="00EE7B00">
        <w:trPr>
          <w:trHeight w:val="275"/>
        </w:trPr>
        <w:tc>
          <w:tcPr>
            <w:tcW w:w="523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rPr>
                <w:sz w:val="20"/>
              </w:rPr>
            </w:pPr>
          </w:p>
        </w:tc>
        <w:tc>
          <w:tcPr>
            <w:tcW w:w="1148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rPr>
                <w:sz w:val="20"/>
              </w:rPr>
            </w:pPr>
          </w:p>
        </w:tc>
        <w:tc>
          <w:tcPr>
            <w:tcW w:w="2272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rPr>
                <w:sz w:val="20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rPr>
                <w:sz w:val="20"/>
              </w:rPr>
            </w:pPr>
          </w:p>
        </w:tc>
        <w:tc>
          <w:tcPr>
            <w:tcW w:w="4078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соответствует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заданию,</w:t>
            </w:r>
          </w:p>
        </w:tc>
      </w:tr>
      <w:tr w:rsidR="00EE7B00">
        <w:trPr>
          <w:trHeight w:val="276"/>
        </w:trPr>
        <w:tc>
          <w:tcPr>
            <w:tcW w:w="523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rPr>
                <w:sz w:val="20"/>
              </w:rPr>
            </w:pPr>
          </w:p>
        </w:tc>
        <w:tc>
          <w:tcPr>
            <w:tcW w:w="1148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rPr>
                <w:sz w:val="20"/>
              </w:rPr>
            </w:pPr>
          </w:p>
        </w:tc>
        <w:tc>
          <w:tcPr>
            <w:tcW w:w="2272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rPr>
                <w:sz w:val="20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rPr>
                <w:sz w:val="20"/>
              </w:rPr>
            </w:pPr>
          </w:p>
        </w:tc>
        <w:tc>
          <w:tcPr>
            <w:tcW w:w="4078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обучающийся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глубоко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прочно</w:t>
            </w:r>
          </w:p>
        </w:tc>
      </w:tr>
      <w:tr w:rsidR="00EE7B00">
        <w:trPr>
          <w:trHeight w:val="276"/>
        </w:trPr>
        <w:tc>
          <w:tcPr>
            <w:tcW w:w="523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rPr>
                <w:sz w:val="20"/>
              </w:rPr>
            </w:pPr>
          </w:p>
        </w:tc>
        <w:tc>
          <w:tcPr>
            <w:tcW w:w="1148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rPr>
                <w:sz w:val="20"/>
              </w:rPr>
            </w:pPr>
          </w:p>
        </w:tc>
        <w:tc>
          <w:tcPr>
            <w:tcW w:w="2272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rPr>
                <w:sz w:val="20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rPr>
                <w:sz w:val="20"/>
              </w:rPr>
            </w:pPr>
          </w:p>
        </w:tc>
        <w:tc>
          <w:tcPr>
            <w:tcW w:w="4078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усвоил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-2"/>
                <w:sz w:val="24"/>
              </w:rPr>
              <w:t xml:space="preserve"> материал,</w:t>
            </w:r>
          </w:p>
        </w:tc>
      </w:tr>
      <w:tr w:rsidR="00EE7B00">
        <w:trPr>
          <w:trHeight w:val="276"/>
        </w:trPr>
        <w:tc>
          <w:tcPr>
            <w:tcW w:w="523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rPr>
                <w:sz w:val="20"/>
              </w:rPr>
            </w:pPr>
          </w:p>
        </w:tc>
        <w:tc>
          <w:tcPr>
            <w:tcW w:w="1148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rPr>
                <w:sz w:val="20"/>
              </w:rPr>
            </w:pPr>
          </w:p>
        </w:tc>
        <w:tc>
          <w:tcPr>
            <w:tcW w:w="2272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rPr>
                <w:sz w:val="20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rPr>
                <w:sz w:val="20"/>
              </w:rPr>
            </w:pPr>
          </w:p>
        </w:tc>
        <w:tc>
          <w:tcPr>
            <w:tcW w:w="4078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последовательно,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четко 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логически</w:t>
            </w:r>
          </w:p>
        </w:tc>
      </w:tr>
      <w:tr w:rsidR="00EE7B00">
        <w:trPr>
          <w:trHeight w:val="275"/>
        </w:trPr>
        <w:tc>
          <w:tcPr>
            <w:tcW w:w="523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rPr>
                <w:sz w:val="20"/>
              </w:rPr>
            </w:pPr>
          </w:p>
        </w:tc>
        <w:tc>
          <w:tcPr>
            <w:tcW w:w="1148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rPr>
                <w:sz w:val="20"/>
              </w:rPr>
            </w:pPr>
          </w:p>
        </w:tc>
        <w:tc>
          <w:tcPr>
            <w:tcW w:w="2272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rPr>
                <w:sz w:val="20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rPr>
                <w:sz w:val="20"/>
              </w:rPr>
            </w:pPr>
          </w:p>
        </w:tc>
        <w:tc>
          <w:tcPr>
            <w:tcW w:w="4078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стройно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излагает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демонстрирует</w:t>
            </w:r>
          </w:p>
        </w:tc>
      </w:tr>
      <w:tr w:rsidR="00EE7B00">
        <w:trPr>
          <w:trHeight w:val="275"/>
        </w:trPr>
        <w:tc>
          <w:tcPr>
            <w:tcW w:w="523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rPr>
                <w:sz w:val="20"/>
              </w:rPr>
            </w:pPr>
          </w:p>
        </w:tc>
        <w:tc>
          <w:tcPr>
            <w:tcW w:w="1148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rPr>
                <w:sz w:val="20"/>
              </w:rPr>
            </w:pPr>
          </w:p>
        </w:tc>
        <w:tc>
          <w:tcPr>
            <w:tcW w:w="2272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rPr>
                <w:sz w:val="20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rPr>
                <w:sz w:val="20"/>
              </w:rPr>
            </w:pPr>
          </w:p>
        </w:tc>
        <w:tc>
          <w:tcPr>
            <w:tcW w:w="4078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собственные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суждения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</w:tc>
      </w:tr>
      <w:tr w:rsidR="00EE7B00">
        <w:trPr>
          <w:trHeight w:val="275"/>
        </w:trPr>
        <w:tc>
          <w:tcPr>
            <w:tcW w:w="523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rPr>
                <w:sz w:val="20"/>
              </w:rPr>
            </w:pPr>
          </w:p>
        </w:tc>
        <w:tc>
          <w:tcPr>
            <w:tcW w:w="1148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rPr>
                <w:sz w:val="20"/>
              </w:rPr>
            </w:pPr>
          </w:p>
        </w:tc>
        <w:tc>
          <w:tcPr>
            <w:tcW w:w="2272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rPr>
                <w:sz w:val="20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rPr>
                <w:sz w:val="20"/>
              </w:rPr>
            </w:pPr>
          </w:p>
        </w:tc>
        <w:tc>
          <w:tcPr>
            <w:tcW w:w="4078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размышления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заданную</w:t>
            </w:r>
            <w:r>
              <w:rPr>
                <w:spacing w:val="-4"/>
                <w:sz w:val="24"/>
              </w:rPr>
              <w:t xml:space="preserve"> тему,</w:t>
            </w:r>
          </w:p>
        </w:tc>
      </w:tr>
      <w:tr w:rsidR="00EE7B00">
        <w:trPr>
          <w:trHeight w:val="279"/>
        </w:trPr>
        <w:tc>
          <w:tcPr>
            <w:tcW w:w="523" w:type="dxa"/>
            <w:tcBorders>
              <w:top w:val="nil"/>
            </w:tcBorders>
          </w:tcPr>
          <w:p w:rsidR="00EE7B00" w:rsidRDefault="00EE7B00">
            <w:pPr>
              <w:pStyle w:val="TableParagraph"/>
              <w:rPr>
                <w:sz w:val="20"/>
              </w:rPr>
            </w:pPr>
          </w:p>
        </w:tc>
        <w:tc>
          <w:tcPr>
            <w:tcW w:w="1148" w:type="dxa"/>
            <w:tcBorders>
              <w:top w:val="nil"/>
            </w:tcBorders>
          </w:tcPr>
          <w:p w:rsidR="00EE7B00" w:rsidRDefault="00EE7B00">
            <w:pPr>
              <w:pStyle w:val="TableParagraph"/>
              <w:rPr>
                <w:sz w:val="20"/>
              </w:rPr>
            </w:pPr>
          </w:p>
        </w:tc>
        <w:tc>
          <w:tcPr>
            <w:tcW w:w="2272" w:type="dxa"/>
            <w:tcBorders>
              <w:top w:val="nil"/>
            </w:tcBorders>
          </w:tcPr>
          <w:p w:rsidR="00EE7B00" w:rsidRDefault="00EE7B00">
            <w:pPr>
              <w:pStyle w:val="TableParagraph"/>
              <w:rPr>
                <w:sz w:val="20"/>
              </w:rPr>
            </w:pPr>
          </w:p>
        </w:tc>
        <w:tc>
          <w:tcPr>
            <w:tcW w:w="1701" w:type="dxa"/>
            <w:tcBorders>
              <w:top w:val="nil"/>
            </w:tcBorders>
          </w:tcPr>
          <w:p w:rsidR="00EE7B00" w:rsidRDefault="00EE7B00">
            <w:pPr>
              <w:pStyle w:val="TableParagraph"/>
              <w:rPr>
                <w:sz w:val="20"/>
              </w:rPr>
            </w:pPr>
          </w:p>
        </w:tc>
        <w:tc>
          <w:tcPr>
            <w:tcW w:w="4078" w:type="dxa"/>
            <w:tcBorders>
              <w:top w:val="nil"/>
            </w:tcBorders>
          </w:tcPr>
          <w:p w:rsidR="00EE7B00" w:rsidRDefault="00EE7B00">
            <w:pPr>
              <w:pStyle w:val="TableParagraph"/>
              <w:spacing w:line="260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делает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соответствующие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выводы;</w:t>
            </w:r>
          </w:p>
        </w:tc>
      </w:tr>
    </w:tbl>
    <w:p w:rsidR="00EE7B00" w:rsidRDefault="00EE7B00">
      <w:pPr>
        <w:spacing w:line="260" w:lineRule="exact"/>
        <w:rPr>
          <w:sz w:val="24"/>
        </w:rPr>
        <w:sectPr w:rsidR="00EE7B00">
          <w:pgSz w:w="11910" w:h="16840"/>
          <w:pgMar w:top="1320" w:right="520" w:bottom="280" w:left="740" w:header="720" w:footer="720" w:gutter="0"/>
          <w:cols w:space="720"/>
        </w:sectPr>
      </w:pPr>
    </w:p>
    <w:tbl>
      <w:tblPr>
        <w:tblW w:w="0" w:type="auto"/>
        <w:tblInd w:w="5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523"/>
        <w:gridCol w:w="1148"/>
        <w:gridCol w:w="2272"/>
        <w:gridCol w:w="1701"/>
        <w:gridCol w:w="4078"/>
      </w:tblGrid>
      <w:tr w:rsidR="00EE7B00">
        <w:trPr>
          <w:trHeight w:val="2486"/>
        </w:trPr>
        <w:tc>
          <w:tcPr>
            <w:tcW w:w="523" w:type="dxa"/>
          </w:tcPr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spacing w:before="270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ind w:left="110" w:right="171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 xml:space="preserve">№ </w:t>
            </w:r>
            <w:proofErr w:type="spellStart"/>
            <w:r>
              <w:rPr>
                <w:spacing w:val="-6"/>
                <w:sz w:val="24"/>
              </w:rPr>
              <w:t>п</w:t>
            </w:r>
            <w:proofErr w:type="spellEnd"/>
            <w:r>
              <w:rPr>
                <w:spacing w:val="-6"/>
                <w:sz w:val="24"/>
              </w:rPr>
              <w:t xml:space="preserve">/ </w:t>
            </w:r>
            <w:proofErr w:type="spellStart"/>
            <w:r>
              <w:rPr>
                <w:spacing w:val="-10"/>
                <w:sz w:val="24"/>
              </w:rPr>
              <w:t>п</w:t>
            </w:r>
            <w:proofErr w:type="spellEnd"/>
          </w:p>
        </w:tc>
        <w:tc>
          <w:tcPr>
            <w:tcW w:w="1148" w:type="dxa"/>
          </w:tcPr>
          <w:p w:rsidR="00EE7B00" w:rsidRDefault="00EE7B00">
            <w:pPr>
              <w:pStyle w:val="TableParagraph"/>
              <w:ind w:left="110" w:right="106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Наимено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вание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формы </w:t>
            </w:r>
            <w:proofErr w:type="spellStart"/>
            <w:r>
              <w:rPr>
                <w:spacing w:val="-2"/>
                <w:sz w:val="24"/>
              </w:rPr>
              <w:t>проведе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ния</w:t>
            </w:r>
            <w:proofErr w:type="spellEnd"/>
          </w:p>
          <w:p w:rsidR="00EE7B00" w:rsidRDefault="00EE7B00">
            <w:pPr>
              <w:pStyle w:val="TableParagraph"/>
              <w:ind w:left="110" w:right="106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промежу</w:t>
            </w:r>
            <w:proofErr w:type="spellEnd"/>
            <w:r>
              <w:rPr>
                <w:spacing w:val="-2"/>
                <w:sz w:val="24"/>
              </w:rPr>
              <w:t xml:space="preserve"> точной </w:t>
            </w:r>
            <w:proofErr w:type="spellStart"/>
            <w:r>
              <w:rPr>
                <w:spacing w:val="-2"/>
                <w:sz w:val="24"/>
              </w:rPr>
              <w:t>аттестац</w:t>
            </w:r>
            <w:proofErr w:type="spellEnd"/>
          </w:p>
          <w:p w:rsidR="00EE7B00" w:rsidRDefault="00EE7B00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proofErr w:type="spellStart"/>
            <w:r>
              <w:rPr>
                <w:spacing w:val="-5"/>
                <w:sz w:val="24"/>
              </w:rPr>
              <w:t>ии</w:t>
            </w:r>
            <w:proofErr w:type="spellEnd"/>
          </w:p>
        </w:tc>
        <w:tc>
          <w:tcPr>
            <w:tcW w:w="2272" w:type="dxa"/>
          </w:tcPr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spacing w:before="130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spacing w:before="1"/>
              <w:ind w:left="110" w:right="130"/>
              <w:rPr>
                <w:sz w:val="24"/>
              </w:rPr>
            </w:pPr>
            <w:r>
              <w:rPr>
                <w:spacing w:val="-2"/>
                <w:sz w:val="24"/>
              </w:rPr>
              <w:t>Описание показателей оценочного средства</w:t>
            </w:r>
          </w:p>
        </w:tc>
        <w:tc>
          <w:tcPr>
            <w:tcW w:w="1701" w:type="dxa"/>
          </w:tcPr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spacing w:before="130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spacing w:before="1"/>
              <w:ind w:left="104" w:right="88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Представлени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е оценочного средства в </w:t>
            </w:r>
            <w:r>
              <w:rPr>
                <w:spacing w:val="-2"/>
                <w:sz w:val="24"/>
              </w:rPr>
              <w:t>фонде</w:t>
            </w:r>
          </w:p>
        </w:tc>
        <w:tc>
          <w:tcPr>
            <w:tcW w:w="4078" w:type="dxa"/>
          </w:tcPr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spacing w:before="130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spacing w:before="1" w:line="242" w:lineRule="auto"/>
              <w:ind w:left="108" w:right="175"/>
              <w:rPr>
                <w:sz w:val="24"/>
              </w:rPr>
            </w:pPr>
            <w:r>
              <w:rPr>
                <w:sz w:val="24"/>
              </w:rPr>
              <w:t>Критерии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описание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шкал </w:t>
            </w:r>
            <w:r>
              <w:rPr>
                <w:spacing w:val="-2"/>
                <w:sz w:val="24"/>
              </w:rPr>
              <w:t>оценивания</w:t>
            </w:r>
          </w:p>
          <w:p w:rsidR="00EE7B00" w:rsidRDefault="00EE7B00">
            <w:pPr>
              <w:pStyle w:val="TableParagraph"/>
              <w:spacing w:line="242" w:lineRule="auto"/>
              <w:ind w:left="108" w:right="175"/>
              <w:rPr>
                <w:sz w:val="24"/>
              </w:rPr>
            </w:pPr>
            <w:r>
              <w:rPr>
                <w:sz w:val="24"/>
              </w:rPr>
              <w:t>(шкалы: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0–100%,</w:t>
            </w:r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четырехбалльная</w:t>
            </w:r>
            <w:proofErr w:type="spellEnd"/>
            <w:r>
              <w:rPr>
                <w:sz w:val="24"/>
              </w:rPr>
              <w:t xml:space="preserve">, </w:t>
            </w:r>
            <w:r>
              <w:rPr>
                <w:spacing w:val="-2"/>
                <w:sz w:val="24"/>
              </w:rPr>
              <w:t>тахометрическая)</w:t>
            </w:r>
          </w:p>
        </w:tc>
      </w:tr>
      <w:tr w:rsidR="00EE7B00">
        <w:trPr>
          <w:trHeight w:val="11868"/>
        </w:trPr>
        <w:tc>
          <w:tcPr>
            <w:tcW w:w="523" w:type="dxa"/>
          </w:tcPr>
          <w:p w:rsidR="00EE7B00" w:rsidRDefault="00EE7B00">
            <w:pPr>
              <w:pStyle w:val="TableParagraph"/>
              <w:rPr>
                <w:sz w:val="24"/>
              </w:rPr>
            </w:pPr>
          </w:p>
        </w:tc>
        <w:tc>
          <w:tcPr>
            <w:tcW w:w="1148" w:type="dxa"/>
          </w:tcPr>
          <w:p w:rsidR="00EE7B00" w:rsidRDefault="00EE7B00">
            <w:pPr>
              <w:pStyle w:val="TableParagraph"/>
              <w:rPr>
                <w:sz w:val="24"/>
              </w:rPr>
            </w:pPr>
          </w:p>
        </w:tc>
        <w:tc>
          <w:tcPr>
            <w:tcW w:w="2272" w:type="dxa"/>
          </w:tcPr>
          <w:p w:rsidR="00EE7B00" w:rsidRDefault="00EE7B00">
            <w:pPr>
              <w:pStyle w:val="TableParagraph"/>
              <w:rPr>
                <w:sz w:val="24"/>
              </w:rPr>
            </w:pPr>
          </w:p>
        </w:tc>
        <w:tc>
          <w:tcPr>
            <w:tcW w:w="1701" w:type="dxa"/>
          </w:tcPr>
          <w:p w:rsidR="00EE7B00" w:rsidRDefault="00EE7B00">
            <w:pPr>
              <w:pStyle w:val="TableParagraph"/>
              <w:rPr>
                <w:sz w:val="24"/>
              </w:rPr>
            </w:pPr>
          </w:p>
        </w:tc>
        <w:tc>
          <w:tcPr>
            <w:tcW w:w="4078" w:type="dxa"/>
          </w:tcPr>
          <w:p w:rsidR="00EE7B00" w:rsidRDefault="00EE7B00">
            <w:pPr>
              <w:pStyle w:val="TableParagraph"/>
              <w:ind w:left="108" w:right="175"/>
              <w:rPr>
                <w:sz w:val="24"/>
              </w:rPr>
            </w:pPr>
            <w:r>
              <w:rPr>
                <w:sz w:val="24"/>
              </w:rPr>
              <w:t>умеет тесно увязывать теорию с практикой,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свободно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справляется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 задачами, вопросами и другими видами применения знаний, не затрудняется с ответом при видоизменении заданий, приводит материалы различных научных источников, правильно обосновывает принятое решение,</w:t>
            </w:r>
          </w:p>
          <w:p w:rsidR="00EE7B00" w:rsidRDefault="00EE7B00">
            <w:pPr>
              <w:pStyle w:val="TableParagraph"/>
              <w:ind w:left="108" w:right="175"/>
              <w:rPr>
                <w:sz w:val="24"/>
              </w:rPr>
            </w:pPr>
            <w:r>
              <w:rPr>
                <w:sz w:val="24"/>
              </w:rPr>
              <w:t>владеет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разносторонними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навыками и приемами выполнения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задания, показывает должный уровень</w:t>
            </w:r>
          </w:p>
          <w:p w:rsidR="00EE7B00" w:rsidRDefault="00EE7B00">
            <w:pPr>
              <w:pStyle w:val="TableParagraph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сформированности</w:t>
            </w:r>
            <w:proofErr w:type="spellEnd"/>
            <w:r>
              <w:rPr>
                <w:sz w:val="24"/>
              </w:rPr>
              <w:t xml:space="preserve"> компетенций. Оценка «хорошо» выставляется обучающемуся, если его ответ соответствует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раскрывает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или задание, обучающийся показывает знание учебного материала,</w:t>
            </w:r>
          </w:p>
          <w:p w:rsidR="00EE7B00" w:rsidRDefault="00EE7B00">
            <w:pPr>
              <w:pStyle w:val="TableParagraph"/>
              <w:ind w:left="108" w:right="109"/>
              <w:rPr>
                <w:sz w:val="24"/>
              </w:rPr>
            </w:pPr>
            <w:r>
              <w:rPr>
                <w:sz w:val="24"/>
              </w:rPr>
              <w:t>грамотно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существу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излагает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его, не допуская существенных неточностей при выполнении задания, правильно применяет</w:t>
            </w:r>
          </w:p>
          <w:p w:rsidR="00EE7B00" w:rsidRDefault="00EE7B00">
            <w:pPr>
              <w:pStyle w:val="TableParagraph"/>
              <w:ind w:left="108" w:right="175"/>
              <w:rPr>
                <w:sz w:val="24"/>
              </w:rPr>
            </w:pPr>
            <w:r>
              <w:rPr>
                <w:sz w:val="24"/>
              </w:rPr>
              <w:t>теоретические положения при выполнения задания, владеет необходимыми навыками и приемами его выполнения, однако испытывает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небольшие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затруднения при формулировке собственного мнения, показывает должный уровень </w:t>
            </w:r>
            <w:proofErr w:type="spellStart"/>
            <w:r>
              <w:rPr>
                <w:sz w:val="24"/>
              </w:rPr>
              <w:t>сформированности</w:t>
            </w:r>
            <w:proofErr w:type="spellEnd"/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компетенций.</w:t>
            </w:r>
          </w:p>
          <w:p w:rsidR="00EE7B00" w:rsidRDefault="00EE7B00">
            <w:pPr>
              <w:pStyle w:val="TableParagraph"/>
              <w:ind w:left="108" w:right="175"/>
              <w:rPr>
                <w:sz w:val="24"/>
              </w:rPr>
            </w:pPr>
            <w:r>
              <w:rPr>
                <w:sz w:val="24"/>
              </w:rPr>
              <w:t>Оценка «удовлетворительно» выставляется обучающемуся, если его ответ в полной мере раскрывает тему/задание,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обучающийся имеет знания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основного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материала, 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усвоил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его деталей,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допускает неточности, недостаточно</w:t>
            </w:r>
          </w:p>
          <w:p w:rsidR="00EE7B00" w:rsidRDefault="00EE7B00">
            <w:pPr>
              <w:pStyle w:val="TableParagraph"/>
              <w:spacing w:line="237" w:lineRule="auto"/>
              <w:ind w:left="108" w:right="1098"/>
              <w:rPr>
                <w:sz w:val="24"/>
              </w:rPr>
            </w:pPr>
            <w:r>
              <w:rPr>
                <w:sz w:val="24"/>
              </w:rPr>
              <w:t>правильные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формулировки, нарушения логической</w:t>
            </w:r>
          </w:p>
          <w:p w:rsidR="00EE7B00" w:rsidRDefault="00EE7B00">
            <w:pPr>
              <w:pStyle w:val="TableParagraph"/>
              <w:spacing w:before="3" w:line="237" w:lineRule="auto"/>
              <w:ind w:left="108" w:right="175"/>
              <w:rPr>
                <w:sz w:val="24"/>
              </w:rPr>
            </w:pPr>
            <w:r>
              <w:rPr>
                <w:sz w:val="24"/>
              </w:rPr>
              <w:t>последовательности в изложении учебного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заданию,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</w:p>
          <w:p w:rsidR="00EE7B00" w:rsidRDefault="00EE7B00">
            <w:pPr>
              <w:pStyle w:val="TableParagraph"/>
              <w:spacing w:before="4"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собственные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суждения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</w:tc>
      </w:tr>
    </w:tbl>
    <w:p w:rsidR="00EE7B00" w:rsidRDefault="00EE7B00">
      <w:pPr>
        <w:spacing w:line="261" w:lineRule="exact"/>
        <w:rPr>
          <w:sz w:val="24"/>
        </w:rPr>
        <w:sectPr w:rsidR="00EE7B00">
          <w:type w:val="continuous"/>
          <w:pgSz w:w="11910" w:h="16840"/>
          <w:pgMar w:top="1100" w:right="520" w:bottom="280" w:left="740" w:header="720" w:footer="720" w:gutter="0"/>
          <w:cols w:space="720"/>
        </w:sectPr>
      </w:pPr>
    </w:p>
    <w:tbl>
      <w:tblPr>
        <w:tblW w:w="0" w:type="auto"/>
        <w:tblInd w:w="5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523"/>
        <w:gridCol w:w="1148"/>
        <w:gridCol w:w="2272"/>
        <w:gridCol w:w="1701"/>
        <w:gridCol w:w="4078"/>
      </w:tblGrid>
      <w:tr w:rsidR="00EE7B00">
        <w:trPr>
          <w:trHeight w:val="2486"/>
        </w:trPr>
        <w:tc>
          <w:tcPr>
            <w:tcW w:w="523" w:type="dxa"/>
          </w:tcPr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spacing w:before="270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ind w:left="110" w:right="171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 xml:space="preserve">№ </w:t>
            </w:r>
            <w:proofErr w:type="spellStart"/>
            <w:r>
              <w:rPr>
                <w:spacing w:val="-6"/>
                <w:sz w:val="24"/>
              </w:rPr>
              <w:t>п</w:t>
            </w:r>
            <w:proofErr w:type="spellEnd"/>
            <w:r>
              <w:rPr>
                <w:spacing w:val="-6"/>
                <w:sz w:val="24"/>
              </w:rPr>
              <w:t xml:space="preserve">/ </w:t>
            </w:r>
            <w:proofErr w:type="spellStart"/>
            <w:r>
              <w:rPr>
                <w:spacing w:val="-10"/>
                <w:sz w:val="24"/>
              </w:rPr>
              <w:t>п</w:t>
            </w:r>
            <w:proofErr w:type="spellEnd"/>
          </w:p>
        </w:tc>
        <w:tc>
          <w:tcPr>
            <w:tcW w:w="1148" w:type="dxa"/>
          </w:tcPr>
          <w:p w:rsidR="00EE7B00" w:rsidRDefault="00EE7B00">
            <w:pPr>
              <w:pStyle w:val="TableParagraph"/>
              <w:ind w:left="110" w:right="106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Наимено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вание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формы </w:t>
            </w:r>
            <w:proofErr w:type="spellStart"/>
            <w:r>
              <w:rPr>
                <w:spacing w:val="-2"/>
                <w:sz w:val="24"/>
              </w:rPr>
              <w:t>проведе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ния</w:t>
            </w:r>
            <w:proofErr w:type="spellEnd"/>
          </w:p>
          <w:p w:rsidR="00EE7B00" w:rsidRDefault="00EE7B00">
            <w:pPr>
              <w:pStyle w:val="TableParagraph"/>
              <w:ind w:left="110" w:right="106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промежу</w:t>
            </w:r>
            <w:proofErr w:type="spellEnd"/>
            <w:r>
              <w:rPr>
                <w:spacing w:val="-2"/>
                <w:sz w:val="24"/>
              </w:rPr>
              <w:t xml:space="preserve"> точной </w:t>
            </w:r>
            <w:proofErr w:type="spellStart"/>
            <w:r>
              <w:rPr>
                <w:spacing w:val="-2"/>
                <w:sz w:val="24"/>
              </w:rPr>
              <w:t>аттестац</w:t>
            </w:r>
            <w:proofErr w:type="spellEnd"/>
          </w:p>
          <w:p w:rsidR="00EE7B00" w:rsidRDefault="00EE7B00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proofErr w:type="spellStart"/>
            <w:r>
              <w:rPr>
                <w:spacing w:val="-5"/>
                <w:sz w:val="24"/>
              </w:rPr>
              <w:t>ии</w:t>
            </w:r>
            <w:proofErr w:type="spellEnd"/>
          </w:p>
        </w:tc>
        <w:tc>
          <w:tcPr>
            <w:tcW w:w="2272" w:type="dxa"/>
          </w:tcPr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spacing w:before="130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spacing w:before="1"/>
              <w:ind w:left="110" w:right="130"/>
              <w:rPr>
                <w:sz w:val="24"/>
              </w:rPr>
            </w:pPr>
            <w:r>
              <w:rPr>
                <w:spacing w:val="-2"/>
                <w:sz w:val="24"/>
              </w:rPr>
              <w:t>Описание показателей оценочного средства</w:t>
            </w:r>
          </w:p>
        </w:tc>
        <w:tc>
          <w:tcPr>
            <w:tcW w:w="1701" w:type="dxa"/>
          </w:tcPr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spacing w:before="130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spacing w:before="1"/>
              <w:ind w:left="104" w:right="88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Представлени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е оценочного средства в </w:t>
            </w:r>
            <w:r>
              <w:rPr>
                <w:spacing w:val="-2"/>
                <w:sz w:val="24"/>
              </w:rPr>
              <w:t>фонде</w:t>
            </w:r>
          </w:p>
        </w:tc>
        <w:tc>
          <w:tcPr>
            <w:tcW w:w="4078" w:type="dxa"/>
          </w:tcPr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spacing w:before="130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spacing w:before="1" w:line="242" w:lineRule="auto"/>
              <w:ind w:left="108" w:right="175"/>
              <w:rPr>
                <w:sz w:val="24"/>
              </w:rPr>
            </w:pPr>
            <w:r>
              <w:rPr>
                <w:sz w:val="24"/>
              </w:rPr>
              <w:t>Критерии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описание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шкал </w:t>
            </w:r>
            <w:r>
              <w:rPr>
                <w:spacing w:val="-2"/>
                <w:sz w:val="24"/>
              </w:rPr>
              <w:t>оценивания</w:t>
            </w:r>
          </w:p>
          <w:p w:rsidR="00EE7B00" w:rsidRDefault="00EE7B00">
            <w:pPr>
              <w:pStyle w:val="TableParagraph"/>
              <w:spacing w:line="242" w:lineRule="auto"/>
              <w:ind w:left="108" w:right="175"/>
              <w:rPr>
                <w:sz w:val="24"/>
              </w:rPr>
            </w:pPr>
            <w:r>
              <w:rPr>
                <w:sz w:val="24"/>
              </w:rPr>
              <w:t>(шкалы: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0–100%,</w:t>
            </w:r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четырехбалльная</w:t>
            </w:r>
            <w:proofErr w:type="spellEnd"/>
            <w:r>
              <w:rPr>
                <w:sz w:val="24"/>
              </w:rPr>
              <w:t xml:space="preserve">, </w:t>
            </w:r>
            <w:r>
              <w:rPr>
                <w:spacing w:val="-2"/>
                <w:sz w:val="24"/>
              </w:rPr>
              <w:t>тахометрическая)</w:t>
            </w:r>
          </w:p>
        </w:tc>
      </w:tr>
      <w:tr w:rsidR="00EE7B00">
        <w:trPr>
          <w:trHeight w:val="5795"/>
        </w:trPr>
        <w:tc>
          <w:tcPr>
            <w:tcW w:w="523" w:type="dxa"/>
          </w:tcPr>
          <w:p w:rsidR="00EE7B00" w:rsidRDefault="00EE7B00">
            <w:pPr>
              <w:pStyle w:val="TableParagraph"/>
            </w:pPr>
          </w:p>
        </w:tc>
        <w:tc>
          <w:tcPr>
            <w:tcW w:w="1148" w:type="dxa"/>
          </w:tcPr>
          <w:p w:rsidR="00EE7B00" w:rsidRDefault="00EE7B00">
            <w:pPr>
              <w:pStyle w:val="TableParagraph"/>
            </w:pPr>
          </w:p>
        </w:tc>
        <w:tc>
          <w:tcPr>
            <w:tcW w:w="2272" w:type="dxa"/>
          </w:tcPr>
          <w:p w:rsidR="00EE7B00" w:rsidRDefault="00EE7B00">
            <w:pPr>
              <w:pStyle w:val="TableParagraph"/>
            </w:pPr>
          </w:p>
        </w:tc>
        <w:tc>
          <w:tcPr>
            <w:tcW w:w="1701" w:type="dxa"/>
          </w:tcPr>
          <w:p w:rsidR="00EE7B00" w:rsidRDefault="00EE7B00">
            <w:pPr>
              <w:pStyle w:val="TableParagraph"/>
            </w:pPr>
          </w:p>
        </w:tc>
        <w:tc>
          <w:tcPr>
            <w:tcW w:w="4078" w:type="dxa"/>
          </w:tcPr>
          <w:p w:rsidR="00EE7B00" w:rsidRDefault="00EE7B00">
            <w:pPr>
              <w:pStyle w:val="TableParagraph"/>
              <w:ind w:left="108" w:right="109"/>
              <w:rPr>
                <w:sz w:val="24"/>
              </w:rPr>
            </w:pPr>
            <w:r>
              <w:rPr>
                <w:sz w:val="24"/>
              </w:rPr>
              <w:t>размышления на заданную тему носят поверхностный характер. Оценка «неудовлетворительно» выставляется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обучающемуся,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если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не раскрыта тема, содержание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ответа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 соответствует теме, обучающийся не обладает знаниями по значительной части учебного материала и не</w:t>
            </w:r>
          </w:p>
          <w:p w:rsidR="00EE7B00" w:rsidRDefault="00EE7B00">
            <w:pPr>
              <w:pStyle w:val="TableParagraph"/>
              <w:ind w:left="108" w:right="175"/>
              <w:rPr>
                <w:sz w:val="24"/>
              </w:rPr>
            </w:pPr>
            <w:r>
              <w:rPr>
                <w:sz w:val="24"/>
              </w:rPr>
              <w:t>может грамотно изложить ответ на поставленное задание, не высказывает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мнения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теме, допускает существенные ошибки, ответ выстроен непоследовательно, </w:t>
            </w:r>
            <w:proofErr w:type="spellStart"/>
            <w:r>
              <w:rPr>
                <w:spacing w:val="-2"/>
                <w:sz w:val="24"/>
              </w:rPr>
              <w:t>неаргументированно</w:t>
            </w:r>
            <w:proofErr w:type="spellEnd"/>
            <w:r>
              <w:rPr>
                <w:spacing w:val="-2"/>
                <w:sz w:val="24"/>
              </w:rPr>
              <w:t>.</w:t>
            </w:r>
          </w:p>
          <w:p w:rsidR="00EE7B00" w:rsidRDefault="00EE7B00">
            <w:pPr>
              <w:pStyle w:val="TableParagraph"/>
              <w:ind w:left="108" w:right="175"/>
              <w:rPr>
                <w:sz w:val="24"/>
              </w:rPr>
            </w:pPr>
            <w:r>
              <w:rPr>
                <w:sz w:val="24"/>
              </w:rPr>
              <w:t>Итоговая оценка за экзамен выставляется преподавателем в совокупности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оценивания результатов электронного</w:t>
            </w:r>
          </w:p>
          <w:p w:rsidR="00EE7B00" w:rsidRDefault="00EE7B00">
            <w:pPr>
              <w:pStyle w:val="TableParagraph"/>
              <w:spacing w:line="237" w:lineRule="auto"/>
              <w:ind w:left="108" w:right="175"/>
              <w:rPr>
                <w:sz w:val="24"/>
              </w:rPr>
            </w:pPr>
            <w:r>
              <w:rPr>
                <w:sz w:val="24"/>
              </w:rPr>
              <w:t>тестирования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выполнения ими </w:t>
            </w:r>
            <w:proofErr w:type="spellStart"/>
            <w:r>
              <w:rPr>
                <w:sz w:val="24"/>
              </w:rPr>
              <w:t>практико</w:t>
            </w:r>
            <w:proofErr w:type="spellEnd"/>
            <w:r>
              <w:rPr>
                <w:sz w:val="24"/>
              </w:rPr>
              <w:t>-</w:t>
            </w:r>
          </w:p>
          <w:p w:rsidR="00EE7B00" w:rsidRDefault="00EE7B00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ориентированной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экзамена</w:t>
            </w:r>
          </w:p>
        </w:tc>
      </w:tr>
    </w:tbl>
    <w:p w:rsidR="00EE7B00" w:rsidRDefault="00EE7B00">
      <w:pPr>
        <w:pStyle w:val="a5"/>
        <w:numPr>
          <w:ilvl w:val="0"/>
          <w:numId w:val="33"/>
        </w:numPr>
        <w:tabs>
          <w:tab w:val="left" w:pos="1167"/>
        </w:tabs>
        <w:spacing w:before="291" w:line="319" w:lineRule="exact"/>
        <w:ind w:left="1167" w:hanging="208"/>
        <w:rPr>
          <w:b/>
          <w:sz w:val="28"/>
          <w:u w:val="single"/>
        </w:rPr>
      </w:pPr>
      <w:r>
        <w:rPr>
          <w:b/>
          <w:spacing w:val="3"/>
          <w:sz w:val="28"/>
          <w:u w:val="single"/>
        </w:rPr>
        <w:t xml:space="preserve"> </w:t>
      </w:r>
      <w:r>
        <w:rPr>
          <w:b/>
          <w:spacing w:val="-2"/>
          <w:sz w:val="28"/>
          <w:u w:val="single"/>
        </w:rPr>
        <w:t>Содержание</w:t>
      </w:r>
      <w:r>
        <w:rPr>
          <w:b/>
          <w:spacing w:val="1"/>
          <w:sz w:val="28"/>
          <w:u w:val="single"/>
        </w:rPr>
        <w:t xml:space="preserve"> </w:t>
      </w:r>
      <w:r>
        <w:rPr>
          <w:b/>
          <w:spacing w:val="-2"/>
          <w:sz w:val="28"/>
          <w:u w:val="single"/>
        </w:rPr>
        <w:t>программы</w:t>
      </w:r>
    </w:p>
    <w:p w:rsidR="00EE7B00" w:rsidRDefault="00EE7B00">
      <w:pPr>
        <w:ind w:left="676" w:firstLine="283"/>
        <w:rPr>
          <w:sz w:val="23"/>
        </w:rPr>
      </w:pPr>
      <w:r>
        <w:rPr>
          <w:sz w:val="23"/>
        </w:rPr>
        <w:t>включающее:</w:t>
      </w:r>
      <w:r>
        <w:rPr>
          <w:spacing w:val="40"/>
          <w:sz w:val="23"/>
        </w:rPr>
        <w:t xml:space="preserve"> </w:t>
      </w:r>
      <w:r>
        <w:rPr>
          <w:sz w:val="23"/>
        </w:rPr>
        <w:t>учебный</w:t>
      </w:r>
      <w:r>
        <w:rPr>
          <w:spacing w:val="40"/>
          <w:sz w:val="23"/>
        </w:rPr>
        <w:t xml:space="preserve"> </w:t>
      </w:r>
      <w:r>
        <w:rPr>
          <w:sz w:val="23"/>
        </w:rPr>
        <w:t>план,</w:t>
      </w:r>
      <w:r>
        <w:rPr>
          <w:spacing w:val="40"/>
          <w:sz w:val="23"/>
        </w:rPr>
        <w:t xml:space="preserve"> </w:t>
      </w:r>
      <w:r>
        <w:rPr>
          <w:sz w:val="23"/>
        </w:rPr>
        <w:t>календарный</w:t>
      </w:r>
      <w:r>
        <w:rPr>
          <w:spacing w:val="40"/>
          <w:sz w:val="23"/>
        </w:rPr>
        <w:t xml:space="preserve"> </w:t>
      </w:r>
      <w:r>
        <w:rPr>
          <w:sz w:val="23"/>
        </w:rPr>
        <w:t>учебный</w:t>
      </w:r>
      <w:r>
        <w:rPr>
          <w:spacing w:val="40"/>
          <w:sz w:val="23"/>
        </w:rPr>
        <w:t xml:space="preserve"> </w:t>
      </w:r>
      <w:r>
        <w:rPr>
          <w:sz w:val="23"/>
        </w:rPr>
        <w:t>график,</w:t>
      </w:r>
      <w:r>
        <w:rPr>
          <w:spacing w:val="40"/>
          <w:sz w:val="23"/>
        </w:rPr>
        <w:t xml:space="preserve"> </w:t>
      </w:r>
      <w:r>
        <w:rPr>
          <w:sz w:val="23"/>
        </w:rPr>
        <w:t>рабочие</w:t>
      </w:r>
      <w:r>
        <w:rPr>
          <w:spacing w:val="40"/>
          <w:sz w:val="23"/>
        </w:rPr>
        <w:t xml:space="preserve"> </w:t>
      </w:r>
      <w:r>
        <w:rPr>
          <w:sz w:val="23"/>
        </w:rPr>
        <w:t>программы</w:t>
      </w:r>
      <w:r>
        <w:rPr>
          <w:spacing w:val="40"/>
          <w:sz w:val="23"/>
        </w:rPr>
        <w:t xml:space="preserve"> </w:t>
      </w:r>
      <w:r>
        <w:rPr>
          <w:sz w:val="23"/>
        </w:rPr>
        <w:t>учебных предметов, курсов, дисциплин (модулей) (учебно-тематический план)</w:t>
      </w:r>
    </w:p>
    <w:p w:rsidR="00EE7B00" w:rsidRDefault="00EE7B00">
      <w:pPr>
        <w:pStyle w:val="a3"/>
        <w:spacing w:before="15"/>
        <w:ind w:left="0"/>
        <w:rPr>
          <w:sz w:val="23"/>
        </w:rPr>
      </w:pPr>
    </w:p>
    <w:p w:rsidR="00EE7B00" w:rsidRDefault="00EE7B00">
      <w:pPr>
        <w:pStyle w:val="a5"/>
        <w:numPr>
          <w:ilvl w:val="1"/>
          <w:numId w:val="33"/>
        </w:numPr>
        <w:tabs>
          <w:tab w:val="left" w:pos="1385"/>
        </w:tabs>
        <w:ind w:right="323" w:firstLine="283"/>
        <w:jc w:val="both"/>
        <w:rPr>
          <w:b/>
          <w:sz w:val="24"/>
        </w:rPr>
      </w:pPr>
      <w:r>
        <w:rPr>
          <w:b/>
          <w:sz w:val="24"/>
        </w:rPr>
        <w:t>Объем дисциплины 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зачетных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единицах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 указанием количества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академических часов, выделенных на контактную работу обучающихся с преподавателем и на самостоятельную работу обучающихся</w:t>
      </w:r>
    </w:p>
    <w:p w:rsidR="00EE7B00" w:rsidRDefault="00EE7B00">
      <w:pPr>
        <w:pStyle w:val="a3"/>
        <w:ind w:left="0"/>
        <w:rPr>
          <w:b/>
          <w:sz w:val="20"/>
        </w:rPr>
      </w:pPr>
    </w:p>
    <w:p w:rsidR="00EE7B00" w:rsidRDefault="00EE7B00">
      <w:pPr>
        <w:pStyle w:val="a3"/>
        <w:spacing w:before="50"/>
        <w:ind w:left="0"/>
        <w:rPr>
          <w:b/>
          <w:sz w:val="20"/>
        </w:rPr>
      </w:pPr>
    </w:p>
    <w:tbl>
      <w:tblPr>
        <w:tblW w:w="0" w:type="auto"/>
        <w:tblInd w:w="5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677"/>
        <w:gridCol w:w="4696"/>
        <w:gridCol w:w="2492"/>
        <w:gridCol w:w="2094"/>
      </w:tblGrid>
      <w:tr w:rsidR="00EE7B00">
        <w:trPr>
          <w:trHeight w:val="551"/>
        </w:trPr>
        <w:tc>
          <w:tcPr>
            <w:tcW w:w="677" w:type="dxa"/>
          </w:tcPr>
          <w:p w:rsidR="00EE7B00" w:rsidRDefault="00EE7B00">
            <w:pPr>
              <w:pStyle w:val="TableParagraph"/>
              <w:spacing w:line="273" w:lineRule="exact"/>
              <w:ind w:left="254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№</w:t>
            </w:r>
          </w:p>
        </w:tc>
        <w:tc>
          <w:tcPr>
            <w:tcW w:w="4696" w:type="dxa"/>
          </w:tcPr>
          <w:p w:rsidR="00EE7B00" w:rsidRDefault="00EE7B00">
            <w:pPr>
              <w:pStyle w:val="TableParagraph"/>
              <w:spacing w:line="273" w:lineRule="exact"/>
              <w:ind w:left="288"/>
              <w:rPr>
                <w:b/>
                <w:sz w:val="24"/>
              </w:rPr>
            </w:pPr>
            <w:r>
              <w:rPr>
                <w:b/>
                <w:sz w:val="24"/>
              </w:rPr>
              <w:t>Вид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учебной</w:t>
            </w:r>
            <w:r>
              <w:rPr>
                <w:b/>
                <w:spacing w:val="-2"/>
                <w:sz w:val="24"/>
              </w:rPr>
              <w:t xml:space="preserve"> работы</w:t>
            </w:r>
          </w:p>
        </w:tc>
        <w:tc>
          <w:tcPr>
            <w:tcW w:w="2492" w:type="dxa"/>
          </w:tcPr>
          <w:p w:rsidR="00EE7B00" w:rsidRDefault="00EE7B00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ЧАСОВ</w:t>
            </w:r>
          </w:p>
          <w:p w:rsidR="00EE7B00" w:rsidRDefault="00EE7B00">
            <w:pPr>
              <w:pStyle w:val="TableParagraph"/>
              <w:spacing w:before="3" w:line="257" w:lineRule="exact"/>
              <w:ind w:left="110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(КЕ)</w:t>
            </w:r>
          </w:p>
        </w:tc>
        <w:tc>
          <w:tcPr>
            <w:tcW w:w="2094" w:type="dxa"/>
          </w:tcPr>
          <w:p w:rsidR="00EE7B00" w:rsidRDefault="00EE7B00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ЗЕ</w:t>
            </w:r>
          </w:p>
          <w:p w:rsidR="00EE7B00" w:rsidRDefault="00EE7B00">
            <w:pPr>
              <w:pStyle w:val="TableParagraph"/>
              <w:spacing w:before="3" w:line="257" w:lineRule="exact"/>
              <w:ind w:left="11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(недель)</w:t>
            </w:r>
          </w:p>
        </w:tc>
      </w:tr>
      <w:tr w:rsidR="00EE7B00">
        <w:trPr>
          <w:trHeight w:val="551"/>
        </w:trPr>
        <w:tc>
          <w:tcPr>
            <w:tcW w:w="677" w:type="dxa"/>
          </w:tcPr>
          <w:p w:rsidR="00EE7B00" w:rsidRDefault="00EE7B00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4696" w:type="dxa"/>
          </w:tcPr>
          <w:p w:rsidR="00EE7B00" w:rsidRDefault="00EE7B00">
            <w:pPr>
              <w:pStyle w:val="TableParagraph"/>
              <w:spacing w:line="274" w:lineRule="exact"/>
              <w:ind w:left="110" w:firstLine="177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учебному </w:t>
            </w:r>
            <w:r>
              <w:rPr>
                <w:spacing w:val="-2"/>
                <w:sz w:val="24"/>
              </w:rPr>
              <w:t>плану</w:t>
            </w:r>
          </w:p>
        </w:tc>
        <w:tc>
          <w:tcPr>
            <w:tcW w:w="2492" w:type="dxa"/>
          </w:tcPr>
          <w:p w:rsidR="00EE7B00" w:rsidRDefault="00EE7B00">
            <w:pPr>
              <w:pStyle w:val="TableParagraph"/>
              <w:spacing w:line="273" w:lineRule="exact"/>
              <w:ind w:left="269"/>
              <w:rPr>
                <w:sz w:val="24"/>
              </w:rPr>
            </w:pPr>
            <w:r>
              <w:rPr>
                <w:spacing w:val="-5"/>
                <w:sz w:val="24"/>
              </w:rPr>
              <w:t>504</w:t>
            </w:r>
          </w:p>
        </w:tc>
        <w:tc>
          <w:tcPr>
            <w:tcW w:w="2094" w:type="dxa"/>
          </w:tcPr>
          <w:p w:rsidR="00EE7B00" w:rsidRDefault="00EE7B00">
            <w:pPr>
              <w:pStyle w:val="TableParagraph"/>
              <w:spacing w:line="273" w:lineRule="exact"/>
              <w:ind w:left="269"/>
              <w:rPr>
                <w:sz w:val="24"/>
              </w:rPr>
            </w:pPr>
            <w:r>
              <w:rPr>
                <w:spacing w:val="-10"/>
                <w:sz w:val="24"/>
              </w:rPr>
              <w:t>14</w:t>
            </w:r>
          </w:p>
        </w:tc>
      </w:tr>
      <w:tr w:rsidR="00EE7B00">
        <w:trPr>
          <w:trHeight w:val="278"/>
        </w:trPr>
        <w:tc>
          <w:tcPr>
            <w:tcW w:w="677" w:type="dxa"/>
          </w:tcPr>
          <w:p w:rsidR="00EE7B00" w:rsidRDefault="00EE7B00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4696" w:type="dxa"/>
          </w:tcPr>
          <w:p w:rsidR="00EE7B00" w:rsidRDefault="00EE7B00">
            <w:pPr>
              <w:pStyle w:val="TableParagraph"/>
              <w:spacing w:line="258" w:lineRule="exact"/>
              <w:ind w:left="288"/>
              <w:rPr>
                <w:sz w:val="24"/>
              </w:rPr>
            </w:pPr>
            <w:r>
              <w:rPr>
                <w:sz w:val="24"/>
              </w:rPr>
              <w:t>Аудиторные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числе</w:t>
            </w:r>
          </w:p>
        </w:tc>
        <w:tc>
          <w:tcPr>
            <w:tcW w:w="2492" w:type="dxa"/>
          </w:tcPr>
          <w:p w:rsidR="00EE7B00" w:rsidRDefault="00EE7B00">
            <w:pPr>
              <w:pStyle w:val="TableParagraph"/>
              <w:spacing w:line="258" w:lineRule="exact"/>
              <w:ind w:left="269"/>
              <w:rPr>
                <w:sz w:val="24"/>
              </w:rPr>
            </w:pPr>
            <w:r>
              <w:rPr>
                <w:spacing w:val="-5"/>
                <w:sz w:val="24"/>
              </w:rPr>
              <w:t>498</w:t>
            </w:r>
          </w:p>
        </w:tc>
        <w:tc>
          <w:tcPr>
            <w:tcW w:w="2094" w:type="dxa"/>
          </w:tcPr>
          <w:p w:rsidR="00EE7B00" w:rsidRDefault="00EE7B00">
            <w:pPr>
              <w:pStyle w:val="TableParagraph"/>
              <w:spacing w:line="258" w:lineRule="exact"/>
              <w:ind w:left="269"/>
              <w:rPr>
                <w:sz w:val="24"/>
              </w:rPr>
            </w:pPr>
            <w:r>
              <w:rPr>
                <w:spacing w:val="-4"/>
                <w:sz w:val="24"/>
              </w:rPr>
              <w:t>13,83</w:t>
            </w:r>
          </w:p>
        </w:tc>
      </w:tr>
      <w:tr w:rsidR="00EE7B00">
        <w:trPr>
          <w:trHeight w:val="278"/>
        </w:trPr>
        <w:tc>
          <w:tcPr>
            <w:tcW w:w="677" w:type="dxa"/>
          </w:tcPr>
          <w:p w:rsidR="00EE7B00" w:rsidRDefault="00EE7B00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pacing w:val="-4"/>
                <w:sz w:val="24"/>
              </w:rPr>
              <w:t>2.1.</w:t>
            </w:r>
          </w:p>
        </w:tc>
        <w:tc>
          <w:tcPr>
            <w:tcW w:w="4696" w:type="dxa"/>
          </w:tcPr>
          <w:p w:rsidR="00EE7B00" w:rsidRPr="003115EE" w:rsidRDefault="00EE7B00" w:rsidP="00834F13">
            <w:pPr>
              <w:pStyle w:val="TableParagraph"/>
              <w:spacing w:line="258" w:lineRule="exact"/>
              <w:ind w:left="288"/>
              <w:rPr>
                <w:sz w:val="24"/>
              </w:rPr>
            </w:pPr>
            <w:r>
              <w:rPr>
                <w:spacing w:val="-2"/>
                <w:sz w:val="24"/>
              </w:rPr>
              <w:t>Лекции</w:t>
            </w:r>
            <w:r w:rsidR="003115EE">
              <w:rPr>
                <w:spacing w:val="-2"/>
                <w:sz w:val="24"/>
              </w:rPr>
              <w:t xml:space="preserve"> </w:t>
            </w:r>
            <w:r w:rsidR="00B0256E">
              <w:rPr>
                <w:spacing w:val="-2"/>
                <w:sz w:val="24"/>
              </w:rPr>
              <w:t>(заочно)</w:t>
            </w:r>
          </w:p>
        </w:tc>
        <w:tc>
          <w:tcPr>
            <w:tcW w:w="2492" w:type="dxa"/>
          </w:tcPr>
          <w:p w:rsidR="00EE7B00" w:rsidRDefault="00EE7B00">
            <w:pPr>
              <w:pStyle w:val="TableParagraph"/>
              <w:spacing w:line="258" w:lineRule="exact"/>
              <w:ind w:left="269"/>
              <w:rPr>
                <w:sz w:val="24"/>
              </w:rPr>
            </w:pPr>
            <w:r>
              <w:rPr>
                <w:spacing w:val="-5"/>
                <w:sz w:val="24"/>
              </w:rPr>
              <w:t>166</w:t>
            </w:r>
          </w:p>
        </w:tc>
        <w:tc>
          <w:tcPr>
            <w:tcW w:w="2094" w:type="dxa"/>
          </w:tcPr>
          <w:p w:rsidR="00EE7B00" w:rsidRDefault="00EE7B00">
            <w:pPr>
              <w:pStyle w:val="TableParagraph"/>
              <w:spacing w:line="258" w:lineRule="exact"/>
              <w:ind w:left="269"/>
              <w:rPr>
                <w:sz w:val="24"/>
              </w:rPr>
            </w:pPr>
            <w:r>
              <w:rPr>
                <w:spacing w:val="-4"/>
                <w:sz w:val="24"/>
              </w:rPr>
              <w:t>4,6</w:t>
            </w:r>
          </w:p>
        </w:tc>
      </w:tr>
      <w:tr w:rsidR="00EE7B00">
        <w:trPr>
          <w:trHeight w:val="273"/>
        </w:trPr>
        <w:tc>
          <w:tcPr>
            <w:tcW w:w="677" w:type="dxa"/>
          </w:tcPr>
          <w:p w:rsidR="00EE7B00" w:rsidRDefault="00EE7B00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pacing w:val="-4"/>
                <w:sz w:val="24"/>
              </w:rPr>
              <w:t>2.2.</w:t>
            </w:r>
          </w:p>
        </w:tc>
        <w:tc>
          <w:tcPr>
            <w:tcW w:w="4696" w:type="dxa"/>
          </w:tcPr>
          <w:p w:rsidR="00EE7B00" w:rsidRDefault="00EE7B00" w:rsidP="00834F13">
            <w:pPr>
              <w:pStyle w:val="TableParagraph"/>
              <w:spacing w:line="253" w:lineRule="exact"/>
              <w:ind w:left="288"/>
              <w:rPr>
                <w:sz w:val="24"/>
              </w:rPr>
            </w:pPr>
            <w:r>
              <w:rPr>
                <w:sz w:val="24"/>
              </w:rPr>
              <w:t>Клинические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(практические)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занятия</w:t>
            </w:r>
            <w:r w:rsidR="00B0256E">
              <w:rPr>
                <w:spacing w:val="-2"/>
                <w:sz w:val="24"/>
              </w:rPr>
              <w:t xml:space="preserve"> (</w:t>
            </w:r>
            <w:proofErr w:type="spellStart"/>
            <w:r w:rsidR="00B0256E">
              <w:rPr>
                <w:spacing w:val="-2"/>
                <w:sz w:val="24"/>
              </w:rPr>
              <w:t>очно</w:t>
            </w:r>
            <w:proofErr w:type="spellEnd"/>
            <w:r w:rsidR="00B0256E">
              <w:rPr>
                <w:spacing w:val="-2"/>
                <w:sz w:val="24"/>
              </w:rPr>
              <w:t>)</w:t>
            </w:r>
          </w:p>
        </w:tc>
        <w:tc>
          <w:tcPr>
            <w:tcW w:w="2492" w:type="dxa"/>
          </w:tcPr>
          <w:p w:rsidR="00EE7B00" w:rsidRDefault="00EE7B00">
            <w:pPr>
              <w:pStyle w:val="TableParagraph"/>
              <w:spacing w:line="253" w:lineRule="exact"/>
              <w:ind w:left="269"/>
              <w:rPr>
                <w:sz w:val="24"/>
              </w:rPr>
            </w:pPr>
            <w:r>
              <w:rPr>
                <w:spacing w:val="-5"/>
                <w:sz w:val="24"/>
              </w:rPr>
              <w:t>277</w:t>
            </w:r>
          </w:p>
        </w:tc>
        <w:tc>
          <w:tcPr>
            <w:tcW w:w="2094" w:type="dxa"/>
          </w:tcPr>
          <w:p w:rsidR="00EE7B00" w:rsidRDefault="00EE7B00">
            <w:pPr>
              <w:pStyle w:val="TableParagraph"/>
              <w:spacing w:line="253" w:lineRule="exact"/>
              <w:ind w:left="269"/>
              <w:rPr>
                <w:sz w:val="24"/>
              </w:rPr>
            </w:pPr>
            <w:r>
              <w:rPr>
                <w:spacing w:val="-4"/>
                <w:sz w:val="24"/>
              </w:rPr>
              <w:t>7,7</w:t>
            </w:r>
          </w:p>
        </w:tc>
      </w:tr>
      <w:tr w:rsidR="00EE7B00">
        <w:trPr>
          <w:trHeight w:val="278"/>
        </w:trPr>
        <w:tc>
          <w:tcPr>
            <w:tcW w:w="677" w:type="dxa"/>
          </w:tcPr>
          <w:p w:rsidR="00EE7B00" w:rsidRDefault="00EE7B00"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>
              <w:rPr>
                <w:spacing w:val="-4"/>
                <w:sz w:val="24"/>
              </w:rPr>
              <w:t>2.3.</w:t>
            </w:r>
          </w:p>
        </w:tc>
        <w:tc>
          <w:tcPr>
            <w:tcW w:w="4696" w:type="dxa"/>
          </w:tcPr>
          <w:p w:rsidR="00EE7B00" w:rsidRDefault="00EE7B00" w:rsidP="003115EE">
            <w:pPr>
              <w:pStyle w:val="TableParagraph"/>
              <w:spacing w:line="259" w:lineRule="exact"/>
              <w:ind w:left="288"/>
              <w:rPr>
                <w:sz w:val="24"/>
              </w:rPr>
            </w:pPr>
            <w:r>
              <w:rPr>
                <w:sz w:val="24"/>
              </w:rPr>
              <w:t>Семинары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 w:rsidR="003115EE">
              <w:rPr>
                <w:sz w:val="24"/>
              </w:rPr>
              <w:t xml:space="preserve">с использованием </w:t>
            </w:r>
            <w:r>
              <w:rPr>
                <w:sz w:val="24"/>
              </w:rPr>
              <w:t>ДОТ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)</w:t>
            </w:r>
            <w:r w:rsidR="00B0256E">
              <w:rPr>
                <w:spacing w:val="-2"/>
                <w:sz w:val="24"/>
              </w:rPr>
              <w:t xml:space="preserve"> (</w:t>
            </w:r>
            <w:proofErr w:type="spellStart"/>
            <w:r w:rsidR="00B0256E">
              <w:rPr>
                <w:spacing w:val="-2"/>
                <w:sz w:val="24"/>
              </w:rPr>
              <w:t>очно</w:t>
            </w:r>
            <w:proofErr w:type="spellEnd"/>
            <w:r w:rsidR="00B0256E">
              <w:rPr>
                <w:spacing w:val="-2"/>
                <w:sz w:val="24"/>
              </w:rPr>
              <w:t>)</w:t>
            </w:r>
          </w:p>
        </w:tc>
        <w:tc>
          <w:tcPr>
            <w:tcW w:w="2492" w:type="dxa"/>
          </w:tcPr>
          <w:p w:rsidR="00EE7B00" w:rsidRDefault="00EE7B00">
            <w:pPr>
              <w:pStyle w:val="TableParagraph"/>
              <w:spacing w:line="259" w:lineRule="exact"/>
              <w:ind w:left="269"/>
              <w:rPr>
                <w:sz w:val="24"/>
              </w:rPr>
            </w:pPr>
            <w:r>
              <w:rPr>
                <w:spacing w:val="-4"/>
                <w:sz w:val="24"/>
              </w:rPr>
              <w:t>5</w:t>
            </w:r>
            <w:r w:rsidR="003115EE">
              <w:rPr>
                <w:spacing w:val="-4"/>
                <w:sz w:val="24"/>
              </w:rPr>
              <w:t>5</w:t>
            </w:r>
          </w:p>
        </w:tc>
        <w:tc>
          <w:tcPr>
            <w:tcW w:w="2094" w:type="dxa"/>
          </w:tcPr>
          <w:p w:rsidR="00EE7B00" w:rsidRDefault="00EE7B00">
            <w:pPr>
              <w:pStyle w:val="TableParagraph"/>
              <w:spacing w:line="259" w:lineRule="exact"/>
              <w:ind w:left="269"/>
              <w:rPr>
                <w:sz w:val="24"/>
              </w:rPr>
            </w:pPr>
            <w:r>
              <w:rPr>
                <w:spacing w:val="-4"/>
                <w:sz w:val="24"/>
              </w:rPr>
              <w:t>1,52</w:t>
            </w:r>
          </w:p>
        </w:tc>
      </w:tr>
      <w:tr w:rsidR="00EE7B00">
        <w:trPr>
          <w:trHeight w:val="273"/>
        </w:trPr>
        <w:tc>
          <w:tcPr>
            <w:tcW w:w="677" w:type="dxa"/>
          </w:tcPr>
          <w:p w:rsidR="00EE7B00" w:rsidRDefault="00EE7B00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4696" w:type="dxa"/>
          </w:tcPr>
          <w:p w:rsidR="00EE7B00" w:rsidRDefault="00EE7B00">
            <w:pPr>
              <w:pStyle w:val="TableParagraph"/>
              <w:spacing w:line="253" w:lineRule="exact"/>
              <w:ind w:left="288"/>
              <w:rPr>
                <w:b/>
                <w:sz w:val="24"/>
              </w:rPr>
            </w:pPr>
            <w:r>
              <w:rPr>
                <w:b/>
                <w:color w:val="990033"/>
                <w:sz w:val="24"/>
              </w:rPr>
              <w:t>Итоговая</w:t>
            </w:r>
            <w:r>
              <w:rPr>
                <w:b/>
                <w:color w:val="990033"/>
                <w:spacing w:val="-2"/>
                <w:sz w:val="24"/>
              </w:rPr>
              <w:t xml:space="preserve"> </w:t>
            </w:r>
            <w:r>
              <w:rPr>
                <w:b/>
                <w:color w:val="990033"/>
                <w:sz w:val="24"/>
              </w:rPr>
              <w:t>аттестация</w:t>
            </w:r>
            <w:r>
              <w:rPr>
                <w:b/>
                <w:color w:val="990033"/>
                <w:spacing w:val="-2"/>
                <w:sz w:val="24"/>
              </w:rPr>
              <w:t xml:space="preserve"> </w:t>
            </w:r>
            <w:r>
              <w:rPr>
                <w:b/>
                <w:color w:val="990033"/>
                <w:sz w:val="24"/>
              </w:rPr>
              <w:t>и</w:t>
            </w:r>
            <w:r>
              <w:rPr>
                <w:b/>
                <w:color w:val="990033"/>
                <w:spacing w:val="-4"/>
                <w:sz w:val="24"/>
              </w:rPr>
              <w:t xml:space="preserve"> </w:t>
            </w:r>
            <w:r>
              <w:rPr>
                <w:b/>
                <w:color w:val="990033"/>
                <w:spacing w:val="-2"/>
                <w:sz w:val="24"/>
              </w:rPr>
              <w:t>экзамен</w:t>
            </w:r>
            <w:r w:rsidR="003115EE">
              <w:rPr>
                <w:b/>
                <w:color w:val="990033"/>
                <w:spacing w:val="-2"/>
                <w:sz w:val="24"/>
              </w:rPr>
              <w:t>(входит в п.2.3)</w:t>
            </w:r>
          </w:p>
        </w:tc>
        <w:tc>
          <w:tcPr>
            <w:tcW w:w="2492" w:type="dxa"/>
          </w:tcPr>
          <w:p w:rsidR="00EE7B00" w:rsidRDefault="00EE7B00">
            <w:pPr>
              <w:pStyle w:val="TableParagraph"/>
              <w:spacing w:line="253" w:lineRule="exact"/>
              <w:ind w:left="269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2094" w:type="dxa"/>
          </w:tcPr>
          <w:p w:rsidR="00EE7B00" w:rsidRDefault="00EE7B00">
            <w:pPr>
              <w:pStyle w:val="TableParagraph"/>
              <w:spacing w:line="253" w:lineRule="exact"/>
              <w:ind w:left="269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</w:tbl>
    <w:p w:rsidR="00EE7B00" w:rsidRDefault="00EE7B00">
      <w:pPr>
        <w:spacing w:line="253" w:lineRule="exact"/>
        <w:rPr>
          <w:sz w:val="24"/>
        </w:rPr>
        <w:sectPr w:rsidR="00EE7B00">
          <w:type w:val="continuous"/>
          <w:pgSz w:w="11910" w:h="16840"/>
          <w:pgMar w:top="1100" w:right="520" w:bottom="280" w:left="740" w:header="720" w:footer="720" w:gutter="0"/>
          <w:cols w:space="720"/>
        </w:sectPr>
      </w:pPr>
    </w:p>
    <w:p w:rsidR="00EE7B00" w:rsidRDefault="00EE7B00">
      <w:pPr>
        <w:pStyle w:val="a5"/>
        <w:numPr>
          <w:ilvl w:val="1"/>
          <w:numId w:val="33"/>
        </w:numPr>
        <w:tabs>
          <w:tab w:val="left" w:pos="1380"/>
        </w:tabs>
        <w:spacing w:before="71"/>
        <w:ind w:left="1380" w:hanging="421"/>
        <w:rPr>
          <w:b/>
          <w:sz w:val="24"/>
        </w:rPr>
      </w:pPr>
      <w:r>
        <w:rPr>
          <w:b/>
          <w:sz w:val="24"/>
        </w:rPr>
        <w:lastRenderedPageBreak/>
        <w:t>Календарный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учебный</w:t>
      </w:r>
      <w:r>
        <w:rPr>
          <w:b/>
          <w:spacing w:val="-7"/>
          <w:sz w:val="24"/>
        </w:rPr>
        <w:t xml:space="preserve"> </w:t>
      </w:r>
      <w:r>
        <w:rPr>
          <w:b/>
          <w:spacing w:val="-2"/>
          <w:sz w:val="24"/>
        </w:rPr>
        <w:t>график</w:t>
      </w:r>
    </w:p>
    <w:p w:rsidR="00EE7B00" w:rsidRDefault="00EE7B00">
      <w:pPr>
        <w:pStyle w:val="a3"/>
        <w:spacing w:before="40"/>
        <w:ind w:left="0"/>
        <w:rPr>
          <w:b/>
          <w:sz w:val="20"/>
        </w:rPr>
      </w:pPr>
    </w:p>
    <w:tbl>
      <w:tblPr>
        <w:tblW w:w="0" w:type="auto"/>
        <w:tblInd w:w="6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6626"/>
        <w:gridCol w:w="778"/>
        <w:gridCol w:w="783"/>
        <w:gridCol w:w="778"/>
        <w:gridCol w:w="783"/>
      </w:tblGrid>
      <w:tr w:rsidR="00EE7B00">
        <w:trPr>
          <w:trHeight w:val="412"/>
        </w:trPr>
        <w:tc>
          <w:tcPr>
            <w:tcW w:w="6626" w:type="dxa"/>
            <w:vMerge w:val="restart"/>
          </w:tcPr>
          <w:p w:rsidR="00EE7B00" w:rsidRDefault="00EE7B00">
            <w:pPr>
              <w:pStyle w:val="TableParagraph"/>
              <w:spacing w:before="95"/>
              <w:ind w:left="345"/>
              <w:rPr>
                <w:sz w:val="18"/>
              </w:rPr>
            </w:pPr>
            <w:r>
              <w:rPr>
                <w:sz w:val="18"/>
              </w:rPr>
              <w:t>Примерные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учебные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модули</w:t>
            </w:r>
          </w:p>
        </w:tc>
        <w:tc>
          <w:tcPr>
            <w:tcW w:w="3122" w:type="dxa"/>
            <w:gridSpan w:val="4"/>
          </w:tcPr>
          <w:p w:rsidR="00EE7B00" w:rsidRDefault="00EE7B00">
            <w:pPr>
              <w:pStyle w:val="TableParagraph"/>
              <w:spacing w:before="95"/>
              <w:ind w:left="346"/>
              <w:rPr>
                <w:sz w:val="18"/>
              </w:rPr>
            </w:pPr>
            <w:r>
              <w:rPr>
                <w:spacing w:val="-2"/>
                <w:sz w:val="18"/>
              </w:rPr>
              <w:t>Месяцы</w:t>
            </w:r>
          </w:p>
        </w:tc>
      </w:tr>
      <w:tr w:rsidR="00EE7B00">
        <w:trPr>
          <w:trHeight w:val="614"/>
        </w:trPr>
        <w:tc>
          <w:tcPr>
            <w:tcW w:w="6626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778" w:type="dxa"/>
          </w:tcPr>
          <w:p w:rsidR="00EE7B00" w:rsidRDefault="00EE7B00">
            <w:pPr>
              <w:pStyle w:val="TableParagraph"/>
              <w:spacing w:before="95"/>
              <w:ind w:left="15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  <w:p w:rsidR="00EE7B00" w:rsidRDefault="00EE7B00">
            <w:pPr>
              <w:pStyle w:val="TableParagraph"/>
              <w:ind w:left="15" w:right="13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месяц</w:t>
            </w:r>
          </w:p>
        </w:tc>
        <w:tc>
          <w:tcPr>
            <w:tcW w:w="783" w:type="dxa"/>
          </w:tcPr>
          <w:p w:rsidR="00EE7B00" w:rsidRDefault="00EE7B00">
            <w:pPr>
              <w:pStyle w:val="TableParagraph"/>
              <w:spacing w:before="95"/>
              <w:ind w:left="10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  <w:p w:rsidR="00EE7B00" w:rsidRDefault="00EE7B00">
            <w:pPr>
              <w:pStyle w:val="TableParagraph"/>
              <w:ind w:left="10" w:right="130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месяц</w:t>
            </w:r>
          </w:p>
        </w:tc>
        <w:tc>
          <w:tcPr>
            <w:tcW w:w="778" w:type="dxa"/>
          </w:tcPr>
          <w:p w:rsidR="00EE7B00" w:rsidRDefault="00EE7B00">
            <w:pPr>
              <w:pStyle w:val="TableParagraph"/>
              <w:spacing w:before="95"/>
              <w:ind w:left="14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  <w:p w:rsidR="00EE7B00" w:rsidRDefault="00EE7B00">
            <w:pPr>
              <w:pStyle w:val="TableParagraph"/>
              <w:ind w:left="15" w:right="13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месяц</w:t>
            </w:r>
          </w:p>
        </w:tc>
        <w:tc>
          <w:tcPr>
            <w:tcW w:w="783" w:type="dxa"/>
          </w:tcPr>
          <w:p w:rsidR="00EE7B00" w:rsidRDefault="00EE7B00">
            <w:pPr>
              <w:pStyle w:val="TableParagraph"/>
              <w:spacing w:before="95"/>
              <w:ind w:left="10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  <w:p w:rsidR="00EE7B00" w:rsidRDefault="00EE7B00">
            <w:pPr>
              <w:pStyle w:val="TableParagraph"/>
              <w:spacing w:before="95"/>
              <w:ind w:left="10"/>
              <w:jc w:val="center"/>
              <w:rPr>
                <w:sz w:val="18"/>
              </w:rPr>
            </w:pPr>
            <w:r>
              <w:rPr>
                <w:sz w:val="18"/>
              </w:rPr>
              <w:t>месяц</w:t>
            </w:r>
            <w:r>
              <w:rPr>
                <w:spacing w:val="2"/>
                <w:sz w:val="18"/>
              </w:rPr>
              <w:t xml:space="preserve"> </w:t>
            </w:r>
          </w:p>
        </w:tc>
      </w:tr>
      <w:tr w:rsidR="00EE7B00">
        <w:trPr>
          <w:trHeight w:val="479"/>
        </w:trPr>
        <w:tc>
          <w:tcPr>
            <w:tcW w:w="6626" w:type="dxa"/>
          </w:tcPr>
          <w:p w:rsidR="00EE7B00" w:rsidRDefault="00EE7B00">
            <w:pPr>
              <w:pStyle w:val="TableParagraph"/>
              <w:spacing w:before="102"/>
              <w:ind w:left="345"/>
              <w:rPr>
                <w:b/>
                <w:sz w:val="24"/>
              </w:rPr>
            </w:pPr>
            <w:r>
              <w:rPr>
                <w:b/>
                <w:sz w:val="24"/>
              </w:rPr>
              <w:t>Актуальные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теоретические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вопросы</w:t>
            </w:r>
          </w:p>
        </w:tc>
        <w:tc>
          <w:tcPr>
            <w:tcW w:w="778" w:type="dxa"/>
          </w:tcPr>
          <w:p w:rsidR="00EE7B00" w:rsidRDefault="00EE7B00">
            <w:pPr>
              <w:pStyle w:val="TableParagraph"/>
              <w:spacing w:before="100"/>
              <w:ind w:left="15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24</w:t>
            </w:r>
          </w:p>
        </w:tc>
        <w:tc>
          <w:tcPr>
            <w:tcW w:w="783" w:type="dxa"/>
          </w:tcPr>
          <w:p w:rsidR="00EE7B00" w:rsidRDefault="00EE7B00">
            <w:pPr>
              <w:pStyle w:val="TableParagraph"/>
            </w:pPr>
          </w:p>
        </w:tc>
        <w:tc>
          <w:tcPr>
            <w:tcW w:w="778" w:type="dxa"/>
          </w:tcPr>
          <w:p w:rsidR="00EE7B00" w:rsidRDefault="00EE7B00">
            <w:pPr>
              <w:pStyle w:val="TableParagraph"/>
            </w:pPr>
          </w:p>
        </w:tc>
        <w:tc>
          <w:tcPr>
            <w:tcW w:w="783" w:type="dxa"/>
          </w:tcPr>
          <w:p w:rsidR="00EE7B00" w:rsidRDefault="00EE7B00">
            <w:pPr>
              <w:pStyle w:val="TableParagraph"/>
            </w:pPr>
          </w:p>
        </w:tc>
      </w:tr>
      <w:tr w:rsidR="00EE7B00">
        <w:trPr>
          <w:trHeight w:val="757"/>
        </w:trPr>
        <w:tc>
          <w:tcPr>
            <w:tcW w:w="6626" w:type="dxa"/>
          </w:tcPr>
          <w:p w:rsidR="00EE7B00" w:rsidRDefault="00EE7B00">
            <w:pPr>
              <w:pStyle w:val="TableParagraph"/>
              <w:tabs>
                <w:tab w:val="left" w:pos="2644"/>
                <w:tab w:val="left" w:pos="4257"/>
                <w:tab w:val="left" w:pos="6435"/>
              </w:tabs>
              <w:spacing w:before="104" w:line="237" w:lineRule="auto"/>
              <w:ind w:left="62" w:right="49" w:firstLine="28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Современные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методы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диагностики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0"/>
                <w:sz w:val="24"/>
              </w:rPr>
              <w:t xml:space="preserve">в </w:t>
            </w:r>
            <w:r>
              <w:rPr>
                <w:b/>
                <w:spacing w:val="-2"/>
                <w:sz w:val="24"/>
              </w:rPr>
              <w:t>оториноларингологии</w:t>
            </w:r>
          </w:p>
        </w:tc>
        <w:tc>
          <w:tcPr>
            <w:tcW w:w="778" w:type="dxa"/>
          </w:tcPr>
          <w:p w:rsidR="00EE7B00" w:rsidRDefault="00EE7B00">
            <w:pPr>
              <w:pStyle w:val="TableParagraph"/>
              <w:spacing w:before="100"/>
              <w:ind w:left="15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24</w:t>
            </w:r>
          </w:p>
        </w:tc>
        <w:tc>
          <w:tcPr>
            <w:tcW w:w="783" w:type="dxa"/>
          </w:tcPr>
          <w:p w:rsidR="00EE7B00" w:rsidRDefault="00EE7B00">
            <w:pPr>
              <w:pStyle w:val="TableParagraph"/>
              <w:spacing w:before="100"/>
              <w:ind w:left="221" w:right="120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48</w:t>
            </w:r>
          </w:p>
        </w:tc>
        <w:tc>
          <w:tcPr>
            <w:tcW w:w="778" w:type="dxa"/>
          </w:tcPr>
          <w:p w:rsidR="00EE7B00" w:rsidRDefault="00EE7B00">
            <w:pPr>
              <w:pStyle w:val="TableParagraph"/>
              <w:spacing w:before="100"/>
              <w:ind w:left="345"/>
              <w:rPr>
                <w:sz w:val="18"/>
              </w:rPr>
            </w:pPr>
            <w:r>
              <w:rPr>
                <w:spacing w:val="-10"/>
                <w:sz w:val="18"/>
              </w:rPr>
              <w:t>24</w:t>
            </w:r>
          </w:p>
        </w:tc>
        <w:tc>
          <w:tcPr>
            <w:tcW w:w="783" w:type="dxa"/>
          </w:tcPr>
          <w:p w:rsidR="00EE7B00" w:rsidRDefault="00EE7B00">
            <w:pPr>
              <w:pStyle w:val="TableParagraph"/>
              <w:spacing w:before="100"/>
              <w:ind w:left="10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20</w:t>
            </w:r>
          </w:p>
        </w:tc>
      </w:tr>
      <w:tr w:rsidR="00EE7B00">
        <w:trPr>
          <w:trHeight w:val="480"/>
        </w:trPr>
        <w:tc>
          <w:tcPr>
            <w:tcW w:w="6626" w:type="dxa"/>
          </w:tcPr>
          <w:p w:rsidR="00EE7B00" w:rsidRDefault="00EE7B00">
            <w:pPr>
              <w:pStyle w:val="TableParagraph"/>
              <w:spacing w:before="97"/>
              <w:ind w:left="345"/>
              <w:rPr>
                <w:b/>
                <w:sz w:val="24"/>
              </w:rPr>
            </w:pPr>
            <w:r>
              <w:rPr>
                <w:b/>
                <w:sz w:val="24"/>
              </w:rPr>
              <w:t>Клиническая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отиатрия</w:t>
            </w:r>
          </w:p>
        </w:tc>
        <w:tc>
          <w:tcPr>
            <w:tcW w:w="778" w:type="dxa"/>
          </w:tcPr>
          <w:p w:rsidR="00EE7B00" w:rsidRDefault="00EE7B00">
            <w:pPr>
              <w:pStyle w:val="TableParagraph"/>
              <w:spacing w:before="96"/>
              <w:ind w:left="223" w:right="116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48</w:t>
            </w:r>
          </w:p>
        </w:tc>
        <w:tc>
          <w:tcPr>
            <w:tcW w:w="783" w:type="dxa"/>
          </w:tcPr>
          <w:p w:rsidR="00EE7B00" w:rsidRDefault="00EE7B00">
            <w:pPr>
              <w:pStyle w:val="TableParagraph"/>
              <w:spacing w:before="96"/>
              <w:ind w:left="221" w:right="120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48</w:t>
            </w:r>
          </w:p>
        </w:tc>
        <w:tc>
          <w:tcPr>
            <w:tcW w:w="778" w:type="dxa"/>
          </w:tcPr>
          <w:p w:rsidR="00EE7B00" w:rsidRDefault="00EE7B00">
            <w:pPr>
              <w:pStyle w:val="TableParagraph"/>
              <w:spacing w:before="96"/>
              <w:ind w:left="345"/>
              <w:rPr>
                <w:sz w:val="18"/>
              </w:rPr>
            </w:pPr>
            <w:r>
              <w:rPr>
                <w:spacing w:val="-5"/>
                <w:sz w:val="18"/>
              </w:rPr>
              <w:t>48</w:t>
            </w:r>
          </w:p>
        </w:tc>
        <w:tc>
          <w:tcPr>
            <w:tcW w:w="783" w:type="dxa"/>
          </w:tcPr>
          <w:p w:rsidR="00EE7B00" w:rsidRDefault="00EE7B00">
            <w:pPr>
              <w:pStyle w:val="TableParagraph"/>
              <w:spacing w:before="96"/>
              <w:ind w:left="10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20</w:t>
            </w:r>
          </w:p>
        </w:tc>
      </w:tr>
      <w:tr w:rsidR="00EE7B00">
        <w:trPr>
          <w:trHeight w:val="479"/>
        </w:trPr>
        <w:tc>
          <w:tcPr>
            <w:tcW w:w="6626" w:type="dxa"/>
          </w:tcPr>
          <w:p w:rsidR="00EE7B00" w:rsidRDefault="00EE7B00">
            <w:pPr>
              <w:pStyle w:val="TableParagraph"/>
              <w:spacing w:before="97"/>
              <w:ind w:left="345"/>
              <w:rPr>
                <w:b/>
                <w:sz w:val="24"/>
              </w:rPr>
            </w:pPr>
            <w:r>
              <w:rPr>
                <w:b/>
                <w:sz w:val="24"/>
              </w:rPr>
              <w:t>Патология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верхних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дыхательных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путей</w:t>
            </w:r>
          </w:p>
        </w:tc>
        <w:tc>
          <w:tcPr>
            <w:tcW w:w="778" w:type="dxa"/>
          </w:tcPr>
          <w:p w:rsidR="00EE7B00" w:rsidRDefault="00EE7B00">
            <w:pPr>
              <w:pStyle w:val="TableParagraph"/>
              <w:spacing w:before="95"/>
              <w:ind w:left="223" w:right="116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48</w:t>
            </w:r>
          </w:p>
        </w:tc>
        <w:tc>
          <w:tcPr>
            <w:tcW w:w="783" w:type="dxa"/>
          </w:tcPr>
          <w:p w:rsidR="00EE7B00" w:rsidRDefault="00EE7B00">
            <w:pPr>
              <w:pStyle w:val="TableParagraph"/>
              <w:spacing w:before="95"/>
              <w:ind w:left="221" w:right="120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48</w:t>
            </w:r>
          </w:p>
        </w:tc>
        <w:tc>
          <w:tcPr>
            <w:tcW w:w="778" w:type="dxa"/>
          </w:tcPr>
          <w:p w:rsidR="00EE7B00" w:rsidRDefault="00EE7B00">
            <w:pPr>
              <w:pStyle w:val="TableParagraph"/>
              <w:spacing w:before="95"/>
              <w:ind w:left="345"/>
              <w:rPr>
                <w:sz w:val="18"/>
              </w:rPr>
            </w:pPr>
            <w:r>
              <w:rPr>
                <w:spacing w:val="-10"/>
                <w:sz w:val="18"/>
              </w:rPr>
              <w:t>24</w:t>
            </w:r>
          </w:p>
        </w:tc>
        <w:tc>
          <w:tcPr>
            <w:tcW w:w="783" w:type="dxa"/>
          </w:tcPr>
          <w:p w:rsidR="00EE7B00" w:rsidRDefault="00EE7B00">
            <w:pPr>
              <w:pStyle w:val="TableParagraph"/>
              <w:spacing w:before="95"/>
              <w:ind w:left="221" w:right="120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20</w:t>
            </w:r>
          </w:p>
        </w:tc>
      </w:tr>
      <w:tr w:rsidR="00EE7B00">
        <w:trPr>
          <w:trHeight w:val="479"/>
        </w:trPr>
        <w:tc>
          <w:tcPr>
            <w:tcW w:w="6626" w:type="dxa"/>
          </w:tcPr>
          <w:p w:rsidR="00EE7B00" w:rsidRDefault="00EE7B00">
            <w:pPr>
              <w:pStyle w:val="TableParagraph"/>
              <w:spacing w:before="102"/>
              <w:ind w:left="345"/>
              <w:rPr>
                <w:b/>
                <w:sz w:val="24"/>
              </w:rPr>
            </w:pPr>
            <w:r>
              <w:rPr>
                <w:b/>
                <w:sz w:val="24"/>
              </w:rPr>
              <w:t>Неотложные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состояния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оториноларингологии</w:t>
            </w:r>
          </w:p>
        </w:tc>
        <w:tc>
          <w:tcPr>
            <w:tcW w:w="778" w:type="dxa"/>
          </w:tcPr>
          <w:p w:rsidR="00EE7B00" w:rsidRDefault="00EE7B00">
            <w:pPr>
              <w:pStyle w:val="TableParagraph"/>
            </w:pPr>
          </w:p>
        </w:tc>
        <w:tc>
          <w:tcPr>
            <w:tcW w:w="783" w:type="dxa"/>
          </w:tcPr>
          <w:p w:rsidR="00EE7B00" w:rsidRDefault="00EE7B00">
            <w:pPr>
              <w:pStyle w:val="TableParagraph"/>
            </w:pPr>
          </w:p>
        </w:tc>
        <w:tc>
          <w:tcPr>
            <w:tcW w:w="778" w:type="dxa"/>
          </w:tcPr>
          <w:p w:rsidR="00EE7B00" w:rsidRDefault="00EE7B00">
            <w:pPr>
              <w:pStyle w:val="TableParagraph"/>
              <w:spacing w:before="100"/>
              <w:ind w:left="345"/>
              <w:rPr>
                <w:sz w:val="18"/>
              </w:rPr>
            </w:pPr>
            <w:r>
              <w:rPr>
                <w:spacing w:val="-5"/>
                <w:sz w:val="18"/>
              </w:rPr>
              <w:t>48</w:t>
            </w:r>
          </w:p>
        </w:tc>
        <w:tc>
          <w:tcPr>
            <w:tcW w:w="783" w:type="dxa"/>
          </w:tcPr>
          <w:p w:rsidR="00EE7B00" w:rsidRDefault="00EE7B00">
            <w:pPr>
              <w:pStyle w:val="TableParagraph"/>
              <w:spacing w:before="100"/>
              <w:ind w:left="10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6</w:t>
            </w:r>
          </w:p>
        </w:tc>
      </w:tr>
      <w:tr w:rsidR="00EE7B00">
        <w:trPr>
          <w:trHeight w:val="412"/>
        </w:trPr>
        <w:tc>
          <w:tcPr>
            <w:tcW w:w="6626" w:type="dxa"/>
          </w:tcPr>
          <w:p w:rsidR="00EE7B00" w:rsidRDefault="00EE7B00">
            <w:pPr>
              <w:pStyle w:val="TableParagraph"/>
            </w:pPr>
          </w:p>
        </w:tc>
        <w:tc>
          <w:tcPr>
            <w:tcW w:w="778" w:type="dxa"/>
          </w:tcPr>
          <w:p w:rsidR="00EE7B00" w:rsidRDefault="00EE7B00">
            <w:pPr>
              <w:pStyle w:val="TableParagraph"/>
            </w:pPr>
          </w:p>
        </w:tc>
        <w:tc>
          <w:tcPr>
            <w:tcW w:w="783" w:type="dxa"/>
          </w:tcPr>
          <w:p w:rsidR="00EE7B00" w:rsidRDefault="00EE7B00">
            <w:pPr>
              <w:pStyle w:val="TableParagraph"/>
            </w:pPr>
          </w:p>
        </w:tc>
        <w:tc>
          <w:tcPr>
            <w:tcW w:w="778" w:type="dxa"/>
          </w:tcPr>
          <w:p w:rsidR="00EE7B00" w:rsidRDefault="00EE7B00">
            <w:pPr>
              <w:pStyle w:val="TableParagraph"/>
            </w:pPr>
          </w:p>
        </w:tc>
        <w:tc>
          <w:tcPr>
            <w:tcW w:w="783" w:type="dxa"/>
          </w:tcPr>
          <w:p w:rsidR="00EE7B00" w:rsidRDefault="00EE7B00">
            <w:pPr>
              <w:pStyle w:val="TableParagraph"/>
            </w:pPr>
          </w:p>
        </w:tc>
      </w:tr>
      <w:tr w:rsidR="00EE7B00">
        <w:trPr>
          <w:trHeight w:val="470"/>
        </w:trPr>
        <w:tc>
          <w:tcPr>
            <w:tcW w:w="6626" w:type="dxa"/>
          </w:tcPr>
          <w:p w:rsidR="00EE7B00" w:rsidRDefault="00EE7B00">
            <w:pPr>
              <w:pStyle w:val="TableParagraph"/>
              <w:spacing w:before="100"/>
              <w:ind w:left="345"/>
              <w:rPr>
                <w:b/>
                <w:sz w:val="18"/>
              </w:rPr>
            </w:pPr>
            <w:r>
              <w:rPr>
                <w:b/>
                <w:color w:val="FF0000"/>
                <w:sz w:val="18"/>
              </w:rPr>
              <w:t>Итоговая</w:t>
            </w:r>
            <w:r>
              <w:rPr>
                <w:b/>
                <w:color w:val="FF0000"/>
                <w:spacing w:val="-2"/>
                <w:sz w:val="18"/>
              </w:rPr>
              <w:t xml:space="preserve"> аттестация</w:t>
            </w:r>
          </w:p>
        </w:tc>
        <w:tc>
          <w:tcPr>
            <w:tcW w:w="778" w:type="dxa"/>
          </w:tcPr>
          <w:p w:rsidR="00EE7B00" w:rsidRDefault="00EE7B00">
            <w:pPr>
              <w:pStyle w:val="TableParagraph"/>
            </w:pPr>
          </w:p>
        </w:tc>
        <w:tc>
          <w:tcPr>
            <w:tcW w:w="783" w:type="dxa"/>
          </w:tcPr>
          <w:p w:rsidR="00EE7B00" w:rsidRDefault="00EE7B00">
            <w:pPr>
              <w:pStyle w:val="TableParagraph"/>
            </w:pPr>
          </w:p>
        </w:tc>
        <w:tc>
          <w:tcPr>
            <w:tcW w:w="778" w:type="dxa"/>
          </w:tcPr>
          <w:p w:rsidR="00EE7B00" w:rsidRDefault="00EE7B00">
            <w:pPr>
              <w:pStyle w:val="TableParagraph"/>
            </w:pPr>
          </w:p>
        </w:tc>
        <w:tc>
          <w:tcPr>
            <w:tcW w:w="783" w:type="dxa"/>
          </w:tcPr>
          <w:p w:rsidR="00EE7B00" w:rsidRDefault="00EE7B00">
            <w:pPr>
              <w:pStyle w:val="TableParagraph"/>
              <w:spacing w:before="100"/>
              <w:ind w:left="10"/>
              <w:jc w:val="center"/>
              <w:rPr>
                <w:b/>
                <w:sz w:val="18"/>
              </w:rPr>
            </w:pPr>
            <w:r>
              <w:rPr>
                <w:b/>
                <w:color w:val="FF0000"/>
                <w:spacing w:val="-10"/>
                <w:sz w:val="18"/>
              </w:rPr>
              <w:t>6</w:t>
            </w:r>
          </w:p>
        </w:tc>
      </w:tr>
      <w:tr w:rsidR="00EE7B00">
        <w:trPr>
          <w:trHeight w:val="412"/>
        </w:trPr>
        <w:tc>
          <w:tcPr>
            <w:tcW w:w="6626" w:type="dxa"/>
          </w:tcPr>
          <w:p w:rsidR="00EE7B00" w:rsidRDefault="00EE7B00">
            <w:pPr>
              <w:pStyle w:val="TableParagraph"/>
              <w:spacing w:before="105"/>
              <w:ind w:left="345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Итого</w:t>
            </w:r>
          </w:p>
        </w:tc>
        <w:tc>
          <w:tcPr>
            <w:tcW w:w="778" w:type="dxa"/>
          </w:tcPr>
          <w:p w:rsidR="00EE7B00" w:rsidRDefault="00EE7B00">
            <w:pPr>
              <w:pStyle w:val="TableParagraph"/>
              <w:spacing w:before="105"/>
              <w:ind w:left="223" w:right="116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144</w:t>
            </w:r>
          </w:p>
        </w:tc>
        <w:tc>
          <w:tcPr>
            <w:tcW w:w="783" w:type="dxa"/>
          </w:tcPr>
          <w:p w:rsidR="00EE7B00" w:rsidRDefault="00EE7B00">
            <w:pPr>
              <w:pStyle w:val="TableParagraph"/>
              <w:spacing w:before="105"/>
              <w:ind w:left="221" w:right="120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144</w:t>
            </w:r>
          </w:p>
        </w:tc>
        <w:tc>
          <w:tcPr>
            <w:tcW w:w="778" w:type="dxa"/>
          </w:tcPr>
          <w:p w:rsidR="00EE7B00" w:rsidRDefault="00EE7B00">
            <w:pPr>
              <w:pStyle w:val="TableParagraph"/>
              <w:spacing w:before="105"/>
              <w:ind w:left="345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144</w:t>
            </w:r>
          </w:p>
        </w:tc>
        <w:tc>
          <w:tcPr>
            <w:tcW w:w="783" w:type="dxa"/>
          </w:tcPr>
          <w:p w:rsidR="00EE7B00" w:rsidRDefault="00EE7B00">
            <w:pPr>
              <w:pStyle w:val="TableParagraph"/>
              <w:spacing w:before="105"/>
              <w:ind w:left="221" w:right="120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72</w:t>
            </w:r>
          </w:p>
        </w:tc>
      </w:tr>
    </w:tbl>
    <w:p w:rsidR="00EE7B00" w:rsidRDefault="00EE7B00">
      <w:pPr>
        <w:pStyle w:val="a3"/>
        <w:spacing w:before="270"/>
        <w:ind w:left="0"/>
        <w:rPr>
          <w:b/>
        </w:rPr>
      </w:pPr>
    </w:p>
    <w:p w:rsidR="00EE7B00" w:rsidRDefault="00EE7B00">
      <w:pPr>
        <w:pStyle w:val="a5"/>
        <w:numPr>
          <w:ilvl w:val="1"/>
          <w:numId w:val="33"/>
        </w:numPr>
        <w:tabs>
          <w:tab w:val="left" w:pos="1159"/>
        </w:tabs>
        <w:spacing w:line="237" w:lineRule="auto"/>
        <w:ind w:right="833" w:firstLine="0"/>
        <w:rPr>
          <w:b/>
          <w:sz w:val="24"/>
        </w:rPr>
      </w:pPr>
      <w:r>
        <w:rPr>
          <w:b/>
          <w:sz w:val="24"/>
        </w:rPr>
        <w:t>Содержание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дисциплины,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структурированное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темам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(разделам)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указанием отведенного на них количества академических часов и видов занятий</w:t>
      </w:r>
    </w:p>
    <w:p w:rsidR="00EE7B00" w:rsidRDefault="00EE7B00">
      <w:pPr>
        <w:pStyle w:val="a5"/>
        <w:numPr>
          <w:ilvl w:val="2"/>
          <w:numId w:val="33"/>
        </w:numPr>
        <w:tabs>
          <w:tab w:val="left" w:pos="1336"/>
        </w:tabs>
        <w:spacing w:before="4"/>
        <w:ind w:left="1336" w:hanging="660"/>
        <w:rPr>
          <w:b/>
          <w:sz w:val="24"/>
        </w:rPr>
      </w:pPr>
      <w:r>
        <w:rPr>
          <w:b/>
          <w:sz w:val="24"/>
        </w:rPr>
        <w:t>Учебно-тематическое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планирование</w:t>
      </w:r>
      <w:r>
        <w:rPr>
          <w:b/>
          <w:spacing w:val="-8"/>
          <w:sz w:val="24"/>
        </w:rPr>
        <w:t xml:space="preserve"> </w:t>
      </w:r>
      <w:r>
        <w:rPr>
          <w:b/>
          <w:spacing w:val="-2"/>
          <w:sz w:val="24"/>
        </w:rPr>
        <w:t>дисциплины</w:t>
      </w:r>
    </w:p>
    <w:p w:rsidR="00EE7B00" w:rsidRDefault="00EE7B00">
      <w:pPr>
        <w:spacing w:before="276" w:line="275" w:lineRule="exact"/>
        <w:ind w:left="783" w:right="7"/>
        <w:jc w:val="center"/>
        <w:rPr>
          <w:b/>
          <w:sz w:val="24"/>
        </w:rPr>
      </w:pPr>
      <w:r>
        <w:rPr>
          <w:b/>
          <w:sz w:val="24"/>
        </w:rPr>
        <w:t>УЧЕБНЫЙ</w:t>
      </w:r>
      <w:r>
        <w:rPr>
          <w:b/>
          <w:spacing w:val="-1"/>
          <w:sz w:val="24"/>
        </w:rPr>
        <w:t xml:space="preserve"> </w:t>
      </w:r>
      <w:r>
        <w:rPr>
          <w:b/>
          <w:spacing w:val="-4"/>
          <w:sz w:val="24"/>
        </w:rPr>
        <w:t>ПЛАН</w:t>
      </w:r>
    </w:p>
    <w:p w:rsidR="00EE7B00" w:rsidRDefault="00EE7B00">
      <w:pPr>
        <w:spacing w:line="275" w:lineRule="exact"/>
        <w:ind w:left="783" w:right="4"/>
        <w:jc w:val="center"/>
        <w:rPr>
          <w:b/>
          <w:sz w:val="24"/>
        </w:rPr>
      </w:pPr>
      <w:r>
        <w:rPr>
          <w:b/>
          <w:sz w:val="24"/>
        </w:rPr>
        <w:t>ПРОФЕССИОНАЛЬНОЙ ПЕРЕПОДГОТОВКИ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оториноларингологии</w:t>
      </w:r>
    </w:p>
    <w:p w:rsidR="00EE7B00" w:rsidRDefault="00EE7B00">
      <w:pPr>
        <w:spacing w:before="2"/>
        <w:ind w:left="783"/>
        <w:jc w:val="center"/>
        <w:rPr>
          <w:b/>
          <w:sz w:val="24"/>
        </w:rPr>
      </w:pPr>
      <w:r>
        <w:rPr>
          <w:b/>
          <w:spacing w:val="-2"/>
          <w:sz w:val="24"/>
        </w:rPr>
        <w:t>«Оториноларингология»</w:t>
      </w:r>
    </w:p>
    <w:p w:rsidR="00EE7B00" w:rsidRDefault="00EE7B00">
      <w:pPr>
        <w:pStyle w:val="a3"/>
        <w:spacing w:before="64"/>
        <w:ind w:left="0"/>
        <w:rPr>
          <w:b/>
          <w:sz w:val="20"/>
        </w:rPr>
      </w:pPr>
    </w:p>
    <w:tbl>
      <w:tblPr>
        <w:tblW w:w="0" w:type="auto"/>
        <w:tblInd w:w="665" w:type="dxa"/>
        <w:tblBorders>
          <w:top w:val="double" w:sz="6" w:space="0" w:color="9F9F9F"/>
          <w:left w:val="double" w:sz="6" w:space="0" w:color="9F9F9F"/>
          <w:bottom w:val="double" w:sz="6" w:space="0" w:color="9F9F9F"/>
          <w:right w:val="double" w:sz="6" w:space="0" w:color="9F9F9F"/>
          <w:insideH w:val="double" w:sz="6" w:space="0" w:color="9F9F9F"/>
          <w:insideV w:val="double" w:sz="6" w:space="0" w:color="9F9F9F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603"/>
        <w:gridCol w:w="4550"/>
        <w:gridCol w:w="949"/>
        <w:gridCol w:w="1348"/>
        <w:gridCol w:w="2340"/>
      </w:tblGrid>
      <w:tr w:rsidR="00EE7B00">
        <w:trPr>
          <w:trHeight w:val="581"/>
        </w:trPr>
        <w:tc>
          <w:tcPr>
            <w:tcW w:w="603" w:type="dxa"/>
            <w:tcBorders>
              <w:left w:val="double" w:sz="6" w:space="0" w:color="EFEFEF"/>
            </w:tcBorders>
          </w:tcPr>
          <w:p w:rsidR="00EE7B00" w:rsidRDefault="00EE7B00">
            <w:pPr>
              <w:pStyle w:val="TableParagraph"/>
              <w:spacing w:before="7" w:line="237" w:lineRule="auto"/>
              <w:ind w:left="123" w:right="81" w:firstLine="115"/>
              <w:rPr>
                <w:sz w:val="24"/>
              </w:rPr>
            </w:pPr>
            <w:r>
              <w:rPr>
                <w:spacing w:val="-10"/>
                <w:sz w:val="24"/>
              </w:rPr>
              <w:t xml:space="preserve">№ </w:t>
            </w:r>
            <w:proofErr w:type="spellStart"/>
            <w:r>
              <w:rPr>
                <w:spacing w:val="-5"/>
                <w:sz w:val="24"/>
              </w:rPr>
              <w:t>п</w:t>
            </w:r>
            <w:proofErr w:type="spellEnd"/>
            <w:r>
              <w:rPr>
                <w:spacing w:val="-5"/>
                <w:sz w:val="24"/>
              </w:rPr>
              <w:t>/</w:t>
            </w:r>
            <w:proofErr w:type="spellStart"/>
            <w:r>
              <w:rPr>
                <w:spacing w:val="-5"/>
                <w:sz w:val="24"/>
              </w:rPr>
              <w:t>п</w:t>
            </w:r>
            <w:proofErr w:type="spellEnd"/>
          </w:p>
        </w:tc>
        <w:tc>
          <w:tcPr>
            <w:tcW w:w="4550" w:type="dxa"/>
          </w:tcPr>
          <w:p w:rsidR="00EE7B00" w:rsidRDefault="00EE7B00">
            <w:pPr>
              <w:pStyle w:val="TableParagraph"/>
              <w:spacing w:before="5"/>
              <w:ind w:left="270"/>
              <w:rPr>
                <w:sz w:val="24"/>
              </w:rPr>
            </w:pPr>
            <w:r>
              <w:rPr>
                <w:spacing w:val="-2"/>
                <w:sz w:val="24"/>
              </w:rPr>
              <w:t>Раздел</w:t>
            </w:r>
          </w:p>
        </w:tc>
        <w:tc>
          <w:tcPr>
            <w:tcW w:w="949" w:type="dxa"/>
          </w:tcPr>
          <w:p w:rsidR="00EE7B00" w:rsidRDefault="00EE7B00">
            <w:pPr>
              <w:pStyle w:val="TableParagraph"/>
              <w:spacing w:before="5" w:line="275" w:lineRule="exact"/>
              <w:ind w:left="22"/>
              <w:rPr>
                <w:sz w:val="24"/>
              </w:rPr>
            </w:pPr>
            <w:r>
              <w:rPr>
                <w:spacing w:val="-5"/>
                <w:sz w:val="24"/>
              </w:rPr>
              <w:t>КЕ</w:t>
            </w:r>
          </w:p>
          <w:p w:rsidR="00EE7B00" w:rsidRDefault="00EE7B00">
            <w:pPr>
              <w:pStyle w:val="TableParagraph"/>
              <w:spacing w:line="275" w:lineRule="exact"/>
              <w:ind w:left="22"/>
              <w:rPr>
                <w:sz w:val="24"/>
              </w:rPr>
            </w:pPr>
            <w:r>
              <w:rPr>
                <w:spacing w:val="-2"/>
                <w:sz w:val="24"/>
              </w:rPr>
              <w:t>(Часы)</w:t>
            </w:r>
          </w:p>
        </w:tc>
        <w:tc>
          <w:tcPr>
            <w:tcW w:w="1348" w:type="dxa"/>
          </w:tcPr>
          <w:p w:rsidR="00EE7B00" w:rsidRDefault="00EE7B00">
            <w:pPr>
              <w:pStyle w:val="TableParagraph"/>
              <w:spacing w:before="5" w:line="275" w:lineRule="exact"/>
              <w:ind w:left="24"/>
              <w:rPr>
                <w:sz w:val="24"/>
              </w:rPr>
            </w:pPr>
            <w:r>
              <w:rPr>
                <w:sz w:val="24"/>
              </w:rPr>
              <w:t>ЗЕ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(36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1</w:t>
            </w:r>
          </w:p>
          <w:p w:rsidR="00EE7B00" w:rsidRDefault="00EE7B00">
            <w:pPr>
              <w:pStyle w:val="TableParagraph"/>
              <w:spacing w:line="275" w:lineRule="exact"/>
              <w:ind w:left="24"/>
              <w:rPr>
                <w:sz w:val="24"/>
              </w:rPr>
            </w:pPr>
            <w:r>
              <w:rPr>
                <w:spacing w:val="-2"/>
                <w:sz w:val="24"/>
              </w:rPr>
              <w:t>неделя</w:t>
            </w:r>
          </w:p>
        </w:tc>
        <w:tc>
          <w:tcPr>
            <w:tcW w:w="2340" w:type="dxa"/>
          </w:tcPr>
          <w:p w:rsidR="00EE7B00" w:rsidRDefault="00EE7B00">
            <w:pPr>
              <w:pStyle w:val="TableParagraph"/>
              <w:spacing w:before="5"/>
              <w:ind w:left="20"/>
              <w:rPr>
                <w:sz w:val="24"/>
              </w:rPr>
            </w:pPr>
            <w:r>
              <w:rPr>
                <w:sz w:val="24"/>
              </w:rPr>
              <w:t>Форма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контроля</w:t>
            </w:r>
          </w:p>
        </w:tc>
      </w:tr>
      <w:tr w:rsidR="00EE7B00">
        <w:trPr>
          <w:trHeight w:val="300"/>
        </w:trPr>
        <w:tc>
          <w:tcPr>
            <w:tcW w:w="603" w:type="dxa"/>
            <w:tcBorders>
              <w:left w:val="double" w:sz="6" w:space="0" w:color="EFEFEF"/>
            </w:tcBorders>
          </w:tcPr>
          <w:p w:rsidR="00EE7B00" w:rsidRDefault="00EE7B00">
            <w:pPr>
              <w:pStyle w:val="TableParagraph"/>
              <w:spacing w:before="3"/>
              <w:ind w:right="1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550" w:type="dxa"/>
          </w:tcPr>
          <w:p w:rsidR="00EE7B00" w:rsidRDefault="00EE7B00">
            <w:pPr>
              <w:pStyle w:val="TableParagraph"/>
              <w:spacing w:before="8" w:line="273" w:lineRule="exact"/>
              <w:ind w:left="270"/>
              <w:rPr>
                <w:b/>
                <w:spacing w:val="-2"/>
                <w:sz w:val="24"/>
              </w:rPr>
            </w:pPr>
            <w:r>
              <w:rPr>
                <w:b/>
                <w:sz w:val="24"/>
              </w:rPr>
              <w:t>Актуальные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теоретические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вопросы</w:t>
            </w:r>
            <w:r w:rsidR="00316BB3">
              <w:rPr>
                <w:b/>
                <w:spacing w:val="-2"/>
                <w:sz w:val="24"/>
              </w:rPr>
              <w:t xml:space="preserve"> </w:t>
            </w:r>
          </w:p>
          <w:p w:rsidR="00316BB3" w:rsidRDefault="00316BB3">
            <w:pPr>
              <w:pStyle w:val="TableParagraph"/>
              <w:spacing w:before="8" w:line="273" w:lineRule="exact"/>
              <w:ind w:left="27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(</w:t>
            </w:r>
            <w:proofErr w:type="spellStart"/>
            <w:r>
              <w:rPr>
                <w:b/>
                <w:spacing w:val="-2"/>
                <w:sz w:val="24"/>
              </w:rPr>
              <w:t>очно-заочно</w:t>
            </w:r>
            <w:proofErr w:type="spellEnd"/>
            <w:r>
              <w:rPr>
                <w:b/>
                <w:spacing w:val="-2"/>
                <w:sz w:val="24"/>
              </w:rPr>
              <w:t>)</w:t>
            </w:r>
          </w:p>
        </w:tc>
        <w:tc>
          <w:tcPr>
            <w:tcW w:w="949" w:type="dxa"/>
          </w:tcPr>
          <w:p w:rsidR="00EE7B00" w:rsidRDefault="00EE7B00">
            <w:pPr>
              <w:pStyle w:val="TableParagraph"/>
              <w:spacing w:before="3"/>
              <w:ind w:left="219"/>
              <w:rPr>
                <w:sz w:val="24"/>
              </w:rPr>
            </w:pPr>
            <w:r>
              <w:rPr>
                <w:spacing w:val="-10"/>
                <w:sz w:val="24"/>
              </w:rPr>
              <w:t>24</w:t>
            </w:r>
          </w:p>
        </w:tc>
        <w:tc>
          <w:tcPr>
            <w:tcW w:w="1348" w:type="dxa"/>
          </w:tcPr>
          <w:p w:rsidR="00EE7B00" w:rsidRDefault="00EE7B00">
            <w:pPr>
              <w:pStyle w:val="TableParagraph"/>
              <w:spacing w:before="3"/>
              <w:ind w:right="331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0,67</w:t>
            </w:r>
          </w:p>
        </w:tc>
        <w:tc>
          <w:tcPr>
            <w:tcW w:w="2340" w:type="dxa"/>
          </w:tcPr>
          <w:p w:rsidR="00EE7B00" w:rsidRDefault="00EE7B00">
            <w:pPr>
              <w:pStyle w:val="TableParagraph"/>
            </w:pPr>
          </w:p>
        </w:tc>
      </w:tr>
      <w:tr w:rsidR="00EE7B00">
        <w:trPr>
          <w:trHeight w:val="584"/>
        </w:trPr>
        <w:tc>
          <w:tcPr>
            <w:tcW w:w="603" w:type="dxa"/>
            <w:tcBorders>
              <w:left w:val="double" w:sz="6" w:space="0" w:color="EFEFEF"/>
            </w:tcBorders>
          </w:tcPr>
          <w:p w:rsidR="00EE7B00" w:rsidRDefault="00EE7B00">
            <w:pPr>
              <w:pStyle w:val="TableParagraph"/>
              <w:spacing w:before="8"/>
              <w:ind w:right="1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550" w:type="dxa"/>
          </w:tcPr>
          <w:p w:rsidR="00EE7B00" w:rsidRDefault="00EE7B00">
            <w:pPr>
              <w:pStyle w:val="TableParagraph"/>
              <w:spacing w:before="4" w:line="280" w:lineRule="atLeast"/>
              <w:ind w:left="20" w:firstLine="249"/>
              <w:rPr>
                <w:b/>
                <w:spacing w:val="-2"/>
                <w:sz w:val="24"/>
              </w:rPr>
            </w:pPr>
            <w:r>
              <w:rPr>
                <w:b/>
                <w:sz w:val="24"/>
              </w:rPr>
              <w:t>Современные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методы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диагностики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в </w:t>
            </w:r>
            <w:r>
              <w:rPr>
                <w:b/>
                <w:spacing w:val="-2"/>
                <w:sz w:val="24"/>
              </w:rPr>
              <w:t>оториноларингологии</w:t>
            </w:r>
          </w:p>
          <w:p w:rsidR="00316BB3" w:rsidRDefault="00316BB3">
            <w:pPr>
              <w:pStyle w:val="TableParagraph"/>
              <w:spacing w:before="4" w:line="280" w:lineRule="atLeast"/>
              <w:ind w:left="20" w:firstLine="24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(</w:t>
            </w:r>
            <w:proofErr w:type="spellStart"/>
            <w:r>
              <w:rPr>
                <w:b/>
                <w:spacing w:val="-2"/>
                <w:sz w:val="24"/>
              </w:rPr>
              <w:t>очно-заочно</w:t>
            </w:r>
            <w:proofErr w:type="spellEnd"/>
            <w:r>
              <w:rPr>
                <w:b/>
                <w:spacing w:val="-2"/>
                <w:sz w:val="24"/>
              </w:rPr>
              <w:t>)</w:t>
            </w:r>
          </w:p>
        </w:tc>
        <w:tc>
          <w:tcPr>
            <w:tcW w:w="949" w:type="dxa"/>
          </w:tcPr>
          <w:p w:rsidR="00EE7B00" w:rsidRDefault="00EE7B00">
            <w:pPr>
              <w:pStyle w:val="TableParagraph"/>
              <w:spacing w:before="8"/>
              <w:ind w:left="204"/>
              <w:rPr>
                <w:sz w:val="24"/>
              </w:rPr>
            </w:pPr>
            <w:r>
              <w:rPr>
                <w:spacing w:val="-5"/>
                <w:sz w:val="24"/>
              </w:rPr>
              <w:t>116</w:t>
            </w:r>
          </w:p>
        </w:tc>
        <w:tc>
          <w:tcPr>
            <w:tcW w:w="1348" w:type="dxa"/>
          </w:tcPr>
          <w:p w:rsidR="00EE7B00" w:rsidRDefault="00EE7B00">
            <w:pPr>
              <w:pStyle w:val="TableParagraph"/>
              <w:spacing w:before="8"/>
              <w:ind w:right="331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3,22</w:t>
            </w:r>
          </w:p>
        </w:tc>
        <w:tc>
          <w:tcPr>
            <w:tcW w:w="2340" w:type="dxa"/>
          </w:tcPr>
          <w:p w:rsidR="00EE7B00" w:rsidRDefault="00EE7B00">
            <w:pPr>
              <w:pStyle w:val="TableParagraph"/>
            </w:pPr>
          </w:p>
        </w:tc>
      </w:tr>
      <w:tr w:rsidR="00EE7B00">
        <w:trPr>
          <w:trHeight w:val="305"/>
        </w:trPr>
        <w:tc>
          <w:tcPr>
            <w:tcW w:w="603" w:type="dxa"/>
            <w:tcBorders>
              <w:left w:val="double" w:sz="6" w:space="0" w:color="EFEFEF"/>
            </w:tcBorders>
          </w:tcPr>
          <w:p w:rsidR="00EE7B00" w:rsidRDefault="00EE7B00">
            <w:pPr>
              <w:pStyle w:val="TableParagraph"/>
              <w:spacing w:before="8"/>
              <w:ind w:right="1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550" w:type="dxa"/>
          </w:tcPr>
          <w:p w:rsidR="00EE7B00" w:rsidRDefault="00EE7B00">
            <w:pPr>
              <w:pStyle w:val="TableParagraph"/>
              <w:spacing w:before="12" w:line="273" w:lineRule="exact"/>
              <w:ind w:left="265"/>
              <w:rPr>
                <w:b/>
                <w:spacing w:val="-2"/>
                <w:sz w:val="24"/>
              </w:rPr>
            </w:pPr>
            <w:r>
              <w:rPr>
                <w:b/>
                <w:sz w:val="24"/>
              </w:rPr>
              <w:t>Клиническая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отиатрия</w:t>
            </w:r>
          </w:p>
          <w:p w:rsidR="00316BB3" w:rsidRDefault="00316BB3">
            <w:pPr>
              <w:pStyle w:val="TableParagraph"/>
              <w:spacing w:before="12" w:line="273" w:lineRule="exact"/>
              <w:ind w:left="26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(</w:t>
            </w:r>
            <w:proofErr w:type="spellStart"/>
            <w:r>
              <w:rPr>
                <w:b/>
                <w:spacing w:val="-2"/>
                <w:sz w:val="24"/>
              </w:rPr>
              <w:t>очно-заочно</w:t>
            </w:r>
            <w:proofErr w:type="spellEnd"/>
            <w:r>
              <w:rPr>
                <w:b/>
                <w:spacing w:val="-2"/>
                <w:sz w:val="24"/>
              </w:rPr>
              <w:t>)</w:t>
            </w:r>
          </w:p>
        </w:tc>
        <w:tc>
          <w:tcPr>
            <w:tcW w:w="949" w:type="dxa"/>
          </w:tcPr>
          <w:p w:rsidR="00EE7B00" w:rsidRDefault="00EE7B00">
            <w:pPr>
              <w:pStyle w:val="TableParagraph"/>
              <w:spacing w:before="8"/>
              <w:ind w:left="219"/>
              <w:rPr>
                <w:sz w:val="24"/>
              </w:rPr>
            </w:pPr>
            <w:r>
              <w:rPr>
                <w:spacing w:val="-5"/>
                <w:sz w:val="24"/>
              </w:rPr>
              <w:t>164</w:t>
            </w:r>
          </w:p>
        </w:tc>
        <w:tc>
          <w:tcPr>
            <w:tcW w:w="1348" w:type="dxa"/>
          </w:tcPr>
          <w:p w:rsidR="00EE7B00" w:rsidRDefault="00EE7B00">
            <w:pPr>
              <w:pStyle w:val="TableParagraph"/>
              <w:spacing w:before="8"/>
              <w:ind w:right="331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4,56</w:t>
            </w:r>
          </w:p>
        </w:tc>
        <w:tc>
          <w:tcPr>
            <w:tcW w:w="2340" w:type="dxa"/>
          </w:tcPr>
          <w:p w:rsidR="00EE7B00" w:rsidRDefault="00EE7B00">
            <w:pPr>
              <w:pStyle w:val="TableParagraph"/>
            </w:pPr>
          </w:p>
        </w:tc>
      </w:tr>
      <w:tr w:rsidR="00EE7B00">
        <w:trPr>
          <w:trHeight w:val="578"/>
        </w:trPr>
        <w:tc>
          <w:tcPr>
            <w:tcW w:w="603" w:type="dxa"/>
            <w:tcBorders>
              <w:left w:val="double" w:sz="6" w:space="0" w:color="EFEFEF"/>
            </w:tcBorders>
          </w:tcPr>
          <w:p w:rsidR="00EE7B00" w:rsidRDefault="00EE7B00">
            <w:pPr>
              <w:pStyle w:val="TableParagraph"/>
              <w:spacing w:before="142"/>
              <w:ind w:right="1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4550" w:type="dxa"/>
          </w:tcPr>
          <w:p w:rsidR="00EE7B00" w:rsidRDefault="00EE7B00">
            <w:pPr>
              <w:pStyle w:val="TableParagraph"/>
              <w:spacing w:line="280" w:lineRule="atLeast"/>
              <w:ind w:left="20" w:right="12" w:firstLine="249"/>
              <w:rPr>
                <w:b/>
                <w:spacing w:val="-2"/>
                <w:sz w:val="24"/>
              </w:rPr>
            </w:pPr>
            <w:r>
              <w:rPr>
                <w:b/>
                <w:sz w:val="24"/>
              </w:rPr>
              <w:t>Патология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верхних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дыхательных </w:t>
            </w:r>
            <w:r>
              <w:rPr>
                <w:b/>
                <w:spacing w:val="-2"/>
                <w:sz w:val="24"/>
              </w:rPr>
              <w:t>путей</w:t>
            </w:r>
          </w:p>
          <w:p w:rsidR="00316BB3" w:rsidRDefault="00316BB3">
            <w:pPr>
              <w:pStyle w:val="TableParagraph"/>
              <w:spacing w:line="280" w:lineRule="atLeast"/>
              <w:ind w:left="20" w:right="12" w:firstLine="24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(</w:t>
            </w:r>
            <w:proofErr w:type="spellStart"/>
            <w:r>
              <w:rPr>
                <w:b/>
                <w:spacing w:val="-2"/>
                <w:sz w:val="24"/>
              </w:rPr>
              <w:t>очно-заочно</w:t>
            </w:r>
            <w:proofErr w:type="spellEnd"/>
            <w:r>
              <w:rPr>
                <w:b/>
                <w:spacing w:val="-2"/>
                <w:sz w:val="24"/>
              </w:rPr>
              <w:t>)</w:t>
            </w:r>
          </w:p>
        </w:tc>
        <w:tc>
          <w:tcPr>
            <w:tcW w:w="949" w:type="dxa"/>
          </w:tcPr>
          <w:p w:rsidR="00EE7B00" w:rsidRDefault="00EE7B00">
            <w:pPr>
              <w:pStyle w:val="TableParagraph"/>
              <w:spacing w:before="3"/>
              <w:ind w:left="219"/>
              <w:rPr>
                <w:sz w:val="24"/>
              </w:rPr>
            </w:pPr>
            <w:r>
              <w:rPr>
                <w:spacing w:val="-5"/>
                <w:sz w:val="24"/>
              </w:rPr>
              <w:t>140</w:t>
            </w:r>
          </w:p>
        </w:tc>
        <w:tc>
          <w:tcPr>
            <w:tcW w:w="1348" w:type="dxa"/>
          </w:tcPr>
          <w:p w:rsidR="00EE7B00" w:rsidRDefault="00EE7B00">
            <w:pPr>
              <w:pStyle w:val="TableParagraph"/>
              <w:spacing w:before="3"/>
              <w:ind w:right="331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3,89</w:t>
            </w:r>
          </w:p>
        </w:tc>
        <w:tc>
          <w:tcPr>
            <w:tcW w:w="2340" w:type="dxa"/>
          </w:tcPr>
          <w:p w:rsidR="00EE7B00" w:rsidRDefault="00EE7B00">
            <w:pPr>
              <w:pStyle w:val="TableParagraph"/>
            </w:pPr>
          </w:p>
        </w:tc>
      </w:tr>
      <w:tr w:rsidR="00EE7B00">
        <w:trPr>
          <w:trHeight w:val="584"/>
        </w:trPr>
        <w:tc>
          <w:tcPr>
            <w:tcW w:w="603" w:type="dxa"/>
            <w:tcBorders>
              <w:left w:val="double" w:sz="6" w:space="0" w:color="EFEFEF"/>
            </w:tcBorders>
          </w:tcPr>
          <w:p w:rsidR="00EE7B00" w:rsidRDefault="00EE7B00">
            <w:pPr>
              <w:pStyle w:val="TableParagraph"/>
              <w:spacing w:before="147"/>
              <w:ind w:right="1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4550" w:type="dxa"/>
          </w:tcPr>
          <w:p w:rsidR="00EE7B00" w:rsidRDefault="00EE7B00">
            <w:pPr>
              <w:pStyle w:val="TableParagraph"/>
              <w:spacing w:before="12"/>
              <w:ind w:left="20" w:firstLine="249"/>
              <w:rPr>
                <w:b/>
                <w:spacing w:val="-2"/>
                <w:sz w:val="24"/>
              </w:rPr>
            </w:pPr>
            <w:r>
              <w:rPr>
                <w:b/>
                <w:sz w:val="24"/>
              </w:rPr>
              <w:t>Неотложные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состояния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в </w:t>
            </w:r>
            <w:r>
              <w:rPr>
                <w:b/>
                <w:spacing w:val="-2"/>
                <w:sz w:val="24"/>
              </w:rPr>
              <w:t>оториноларингологии</w:t>
            </w:r>
          </w:p>
          <w:p w:rsidR="00316BB3" w:rsidRDefault="00316BB3">
            <w:pPr>
              <w:pStyle w:val="TableParagraph"/>
              <w:spacing w:before="12"/>
              <w:ind w:left="20" w:firstLine="24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(очно-заочно)</w:t>
            </w:r>
          </w:p>
        </w:tc>
        <w:tc>
          <w:tcPr>
            <w:tcW w:w="949" w:type="dxa"/>
          </w:tcPr>
          <w:p w:rsidR="00EE7B00" w:rsidRDefault="00EE7B00">
            <w:pPr>
              <w:pStyle w:val="TableParagraph"/>
              <w:spacing w:before="8"/>
              <w:ind w:left="219"/>
              <w:rPr>
                <w:sz w:val="24"/>
              </w:rPr>
            </w:pPr>
            <w:r>
              <w:rPr>
                <w:spacing w:val="-5"/>
                <w:sz w:val="24"/>
              </w:rPr>
              <w:t>54</w:t>
            </w:r>
          </w:p>
        </w:tc>
        <w:tc>
          <w:tcPr>
            <w:tcW w:w="1348" w:type="dxa"/>
          </w:tcPr>
          <w:p w:rsidR="00EE7B00" w:rsidRDefault="00EE7B00">
            <w:pPr>
              <w:pStyle w:val="TableParagraph"/>
              <w:spacing w:before="8"/>
              <w:ind w:right="389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1,5</w:t>
            </w:r>
          </w:p>
        </w:tc>
        <w:tc>
          <w:tcPr>
            <w:tcW w:w="2340" w:type="dxa"/>
          </w:tcPr>
          <w:p w:rsidR="00EE7B00" w:rsidRDefault="00EE7B00">
            <w:pPr>
              <w:pStyle w:val="TableParagraph"/>
            </w:pPr>
          </w:p>
        </w:tc>
      </w:tr>
      <w:tr w:rsidR="00EE7B00">
        <w:trPr>
          <w:trHeight w:val="579"/>
        </w:trPr>
        <w:tc>
          <w:tcPr>
            <w:tcW w:w="603" w:type="dxa"/>
            <w:tcBorders>
              <w:left w:val="double" w:sz="6" w:space="0" w:color="EFEFEF"/>
            </w:tcBorders>
          </w:tcPr>
          <w:p w:rsidR="00EE7B00" w:rsidRDefault="00EE7B00">
            <w:pPr>
              <w:pStyle w:val="TableParagraph"/>
            </w:pPr>
          </w:p>
        </w:tc>
        <w:tc>
          <w:tcPr>
            <w:tcW w:w="4550" w:type="dxa"/>
          </w:tcPr>
          <w:p w:rsidR="00EE7B00" w:rsidRDefault="00EE7B00">
            <w:pPr>
              <w:pStyle w:val="TableParagraph"/>
              <w:spacing w:before="8"/>
              <w:ind w:left="20"/>
              <w:rPr>
                <w:b/>
                <w:sz w:val="24"/>
              </w:rPr>
            </w:pPr>
            <w:r>
              <w:rPr>
                <w:b/>
                <w:sz w:val="24"/>
              </w:rPr>
              <w:t>Итоговая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аттестация</w:t>
            </w:r>
          </w:p>
        </w:tc>
        <w:tc>
          <w:tcPr>
            <w:tcW w:w="949" w:type="dxa"/>
          </w:tcPr>
          <w:p w:rsidR="00EE7B00" w:rsidRDefault="00EE7B00">
            <w:pPr>
              <w:pStyle w:val="TableParagraph"/>
              <w:spacing w:before="3"/>
              <w:ind w:left="219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1348" w:type="dxa"/>
          </w:tcPr>
          <w:p w:rsidR="00EE7B00" w:rsidRDefault="00EE7B00">
            <w:pPr>
              <w:pStyle w:val="TableParagraph"/>
              <w:spacing w:before="142"/>
              <w:ind w:right="331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0,16</w:t>
            </w:r>
          </w:p>
        </w:tc>
        <w:tc>
          <w:tcPr>
            <w:tcW w:w="2340" w:type="dxa"/>
          </w:tcPr>
          <w:p w:rsidR="00EE7B00" w:rsidRDefault="00EE7B00">
            <w:pPr>
              <w:pStyle w:val="TableParagraph"/>
              <w:spacing w:line="280" w:lineRule="atLeast"/>
              <w:ind w:left="404" w:firstLine="221"/>
              <w:rPr>
                <w:sz w:val="24"/>
              </w:rPr>
            </w:pPr>
            <w:r>
              <w:rPr>
                <w:spacing w:val="-2"/>
                <w:sz w:val="24"/>
              </w:rPr>
              <w:t>Тестирование, собеседование</w:t>
            </w:r>
          </w:p>
        </w:tc>
      </w:tr>
      <w:tr w:rsidR="00EE7B00">
        <w:trPr>
          <w:trHeight w:val="303"/>
        </w:trPr>
        <w:tc>
          <w:tcPr>
            <w:tcW w:w="603" w:type="dxa"/>
            <w:tcBorders>
              <w:left w:val="double" w:sz="6" w:space="0" w:color="EFEFEF"/>
            </w:tcBorders>
          </w:tcPr>
          <w:p w:rsidR="00EE7B00" w:rsidRDefault="00EE7B00">
            <w:pPr>
              <w:pStyle w:val="TableParagraph"/>
            </w:pPr>
          </w:p>
        </w:tc>
        <w:tc>
          <w:tcPr>
            <w:tcW w:w="4550" w:type="dxa"/>
          </w:tcPr>
          <w:p w:rsidR="00EE7B00" w:rsidRDefault="00EE7B00">
            <w:pPr>
              <w:pStyle w:val="TableParagraph"/>
              <w:spacing w:before="8" w:line="275" w:lineRule="exact"/>
              <w:ind w:left="270"/>
              <w:rPr>
                <w:sz w:val="24"/>
              </w:rPr>
            </w:pPr>
            <w:r>
              <w:rPr>
                <w:spacing w:val="-2"/>
                <w:sz w:val="24"/>
              </w:rPr>
              <w:t>Итого:</w:t>
            </w:r>
          </w:p>
        </w:tc>
        <w:tc>
          <w:tcPr>
            <w:tcW w:w="949" w:type="dxa"/>
          </w:tcPr>
          <w:p w:rsidR="00EE7B00" w:rsidRDefault="00EE7B00">
            <w:pPr>
              <w:pStyle w:val="TableParagraph"/>
              <w:spacing w:before="12" w:line="270" w:lineRule="exact"/>
              <w:ind w:left="450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504</w:t>
            </w:r>
          </w:p>
        </w:tc>
        <w:tc>
          <w:tcPr>
            <w:tcW w:w="1348" w:type="dxa"/>
          </w:tcPr>
          <w:p w:rsidR="00EE7B00" w:rsidRDefault="00EE7B00">
            <w:pPr>
              <w:pStyle w:val="TableParagraph"/>
              <w:spacing w:before="8" w:line="275" w:lineRule="exact"/>
              <w:ind w:right="368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14</w:t>
            </w:r>
          </w:p>
        </w:tc>
        <w:tc>
          <w:tcPr>
            <w:tcW w:w="2340" w:type="dxa"/>
          </w:tcPr>
          <w:p w:rsidR="00EE7B00" w:rsidRDefault="00EE7B00">
            <w:pPr>
              <w:pStyle w:val="TableParagraph"/>
            </w:pPr>
          </w:p>
        </w:tc>
      </w:tr>
    </w:tbl>
    <w:p w:rsidR="00EE7B00" w:rsidRDefault="00EE7B00">
      <w:pPr>
        <w:sectPr w:rsidR="00EE7B00">
          <w:pgSz w:w="11910" w:h="16840"/>
          <w:pgMar w:top="1040" w:right="520" w:bottom="280" w:left="740" w:header="720" w:footer="720" w:gutter="0"/>
          <w:cols w:space="720"/>
        </w:sectPr>
      </w:pPr>
    </w:p>
    <w:p w:rsidR="00EE7B00" w:rsidRDefault="00EE7B00">
      <w:pPr>
        <w:pStyle w:val="1"/>
        <w:spacing w:before="72"/>
      </w:pPr>
      <w:r>
        <w:lastRenderedPageBreak/>
        <w:t>3.2</w:t>
      </w:r>
      <w:r>
        <w:rPr>
          <w:spacing w:val="-9"/>
        </w:rPr>
        <w:t xml:space="preserve"> </w:t>
      </w:r>
      <w:r>
        <w:t>Содержание</w:t>
      </w:r>
      <w:r>
        <w:rPr>
          <w:spacing w:val="-7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темам</w:t>
      </w:r>
      <w:r>
        <w:rPr>
          <w:spacing w:val="-6"/>
        </w:rPr>
        <w:t xml:space="preserve"> </w:t>
      </w:r>
      <w:r>
        <w:t>(разделам)</w:t>
      </w:r>
      <w:r>
        <w:rPr>
          <w:spacing w:val="-9"/>
        </w:rPr>
        <w:t xml:space="preserve"> </w:t>
      </w:r>
      <w:r>
        <w:rPr>
          <w:spacing w:val="-2"/>
        </w:rPr>
        <w:t>дисциплины</w:t>
      </w:r>
    </w:p>
    <w:p w:rsidR="00EE7B00" w:rsidRDefault="00EE7B00">
      <w:pPr>
        <w:spacing w:before="277" w:line="275" w:lineRule="exact"/>
        <w:ind w:left="783" w:right="7"/>
        <w:jc w:val="center"/>
        <w:rPr>
          <w:b/>
          <w:sz w:val="24"/>
        </w:rPr>
      </w:pPr>
      <w:r>
        <w:rPr>
          <w:b/>
          <w:sz w:val="24"/>
        </w:rPr>
        <w:t>УЧЕБНО-ТЕМАТИЧЕСКИЙ</w:t>
      </w:r>
      <w:r>
        <w:rPr>
          <w:b/>
          <w:spacing w:val="-5"/>
          <w:sz w:val="24"/>
        </w:rPr>
        <w:t xml:space="preserve"> </w:t>
      </w:r>
      <w:r>
        <w:rPr>
          <w:b/>
          <w:spacing w:val="-4"/>
          <w:sz w:val="24"/>
        </w:rPr>
        <w:t>ПЛАН</w:t>
      </w:r>
    </w:p>
    <w:p w:rsidR="00EE7B00" w:rsidRDefault="00EE7B00">
      <w:pPr>
        <w:spacing w:line="275" w:lineRule="exact"/>
        <w:ind w:left="783" w:right="13"/>
        <w:jc w:val="center"/>
        <w:rPr>
          <w:b/>
          <w:sz w:val="24"/>
        </w:rPr>
      </w:pPr>
      <w:r>
        <w:rPr>
          <w:b/>
          <w:sz w:val="24"/>
        </w:rPr>
        <w:t>ПРОФЕССИОНАЛЬНОЙ ПЕРЕПОДГОТОВКИ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ОТОРИНОЛАРИНГОЛОГИИ</w:t>
      </w:r>
    </w:p>
    <w:p w:rsidR="00EE7B00" w:rsidRDefault="00EE7B00">
      <w:pPr>
        <w:spacing w:before="3"/>
        <w:ind w:left="783" w:right="3"/>
        <w:jc w:val="center"/>
        <w:rPr>
          <w:b/>
          <w:sz w:val="24"/>
        </w:rPr>
      </w:pPr>
      <w:r>
        <w:rPr>
          <w:b/>
          <w:spacing w:val="-2"/>
          <w:sz w:val="24"/>
        </w:rPr>
        <w:t>«Оториноларингология»</w:t>
      </w:r>
    </w:p>
    <w:p w:rsidR="00EE7B00" w:rsidRDefault="00EE7B00">
      <w:pPr>
        <w:pStyle w:val="a3"/>
        <w:ind w:left="0"/>
        <w:rPr>
          <w:b/>
          <w:sz w:val="20"/>
        </w:rPr>
      </w:pPr>
    </w:p>
    <w:p w:rsidR="00EE7B00" w:rsidRDefault="00EE7B00">
      <w:pPr>
        <w:pStyle w:val="a3"/>
        <w:ind w:left="0"/>
        <w:rPr>
          <w:b/>
          <w:sz w:val="20"/>
        </w:rPr>
      </w:pPr>
    </w:p>
    <w:p w:rsidR="00EE7B00" w:rsidRDefault="00EE7B00">
      <w:pPr>
        <w:pStyle w:val="a3"/>
        <w:spacing w:before="141" w:after="1"/>
        <w:ind w:left="0"/>
        <w:rPr>
          <w:b/>
          <w:sz w:val="20"/>
        </w:rPr>
      </w:pPr>
    </w:p>
    <w:tbl>
      <w:tblPr>
        <w:tblW w:w="0" w:type="auto"/>
        <w:tblInd w:w="4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4504"/>
        <w:gridCol w:w="993"/>
        <w:gridCol w:w="989"/>
        <w:gridCol w:w="1080"/>
        <w:gridCol w:w="897"/>
        <w:gridCol w:w="1262"/>
      </w:tblGrid>
      <w:tr w:rsidR="00EE7B00">
        <w:trPr>
          <w:trHeight w:val="1104"/>
        </w:trPr>
        <w:tc>
          <w:tcPr>
            <w:tcW w:w="4504" w:type="dxa"/>
          </w:tcPr>
          <w:p w:rsidR="00EE7B00" w:rsidRDefault="00EE7B00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Тема</w:t>
            </w:r>
          </w:p>
        </w:tc>
        <w:tc>
          <w:tcPr>
            <w:tcW w:w="993" w:type="dxa"/>
          </w:tcPr>
          <w:p w:rsidR="00EE7B00" w:rsidRDefault="00EE7B00">
            <w:pPr>
              <w:pStyle w:val="TableParagraph"/>
              <w:spacing w:line="237" w:lineRule="auto"/>
              <w:ind w:left="216" w:right="180" w:hanging="15"/>
              <w:rPr>
                <w:sz w:val="24"/>
              </w:rPr>
            </w:pPr>
            <w:r>
              <w:rPr>
                <w:spacing w:val="-2"/>
                <w:sz w:val="24"/>
              </w:rPr>
              <w:t>Всего часов</w:t>
            </w:r>
          </w:p>
        </w:tc>
        <w:tc>
          <w:tcPr>
            <w:tcW w:w="989" w:type="dxa"/>
          </w:tcPr>
          <w:p w:rsidR="00EE7B00" w:rsidRDefault="00EE7B00">
            <w:pPr>
              <w:pStyle w:val="TableParagraph"/>
              <w:spacing w:line="237" w:lineRule="auto"/>
              <w:ind w:left="250" w:right="89" w:hanging="140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>Лекции (час)</w:t>
            </w:r>
          </w:p>
          <w:p w:rsidR="00F46907" w:rsidRPr="00F46907" w:rsidRDefault="00F46907">
            <w:pPr>
              <w:pStyle w:val="TableParagraph"/>
              <w:spacing w:line="237" w:lineRule="auto"/>
              <w:ind w:left="250" w:right="89" w:hanging="140"/>
              <w:rPr>
                <w:b/>
                <w:sz w:val="24"/>
              </w:rPr>
            </w:pPr>
            <w:r w:rsidRPr="00F46907">
              <w:rPr>
                <w:b/>
                <w:spacing w:val="-2"/>
                <w:sz w:val="24"/>
              </w:rPr>
              <w:t>заочно</w:t>
            </w:r>
          </w:p>
        </w:tc>
        <w:tc>
          <w:tcPr>
            <w:tcW w:w="1080" w:type="dxa"/>
          </w:tcPr>
          <w:p w:rsidR="00EE7B00" w:rsidRDefault="00EE7B00">
            <w:pPr>
              <w:pStyle w:val="TableParagraph"/>
              <w:ind w:left="11" w:right="8"/>
              <w:jc w:val="center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Практи</w:t>
            </w:r>
            <w:proofErr w:type="spellEnd"/>
            <w:r>
              <w:rPr>
                <w:spacing w:val="-2"/>
                <w:sz w:val="24"/>
              </w:rPr>
              <w:t xml:space="preserve">- </w:t>
            </w:r>
            <w:proofErr w:type="spellStart"/>
            <w:r>
              <w:rPr>
                <w:spacing w:val="-2"/>
                <w:sz w:val="24"/>
              </w:rPr>
              <w:t>ческие</w:t>
            </w:r>
            <w:proofErr w:type="spellEnd"/>
            <w:r>
              <w:rPr>
                <w:spacing w:val="-2"/>
                <w:sz w:val="24"/>
              </w:rPr>
              <w:t xml:space="preserve"> занятия</w:t>
            </w:r>
          </w:p>
          <w:p w:rsidR="00EE7B00" w:rsidRDefault="00EE7B00">
            <w:pPr>
              <w:pStyle w:val="TableParagraph"/>
              <w:spacing w:line="264" w:lineRule="exact"/>
              <w:ind w:left="11" w:right="11"/>
              <w:jc w:val="center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>(час)</w:t>
            </w:r>
          </w:p>
          <w:p w:rsidR="00F46907" w:rsidRPr="00F46907" w:rsidRDefault="00F46907">
            <w:pPr>
              <w:pStyle w:val="TableParagraph"/>
              <w:spacing w:line="264" w:lineRule="exact"/>
              <w:ind w:left="11" w:right="11"/>
              <w:jc w:val="center"/>
              <w:rPr>
                <w:b/>
                <w:sz w:val="24"/>
              </w:rPr>
            </w:pPr>
            <w:proofErr w:type="spellStart"/>
            <w:r w:rsidRPr="00F46907">
              <w:rPr>
                <w:b/>
                <w:spacing w:val="-2"/>
                <w:sz w:val="24"/>
              </w:rPr>
              <w:t>очно</w:t>
            </w:r>
            <w:proofErr w:type="spellEnd"/>
          </w:p>
        </w:tc>
        <w:tc>
          <w:tcPr>
            <w:tcW w:w="897" w:type="dxa"/>
          </w:tcPr>
          <w:p w:rsidR="00EE7B00" w:rsidRDefault="00EE7B00">
            <w:pPr>
              <w:pStyle w:val="TableParagraph"/>
              <w:ind w:left="188" w:right="126" w:hanging="58"/>
              <w:jc w:val="both"/>
              <w:rPr>
                <w:spacing w:val="-4"/>
                <w:sz w:val="24"/>
              </w:rPr>
            </w:pPr>
            <w:r>
              <w:rPr>
                <w:spacing w:val="-2"/>
                <w:sz w:val="24"/>
              </w:rPr>
              <w:t xml:space="preserve">Семи- </w:t>
            </w:r>
            <w:r>
              <w:rPr>
                <w:spacing w:val="-4"/>
                <w:sz w:val="24"/>
              </w:rPr>
              <w:t>нары (час)</w:t>
            </w:r>
          </w:p>
          <w:p w:rsidR="00F46907" w:rsidRPr="00F46907" w:rsidRDefault="00F46907">
            <w:pPr>
              <w:pStyle w:val="TableParagraph"/>
              <w:ind w:left="188" w:right="126" w:hanging="58"/>
              <w:jc w:val="both"/>
              <w:rPr>
                <w:b/>
                <w:sz w:val="24"/>
              </w:rPr>
            </w:pPr>
            <w:proofErr w:type="spellStart"/>
            <w:r w:rsidRPr="00F46907">
              <w:rPr>
                <w:b/>
                <w:spacing w:val="-4"/>
                <w:sz w:val="24"/>
              </w:rPr>
              <w:t>очно</w:t>
            </w:r>
            <w:proofErr w:type="spellEnd"/>
          </w:p>
        </w:tc>
        <w:tc>
          <w:tcPr>
            <w:tcW w:w="1262" w:type="dxa"/>
          </w:tcPr>
          <w:p w:rsidR="00EE7B00" w:rsidRDefault="00EE7B00">
            <w:pPr>
              <w:pStyle w:val="TableParagraph"/>
              <w:spacing w:line="237" w:lineRule="auto"/>
              <w:ind w:left="160" w:firstLine="124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>Форма контроля</w:t>
            </w:r>
          </w:p>
          <w:p w:rsidR="00F46907" w:rsidRPr="00F46907" w:rsidRDefault="00F46907">
            <w:pPr>
              <w:pStyle w:val="TableParagraph"/>
              <w:spacing w:line="237" w:lineRule="auto"/>
              <w:ind w:left="160" w:firstLine="124"/>
              <w:rPr>
                <w:b/>
                <w:sz w:val="24"/>
              </w:rPr>
            </w:pPr>
            <w:proofErr w:type="spellStart"/>
            <w:r w:rsidRPr="00F46907">
              <w:rPr>
                <w:b/>
                <w:spacing w:val="-2"/>
                <w:sz w:val="24"/>
              </w:rPr>
              <w:t>очно</w:t>
            </w:r>
            <w:proofErr w:type="spellEnd"/>
          </w:p>
        </w:tc>
      </w:tr>
      <w:tr w:rsidR="00EE7B00">
        <w:trPr>
          <w:trHeight w:val="4969"/>
        </w:trPr>
        <w:tc>
          <w:tcPr>
            <w:tcW w:w="4504" w:type="dxa"/>
          </w:tcPr>
          <w:p w:rsidR="00EE7B00" w:rsidRDefault="00EE7B00">
            <w:pPr>
              <w:pStyle w:val="TableParagraph"/>
              <w:numPr>
                <w:ilvl w:val="0"/>
                <w:numId w:val="30"/>
              </w:numPr>
              <w:tabs>
                <w:tab w:val="left" w:pos="374"/>
                <w:tab w:val="left" w:pos="518"/>
              </w:tabs>
              <w:spacing w:before="3" w:line="232" w:lineRule="auto"/>
              <w:ind w:right="185" w:hanging="504"/>
              <w:rPr>
                <w:sz w:val="24"/>
              </w:rPr>
            </w:pPr>
            <w:r>
              <w:rPr>
                <w:b/>
                <w:sz w:val="24"/>
              </w:rPr>
              <w:t>Клиническая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оториноларингология как врачебная специальность</w:t>
            </w:r>
            <w:r>
              <w:rPr>
                <w:sz w:val="24"/>
              </w:rPr>
              <w:t>.</w:t>
            </w:r>
          </w:p>
          <w:p w:rsidR="00EE7B00" w:rsidRDefault="00EE7B00">
            <w:pPr>
              <w:pStyle w:val="TableParagraph"/>
              <w:numPr>
                <w:ilvl w:val="1"/>
                <w:numId w:val="30"/>
              </w:numPr>
              <w:tabs>
                <w:tab w:val="left" w:pos="819"/>
              </w:tabs>
              <w:spacing w:before="5" w:line="275" w:lineRule="exact"/>
              <w:ind w:left="819" w:hanging="30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 Организация</w:t>
            </w:r>
          </w:p>
          <w:p w:rsidR="00EE7B00" w:rsidRDefault="00EE7B00">
            <w:pPr>
              <w:pStyle w:val="TableParagraph"/>
              <w:ind w:left="518" w:right="188"/>
              <w:rPr>
                <w:sz w:val="24"/>
              </w:rPr>
            </w:pPr>
            <w:r>
              <w:rPr>
                <w:sz w:val="24"/>
              </w:rPr>
              <w:t>оториноларингологической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помощи. Роль и место </w:t>
            </w:r>
            <w:proofErr w:type="spellStart"/>
            <w:r>
              <w:rPr>
                <w:sz w:val="24"/>
              </w:rPr>
              <w:t>оториноларинголога</w:t>
            </w:r>
            <w:proofErr w:type="spellEnd"/>
            <w:r>
              <w:rPr>
                <w:sz w:val="24"/>
              </w:rPr>
              <w:t xml:space="preserve"> в современной структуре врачебной </w:t>
            </w:r>
            <w:r>
              <w:rPr>
                <w:spacing w:val="-2"/>
                <w:sz w:val="24"/>
              </w:rPr>
              <w:t>помощи.</w:t>
            </w:r>
          </w:p>
          <w:p w:rsidR="00EE7B00" w:rsidRDefault="00EE7B00">
            <w:pPr>
              <w:pStyle w:val="TableParagraph"/>
              <w:numPr>
                <w:ilvl w:val="1"/>
                <w:numId w:val="30"/>
              </w:numPr>
              <w:tabs>
                <w:tab w:val="left" w:pos="834"/>
              </w:tabs>
              <w:ind w:left="470" w:right="437" w:firstLine="0"/>
              <w:rPr>
                <w:sz w:val="24"/>
              </w:rPr>
            </w:pPr>
            <w:r>
              <w:rPr>
                <w:sz w:val="24"/>
              </w:rPr>
              <w:t>Понятие о стандартах диагностики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лечения.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Принципы медико-социальной экспертизы и реабилитации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больных.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Принципы санаторно-курортного лечения.</w:t>
            </w:r>
          </w:p>
          <w:p w:rsidR="00EE7B00" w:rsidRDefault="00EE7B00">
            <w:pPr>
              <w:pStyle w:val="TableParagraph"/>
              <w:numPr>
                <w:ilvl w:val="1"/>
                <w:numId w:val="30"/>
              </w:numPr>
              <w:tabs>
                <w:tab w:val="left" w:pos="772"/>
              </w:tabs>
              <w:spacing w:before="2" w:line="275" w:lineRule="exact"/>
              <w:ind w:left="772" w:hanging="302"/>
              <w:rPr>
                <w:sz w:val="24"/>
              </w:rPr>
            </w:pPr>
            <w:r>
              <w:rPr>
                <w:sz w:val="24"/>
              </w:rPr>
              <w:t xml:space="preserve"> История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оториноларингологии.</w:t>
            </w:r>
          </w:p>
          <w:p w:rsidR="00EE7B00" w:rsidRDefault="00EE7B00">
            <w:pPr>
              <w:pStyle w:val="TableParagraph"/>
              <w:spacing w:line="242" w:lineRule="auto"/>
              <w:ind w:left="470" w:right="188"/>
              <w:rPr>
                <w:sz w:val="24"/>
              </w:rPr>
            </w:pPr>
            <w:r>
              <w:rPr>
                <w:sz w:val="24"/>
              </w:rPr>
              <w:t>Вклад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отечественных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ученых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 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оториноларингологии</w:t>
            </w:r>
          </w:p>
          <w:p w:rsidR="00EE7B00" w:rsidRDefault="00EE7B00">
            <w:pPr>
              <w:pStyle w:val="TableParagraph"/>
              <w:spacing w:line="271" w:lineRule="exact"/>
              <w:ind w:left="470"/>
              <w:rPr>
                <w:sz w:val="24"/>
              </w:rPr>
            </w:pP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Н.П.Симановский,В.В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Воячек,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В.Ф.</w:t>
            </w:r>
          </w:p>
          <w:p w:rsidR="00EE7B00" w:rsidRDefault="00EE7B00">
            <w:pPr>
              <w:pStyle w:val="TableParagraph"/>
              <w:spacing w:line="274" w:lineRule="exact"/>
              <w:ind w:left="470" w:right="188"/>
              <w:rPr>
                <w:sz w:val="24"/>
              </w:rPr>
            </w:pPr>
            <w:proofErr w:type="spellStart"/>
            <w:r>
              <w:rPr>
                <w:sz w:val="24"/>
              </w:rPr>
              <w:t>Ундриц</w:t>
            </w:r>
            <w:proofErr w:type="spellEnd"/>
            <w:r>
              <w:rPr>
                <w:sz w:val="24"/>
              </w:rPr>
              <w:t>, И.Б.Солдатов, М.С. Плужников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1,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7,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</w:p>
        </w:tc>
        <w:tc>
          <w:tcPr>
            <w:tcW w:w="993" w:type="dxa"/>
          </w:tcPr>
          <w:p w:rsidR="00EE7B00" w:rsidRDefault="00EE7B00">
            <w:pPr>
              <w:pStyle w:val="TableParagraph"/>
              <w:spacing w:line="271" w:lineRule="exact"/>
              <w:ind w:left="77" w:right="67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24/0,67</w:t>
            </w:r>
          </w:p>
          <w:p w:rsidR="00EE7B00" w:rsidRDefault="00EE7B00">
            <w:pPr>
              <w:pStyle w:val="TableParagraph"/>
              <w:spacing w:line="275" w:lineRule="exact"/>
              <w:ind w:left="77" w:right="67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ЗЕ</w:t>
            </w:r>
          </w:p>
        </w:tc>
        <w:tc>
          <w:tcPr>
            <w:tcW w:w="989" w:type="dxa"/>
          </w:tcPr>
          <w:p w:rsidR="00EE7B00" w:rsidRDefault="00EE7B00">
            <w:pPr>
              <w:pStyle w:val="TableParagraph"/>
              <w:spacing w:line="273" w:lineRule="exact"/>
              <w:ind w:left="16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24</w:t>
            </w:r>
          </w:p>
          <w:p w:rsidR="00EE7B00" w:rsidRDefault="00EE7B00">
            <w:pPr>
              <w:pStyle w:val="TableParagraph"/>
              <w:spacing w:before="271" w:line="275" w:lineRule="exact"/>
              <w:ind w:left="1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8</w:t>
            </w:r>
          </w:p>
          <w:p w:rsidR="00EE7B00" w:rsidRDefault="00EE7B00">
            <w:pPr>
              <w:pStyle w:val="TableParagraph"/>
              <w:spacing w:line="275" w:lineRule="exact"/>
              <w:ind w:left="16"/>
              <w:jc w:val="center"/>
              <w:rPr>
                <w:spacing w:val="-5"/>
                <w:sz w:val="24"/>
              </w:rPr>
            </w:pPr>
          </w:p>
          <w:p w:rsidR="00EE7B00" w:rsidRDefault="00EE7B00">
            <w:pPr>
              <w:pStyle w:val="TableParagraph"/>
              <w:spacing w:line="275" w:lineRule="exact"/>
              <w:ind w:left="16"/>
              <w:jc w:val="center"/>
              <w:rPr>
                <w:spacing w:val="-5"/>
                <w:sz w:val="24"/>
              </w:rPr>
            </w:pPr>
          </w:p>
          <w:p w:rsidR="00EE7B00" w:rsidRDefault="00EE7B00">
            <w:pPr>
              <w:pStyle w:val="TableParagraph"/>
              <w:spacing w:line="275" w:lineRule="exact"/>
              <w:ind w:left="16"/>
              <w:jc w:val="center"/>
              <w:rPr>
                <w:spacing w:val="-5"/>
                <w:sz w:val="24"/>
              </w:rPr>
            </w:pPr>
          </w:p>
          <w:p w:rsidR="00EE7B00" w:rsidRDefault="00EE7B00">
            <w:pPr>
              <w:pStyle w:val="TableParagraph"/>
              <w:spacing w:line="275" w:lineRule="exact"/>
              <w:ind w:left="16"/>
              <w:jc w:val="center"/>
              <w:rPr>
                <w:spacing w:val="-5"/>
                <w:sz w:val="24"/>
              </w:rPr>
            </w:pPr>
          </w:p>
          <w:p w:rsidR="00EE7B00" w:rsidRDefault="00EE7B00">
            <w:pPr>
              <w:pStyle w:val="TableParagraph"/>
              <w:spacing w:line="275" w:lineRule="exact"/>
              <w:ind w:left="16"/>
              <w:jc w:val="center"/>
              <w:rPr>
                <w:spacing w:val="-5"/>
                <w:sz w:val="24"/>
              </w:rPr>
            </w:pPr>
            <w:r>
              <w:rPr>
                <w:spacing w:val="-5"/>
                <w:sz w:val="24"/>
              </w:rPr>
              <w:t>8</w:t>
            </w:r>
          </w:p>
          <w:p w:rsidR="00EE7B00" w:rsidRDefault="00EE7B00">
            <w:pPr>
              <w:pStyle w:val="TableParagraph"/>
              <w:spacing w:line="275" w:lineRule="exact"/>
              <w:ind w:left="16"/>
              <w:jc w:val="center"/>
              <w:rPr>
                <w:spacing w:val="-5"/>
                <w:sz w:val="24"/>
              </w:rPr>
            </w:pPr>
          </w:p>
          <w:p w:rsidR="00EE7B00" w:rsidRDefault="00EE7B00">
            <w:pPr>
              <w:pStyle w:val="TableParagraph"/>
              <w:spacing w:line="275" w:lineRule="exact"/>
              <w:ind w:left="16"/>
              <w:jc w:val="center"/>
              <w:rPr>
                <w:spacing w:val="-5"/>
                <w:sz w:val="24"/>
              </w:rPr>
            </w:pPr>
          </w:p>
          <w:p w:rsidR="00EE7B00" w:rsidRDefault="00EE7B00">
            <w:pPr>
              <w:pStyle w:val="TableParagraph"/>
              <w:spacing w:line="275" w:lineRule="exact"/>
              <w:ind w:left="16"/>
              <w:jc w:val="center"/>
              <w:rPr>
                <w:spacing w:val="-5"/>
                <w:sz w:val="24"/>
              </w:rPr>
            </w:pPr>
          </w:p>
          <w:p w:rsidR="00EE7B00" w:rsidRDefault="00EE7B00">
            <w:pPr>
              <w:pStyle w:val="TableParagraph"/>
              <w:spacing w:line="275" w:lineRule="exact"/>
              <w:ind w:left="16"/>
              <w:jc w:val="center"/>
              <w:rPr>
                <w:spacing w:val="-5"/>
                <w:sz w:val="24"/>
              </w:rPr>
            </w:pPr>
          </w:p>
          <w:p w:rsidR="00EE7B00" w:rsidRDefault="00EE7B00">
            <w:pPr>
              <w:pStyle w:val="TableParagraph"/>
              <w:spacing w:line="275" w:lineRule="exact"/>
              <w:ind w:left="16"/>
              <w:jc w:val="center"/>
              <w:rPr>
                <w:spacing w:val="-5"/>
                <w:sz w:val="24"/>
              </w:rPr>
            </w:pPr>
            <w:r>
              <w:rPr>
                <w:spacing w:val="-5"/>
                <w:sz w:val="24"/>
              </w:rPr>
              <w:t>8</w:t>
            </w:r>
          </w:p>
          <w:p w:rsidR="00EE7B00" w:rsidRDefault="00EE7B00">
            <w:pPr>
              <w:pStyle w:val="TableParagraph"/>
              <w:spacing w:line="275" w:lineRule="exact"/>
              <w:ind w:left="16"/>
              <w:jc w:val="center"/>
              <w:rPr>
                <w:sz w:val="24"/>
              </w:rPr>
            </w:pPr>
          </w:p>
          <w:p w:rsidR="00EE7B00" w:rsidRDefault="00EE7B00">
            <w:pPr>
              <w:pStyle w:val="TableParagraph"/>
              <w:spacing w:line="275" w:lineRule="exact"/>
              <w:ind w:left="16"/>
              <w:jc w:val="center"/>
              <w:rPr>
                <w:sz w:val="24"/>
              </w:rPr>
            </w:pPr>
          </w:p>
          <w:p w:rsidR="00EE7B00" w:rsidRDefault="00EE7B00">
            <w:pPr>
              <w:pStyle w:val="TableParagraph"/>
              <w:spacing w:line="275" w:lineRule="exact"/>
              <w:ind w:left="16"/>
              <w:jc w:val="center"/>
              <w:rPr>
                <w:sz w:val="24"/>
              </w:rPr>
            </w:pPr>
          </w:p>
          <w:p w:rsidR="00EE7B00" w:rsidRDefault="00EE7B00">
            <w:pPr>
              <w:pStyle w:val="TableParagraph"/>
              <w:spacing w:line="275" w:lineRule="exact"/>
              <w:ind w:left="16"/>
              <w:jc w:val="center"/>
              <w:rPr>
                <w:sz w:val="24"/>
              </w:rPr>
            </w:pPr>
          </w:p>
          <w:p w:rsidR="00EE7B00" w:rsidRDefault="00EE7B00">
            <w:pPr>
              <w:pStyle w:val="TableParagraph"/>
              <w:spacing w:line="275" w:lineRule="exact"/>
              <w:ind w:left="16"/>
              <w:jc w:val="center"/>
              <w:rPr>
                <w:sz w:val="24"/>
              </w:rPr>
            </w:pPr>
          </w:p>
          <w:p w:rsidR="00EE7B00" w:rsidRDefault="00EE7B00">
            <w:pPr>
              <w:pStyle w:val="TableParagraph"/>
              <w:spacing w:line="275" w:lineRule="exact"/>
              <w:ind w:left="16"/>
              <w:jc w:val="center"/>
              <w:rPr>
                <w:sz w:val="24"/>
              </w:rPr>
            </w:pPr>
          </w:p>
          <w:p w:rsidR="00EE7B00" w:rsidRDefault="00EE7B00" w:rsidP="00757755">
            <w:pPr>
              <w:pStyle w:val="TableParagraph"/>
              <w:spacing w:line="275" w:lineRule="exact"/>
              <w:rPr>
                <w:sz w:val="24"/>
              </w:rPr>
            </w:pPr>
          </w:p>
        </w:tc>
        <w:tc>
          <w:tcPr>
            <w:tcW w:w="1080" w:type="dxa"/>
          </w:tcPr>
          <w:p w:rsidR="00EE7B00" w:rsidRDefault="00EE7B00">
            <w:pPr>
              <w:pStyle w:val="TableParagraph"/>
              <w:spacing w:line="268" w:lineRule="exact"/>
              <w:ind w:left="11" w:righ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897" w:type="dxa"/>
          </w:tcPr>
          <w:p w:rsidR="00EE7B00" w:rsidRDefault="00EE7B00">
            <w:pPr>
              <w:pStyle w:val="TableParagraph"/>
              <w:spacing w:line="268" w:lineRule="exact"/>
              <w:ind w:left="71" w:right="6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262" w:type="dxa"/>
          </w:tcPr>
          <w:p w:rsidR="00EE7B00" w:rsidRDefault="00EE7B00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Зачет</w:t>
            </w:r>
          </w:p>
        </w:tc>
      </w:tr>
      <w:tr w:rsidR="00EE7B00">
        <w:trPr>
          <w:trHeight w:val="4969"/>
        </w:trPr>
        <w:tc>
          <w:tcPr>
            <w:tcW w:w="4504" w:type="dxa"/>
          </w:tcPr>
          <w:p w:rsidR="00EE7B00" w:rsidRDefault="00EE7B00" w:rsidP="00757755">
            <w:pPr>
              <w:pStyle w:val="TableParagraph"/>
              <w:numPr>
                <w:ilvl w:val="0"/>
                <w:numId w:val="30"/>
              </w:numPr>
              <w:tabs>
                <w:tab w:val="left" w:pos="374"/>
                <w:tab w:val="left" w:pos="518"/>
              </w:tabs>
              <w:spacing w:before="3" w:line="232" w:lineRule="auto"/>
              <w:ind w:right="185" w:hanging="504"/>
              <w:rPr>
                <w:b/>
                <w:sz w:val="24"/>
              </w:rPr>
            </w:pPr>
            <w:r w:rsidRPr="00757755">
              <w:rPr>
                <w:b/>
                <w:sz w:val="24"/>
              </w:rPr>
              <w:t>Современные методы диагностики в</w:t>
            </w:r>
            <w:r>
              <w:rPr>
                <w:b/>
                <w:sz w:val="24"/>
              </w:rPr>
              <w:t xml:space="preserve"> </w:t>
            </w:r>
            <w:r w:rsidRPr="00757755">
              <w:rPr>
                <w:b/>
                <w:sz w:val="24"/>
              </w:rPr>
              <w:t>оториноларингологии</w:t>
            </w:r>
          </w:p>
          <w:p w:rsidR="00EE7B00" w:rsidRDefault="00EE7B00" w:rsidP="00757755">
            <w:pPr>
              <w:pStyle w:val="TableParagraph"/>
              <w:numPr>
                <w:ilvl w:val="1"/>
                <w:numId w:val="30"/>
              </w:numPr>
              <w:tabs>
                <w:tab w:val="left" w:pos="374"/>
                <w:tab w:val="left" w:pos="518"/>
              </w:tabs>
              <w:spacing w:before="3" w:line="232" w:lineRule="auto"/>
              <w:ind w:right="185"/>
              <w:rPr>
                <w:sz w:val="24"/>
              </w:rPr>
            </w:pPr>
            <w:r>
              <w:rPr>
                <w:sz w:val="24"/>
              </w:rPr>
              <w:t xml:space="preserve"> Эндоскопические методы диагностики патологии ЛОР – органов</w:t>
            </w:r>
          </w:p>
          <w:p w:rsidR="00EE7B00" w:rsidRDefault="00EE7B00" w:rsidP="00757755">
            <w:pPr>
              <w:pStyle w:val="TableParagraph"/>
              <w:numPr>
                <w:ilvl w:val="1"/>
                <w:numId w:val="30"/>
              </w:numPr>
              <w:tabs>
                <w:tab w:val="left" w:pos="374"/>
                <w:tab w:val="left" w:pos="518"/>
              </w:tabs>
              <w:spacing w:before="3" w:line="232" w:lineRule="auto"/>
              <w:ind w:right="185"/>
              <w:rPr>
                <w:sz w:val="24"/>
              </w:rPr>
            </w:pPr>
            <w:r>
              <w:rPr>
                <w:sz w:val="24"/>
              </w:rPr>
              <w:t xml:space="preserve"> Конусно-лучевая компьютерная томография в диагностике патологии уха</w:t>
            </w:r>
          </w:p>
          <w:p w:rsidR="00EE7B00" w:rsidRDefault="00EE7B00" w:rsidP="00757755">
            <w:pPr>
              <w:pStyle w:val="TableParagraph"/>
              <w:numPr>
                <w:ilvl w:val="1"/>
                <w:numId w:val="30"/>
              </w:numPr>
              <w:tabs>
                <w:tab w:val="left" w:pos="374"/>
                <w:tab w:val="left" w:pos="518"/>
              </w:tabs>
              <w:spacing w:before="3" w:line="232" w:lineRule="auto"/>
              <w:ind w:right="185"/>
              <w:rPr>
                <w:sz w:val="24"/>
              </w:rPr>
            </w:pPr>
            <w:r>
              <w:rPr>
                <w:sz w:val="24"/>
              </w:rPr>
              <w:t xml:space="preserve"> Конусно-лучевая компьютерная томография в диагностике патологии полости носа и околоносовых пазух</w:t>
            </w:r>
          </w:p>
          <w:p w:rsidR="00EE7B00" w:rsidRDefault="00EE7B00" w:rsidP="00757755">
            <w:pPr>
              <w:pStyle w:val="TableParagraph"/>
              <w:numPr>
                <w:ilvl w:val="1"/>
                <w:numId w:val="30"/>
              </w:numPr>
              <w:tabs>
                <w:tab w:val="left" w:pos="374"/>
                <w:tab w:val="left" w:pos="518"/>
              </w:tabs>
              <w:spacing w:before="3" w:line="232" w:lineRule="auto"/>
              <w:ind w:right="185"/>
              <w:rPr>
                <w:sz w:val="24"/>
              </w:rPr>
            </w:pPr>
            <w:r>
              <w:rPr>
                <w:sz w:val="24"/>
              </w:rPr>
              <w:t xml:space="preserve"> Конусно-лучевая компьютерная томография в диагностике патологии челюстно-лицевой области</w:t>
            </w:r>
          </w:p>
          <w:p w:rsidR="00EE7B00" w:rsidRDefault="00EE7B00" w:rsidP="00F2340B">
            <w:pPr>
              <w:pStyle w:val="TableParagraph"/>
              <w:spacing w:before="58"/>
              <w:ind w:left="110"/>
              <w:rPr>
                <w:sz w:val="24"/>
              </w:rPr>
            </w:pPr>
            <w:r>
              <w:rPr>
                <w:sz w:val="24"/>
              </w:rPr>
              <w:t>ОПК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6, 8,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11;</w:t>
            </w:r>
          </w:p>
          <w:p w:rsidR="00EE7B00" w:rsidRPr="00757755" w:rsidRDefault="00EE7B00" w:rsidP="00F2340B">
            <w:pPr>
              <w:pStyle w:val="TableParagraph"/>
              <w:tabs>
                <w:tab w:val="left" w:pos="374"/>
                <w:tab w:val="left" w:pos="518"/>
              </w:tabs>
              <w:spacing w:before="3" w:line="232" w:lineRule="auto"/>
              <w:ind w:right="185"/>
              <w:rPr>
                <w:sz w:val="24"/>
              </w:rPr>
            </w:pPr>
            <w:r>
              <w:rPr>
                <w:sz w:val="24"/>
              </w:rPr>
              <w:t xml:space="preserve">  ПК 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15</w:t>
            </w:r>
          </w:p>
        </w:tc>
        <w:tc>
          <w:tcPr>
            <w:tcW w:w="993" w:type="dxa"/>
          </w:tcPr>
          <w:p w:rsidR="00EE7B00" w:rsidRDefault="00EE7B00">
            <w:pPr>
              <w:pStyle w:val="TableParagraph"/>
              <w:spacing w:line="271" w:lineRule="exact"/>
              <w:ind w:left="77" w:right="67"/>
              <w:jc w:val="center"/>
              <w:rPr>
                <w:b/>
                <w:spacing w:val="-2"/>
                <w:sz w:val="24"/>
              </w:rPr>
            </w:pPr>
            <w:r>
              <w:rPr>
                <w:b/>
                <w:spacing w:val="-2"/>
                <w:sz w:val="24"/>
              </w:rPr>
              <w:t>116/3,22</w:t>
            </w:r>
          </w:p>
          <w:p w:rsidR="00EE7B00" w:rsidRDefault="00EE7B00">
            <w:pPr>
              <w:pStyle w:val="TableParagraph"/>
              <w:spacing w:line="271" w:lineRule="exact"/>
              <w:ind w:left="77" w:right="67"/>
              <w:jc w:val="center"/>
              <w:rPr>
                <w:b/>
                <w:spacing w:val="-2"/>
                <w:sz w:val="24"/>
              </w:rPr>
            </w:pPr>
            <w:r>
              <w:rPr>
                <w:b/>
                <w:spacing w:val="-2"/>
                <w:sz w:val="24"/>
              </w:rPr>
              <w:t>ЗЕ</w:t>
            </w:r>
          </w:p>
          <w:p w:rsidR="00EE7B00" w:rsidRDefault="00EE7B00">
            <w:pPr>
              <w:pStyle w:val="TableParagraph"/>
              <w:spacing w:line="271" w:lineRule="exact"/>
              <w:ind w:left="77" w:right="67"/>
              <w:jc w:val="center"/>
              <w:rPr>
                <w:b/>
                <w:spacing w:val="-2"/>
                <w:sz w:val="24"/>
              </w:rPr>
            </w:pPr>
          </w:p>
        </w:tc>
        <w:tc>
          <w:tcPr>
            <w:tcW w:w="989" w:type="dxa"/>
          </w:tcPr>
          <w:p w:rsidR="00EE7B00" w:rsidRDefault="00EE7B00">
            <w:pPr>
              <w:pStyle w:val="TableParagraph"/>
              <w:spacing w:line="273" w:lineRule="exact"/>
              <w:ind w:left="16"/>
              <w:jc w:val="center"/>
              <w:rPr>
                <w:b/>
                <w:spacing w:val="-10"/>
                <w:sz w:val="24"/>
              </w:rPr>
            </w:pPr>
            <w:r>
              <w:rPr>
                <w:b/>
                <w:spacing w:val="-10"/>
                <w:sz w:val="24"/>
              </w:rPr>
              <w:t>12</w:t>
            </w:r>
          </w:p>
          <w:p w:rsidR="00EE7B00" w:rsidRDefault="00EE7B00">
            <w:pPr>
              <w:pStyle w:val="TableParagraph"/>
              <w:spacing w:line="273" w:lineRule="exact"/>
              <w:ind w:left="16"/>
              <w:jc w:val="center"/>
              <w:rPr>
                <w:b/>
                <w:spacing w:val="-10"/>
                <w:sz w:val="24"/>
              </w:rPr>
            </w:pPr>
          </w:p>
          <w:p w:rsidR="00EE7B00" w:rsidRDefault="00EE7B00">
            <w:pPr>
              <w:pStyle w:val="TableParagraph"/>
              <w:spacing w:line="273" w:lineRule="exact"/>
              <w:ind w:left="16"/>
              <w:jc w:val="center"/>
              <w:rPr>
                <w:b/>
                <w:spacing w:val="-10"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  <w:p w:rsidR="00EE7B00" w:rsidRDefault="00EE7B00">
            <w:pPr>
              <w:pStyle w:val="TableParagraph"/>
              <w:spacing w:line="273" w:lineRule="exact"/>
              <w:ind w:left="16"/>
              <w:jc w:val="center"/>
              <w:rPr>
                <w:b/>
                <w:spacing w:val="-10"/>
                <w:sz w:val="24"/>
              </w:rPr>
            </w:pPr>
          </w:p>
          <w:p w:rsidR="00EE7B00" w:rsidRDefault="00EE7B00">
            <w:pPr>
              <w:pStyle w:val="TableParagraph"/>
              <w:spacing w:line="273" w:lineRule="exact"/>
              <w:ind w:left="16"/>
              <w:jc w:val="center"/>
              <w:rPr>
                <w:b/>
                <w:spacing w:val="-10"/>
                <w:sz w:val="24"/>
              </w:rPr>
            </w:pPr>
          </w:p>
          <w:p w:rsidR="00EE7B00" w:rsidRDefault="00EE7B00">
            <w:pPr>
              <w:pStyle w:val="TableParagraph"/>
              <w:spacing w:line="273" w:lineRule="exact"/>
              <w:ind w:left="16"/>
              <w:jc w:val="center"/>
              <w:rPr>
                <w:b/>
                <w:spacing w:val="-10"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  <w:p w:rsidR="00EE7B00" w:rsidRDefault="00EE7B00">
            <w:pPr>
              <w:pStyle w:val="TableParagraph"/>
              <w:spacing w:line="273" w:lineRule="exact"/>
              <w:ind w:left="16"/>
              <w:jc w:val="center"/>
              <w:rPr>
                <w:b/>
                <w:spacing w:val="-10"/>
                <w:sz w:val="24"/>
              </w:rPr>
            </w:pPr>
          </w:p>
          <w:p w:rsidR="00EE7B00" w:rsidRDefault="00EE7B00">
            <w:pPr>
              <w:pStyle w:val="TableParagraph"/>
              <w:spacing w:line="273" w:lineRule="exact"/>
              <w:ind w:left="16"/>
              <w:jc w:val="center"/>
              <w:rPr>
                <w:b/>
                <w:spacing w:val="-10"/>
                <w:sz w:val="24"/>
              </w:rPr>
            </w:pPr>
          </w:p>
          <w:p w:rsidR="00EE7B00" w:rsidRDefault="00EE7B00">
            <w:pPr>
              <w:pStyle w:val="TableParagraph"/>
              <w:spacing w:line="273" w:lineRule="exact"/>
              <w:ind w:left="16"/>
              <w:jc w:val="center"/>
              <w:rPr>
                <w:b/>
                <w:spacing w:val="-10"/>
                <w:sz w:val="24"/>
              </w:rPr>
            </w:pPr>
          </w:p>
          <w:p w:rsidR="00EE7B00" w:rsidRDefault="00EE7B00" w:rsidP="00F2340B">
            <w:pPr>
              <w:pStyle w:val="TableParagraph"/>
              <w:spacing w:line="273" w:lineRule="exact"/>
              <w:ind w:left="16"/>
              <w:jc w:val="center"/>
              <w:rPr>
                <w:b/>
                <w:spacing w:val="-10"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  <w:p w:rsidR="00EE7B00" w:rsidRDefault="00EE7B00" w:rsidP="00F2340B">
            <w:pPr>
              <w:pStyle w:val="TableParagraph"/>
              <w:spacing w:line="273" w:lineRule="exact"/>
              <w:ind w:left="16"/>
              <w:jc w:val="center"/>
              <w:rPr>
                <w:b/>
                <w:spacing w:val="-10"/>
                <w:sz w:val="24"/>
              </w:rPr>
            </w:pPr>
          </w:p>
          <w:p w:rsidR="00EE7B00" w:rsidRDefault="00EE7B00" w:rsidP="00F2340B">
            <w:pPr>
              <w:pStyle w:val="TableParagraph"/>
              <w:spacing w:line="273" w:lineRule="exact"/>
              <w:ind w:left="16"/>
              <w:jc w:val="center"/>
              <w:rPr>
                <w:b/>
                <w:spacing w:val="-10"/>
                <w:sz w:val="24"/>
              </w:rPr>
            </w:pPr>
          </w:p>
          <w:p w:rsidR="00EE7B00" w:rsidRDefault="00EE7B00" w:rsidP="00F2340B">
            <w:pPr>
              <w:pStyle w:val="TableParagraph"/>
              <w:spacing w:line="273" w:lineRule="exact"/>
              <w:ind w:left="16"/>
              <w:jc w:val="center"/>
              <w:rPr>
                <w:b/>
                <w:spacing w:val="-10"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1080" w:type="dxa"/>
          </w:tcPr>
          <w:p w:rsidR="00EE7B00" w:rsidRDefault="00EE7B00">
            <w:pPr>
              <w:pStyle w:val="TableParagraph"/>
              <w:spacing w:line="268" w:lineRule="exact"/>
              <w:ind w:left="11" w:right="10"/>
              <w:jc w:val="center"/>
              <w:rPr>
                <w:spacing w:val="-10"/>
                <w:sz w:val="24"/>
              </w:rPr>
            </w:pPr>
            <w:r>
              <w:rPr>
                <w:spacing w:val="-10"/>
                <w:sz w:val="24"/>
              </w:rPr>
              <w:t>52</w:t>
            </w:r>
          </w:p>
          <w:p w:rsidR="00EE7B00" w:rsidRDefault="00EE7B00">
            <w:pPr>
              <w:pStyle w:val="TableParagraph"/>
              <w:spacing w:line="268" w:lineRule="exact"/>
              <w:ind w:left="11" w:right="10"/>
              <w:jc w:val="center"/>
              <w:rPr>
                <w:spacing w:val="-10"/>
                <w:sz w:val="24"/>
              </w:rPr>
            </w:pPr>
          </w:p>
          <w:p w:rsidR="00EE7B00" w:rsidRDefault="00EE7B00">
            <w:pPr>
              <w:pStyle w:val="TableParagraph"/>
              <w:spacing w:line="268" w:lineRule="exact"/>
              <w:ind w:left="11" w:right="10"/>
              <w:jc w:val="center"/>
              <w:rPr>
                <w:spacing w:val="-10"/>
                <w:sz w:val="24"/>
              </w:rPr>
            </w:pPr>
            <w:r>
              <w:rPr>
                <w:spacing w:val="-10"/>
                <w:sz w:val="24"/>
              </w:rPr>
              <w:t>13</w:t>
            </w:r>
          </w:p>
          <w:p w:rsidR="00EE7B00" w:rsidRDefault="00EE7B00">
            <w:pPr>
              <w:pStyle w:val="TableParagraph"/>
              <w:spacing w:line="268" w:lineRule="exact"/>
              <w:ind w:left="11" w:right="10"/>
              <w:jc w:val="center"/>
              <w:rPr>
                <w:spacing w:val="-10"/>
                <w:sz w:val="24"/>
              </w:rPr>
            </w:pPr>
          </w:p>
          <w:p w:rsidR="00EE7B00" w:rsidRDefault="00EE7B00">
            <w:pPr>
              <w:pStyle w:val="TableParagraph"/>
              <w:spacing w:line="268" w:lineRule="exact"/>
              <w:ind w:left="11" w:right="10"/>
              <w:jc w:val="center"/>
              <w:rPr>
                <w:spacing w:val="-10"/>
                <w:sz w:val="24"/>
              </w:rPr>
            </w:pPr>
          </w:p>
          <w:p w:rsidR="00EE7B00" w:rsidRDefault="00EE7B00">
            <w:pPr>
              <w:pStyle w:val="TableParagraph"/>
              <w:spacing w:line="268" w:lineRule="exact"/>
              <w:ind w:left="11" w:right="10"/>
              <w:jc w:val="center"/>
              <w:rPr>
                <w:spacing w:val="-10"/>
                <w:sz w:val="24"/>
              </w:rPr>
            </w:pPr>
            <w:r>
              <w:rPr>
                <w:spacing w:val="-10"/>
                <w:sz w:val="24"/>
              </w:rPr>
              <w:t>13</w:t>
            </w:r>
          </w:p>
          <w:p w:rsidR="00EE7B00" w:rsidRDefault="00EE7B00">
            <w:pPr>
              <w:pStyle w:val="TableParagraph"/>
              <w:spacing w:line="268" w:lineRule="exact"/>
              <w:ind w:left="11" w:right="10"/>
              <w:jc w:val="center"/>
              <w:rPr>
                <w:spacing w:val="-10"/>
                <w:sz w:val="24"/>
              </w:rPr>
            </w:pPr>
          </w:p>
          <w:p w:rsidR="00EE7B00" w:rsidRDefault="00EE7B00">
            <w:pPr>
              <w:pStyle w:val="TableParagraph"/>
              <w:spacing w:line="268" w:lineRule="exact"/>
              <w:ind w:left="11" w:right="10"/>
              <w:jc w:val="center"/>
              <w:rPr>
                <w:spacing w:val="-10"/>
                <w:sz w:val="24"/>
              </w:rPr>
            </w:pPr>
          </w:p>
          <w:p w:rsidR="00EE7B00" w:rsidRDefault="00EE7B00">
            <w:pPr>
              <w:pStyle w:val="TableParagraph"/>
              <w:spacing w:line="268" w:lineRule="exact"/>
              <w:ind w:left="11" w:right="10"/>
              <w:jc w:val="center"/>
              <w:rPr>
                <w:spacing w:val="-10"/>
                <w:sz w:val="24"/>
              </w:rPr>
            </w:pPr>
          </w:p>
          <w:p w:rsidR="00EE7B00" w:rsidRDefault="00EE7B00">
            <w:pPr>
              <w:pStyle w:val="TableParagraph"/>
              <w:spacing w:line="268" w:lineRule="exact"/>
              <w:ind w:left="11" w:right="10"/>
              <w:jc w:val="center"/>
              <w:rPr>
                <w:spacing w:val="-10"/>
                <w:sz w:val="24"/>
              </w:rPr>
            </w:pPr>
            <w:r>
              <w:rPr>
                <w:spacing w:val="-10"/>
                <w:sz w:val="24"/>
              </w:rPr>
              <w:t>13</w:t>
            </w:r>
          </w:p>
          <w:p w:rsidR="00EE7B00" w:rsidRDefault="00EE7B00">
            <w:pPr>
              <w:pStyle w:val="TableParagraph"/>
              <w:spacing w:line="268" w:lineRule="exact"/>
              <w:ind w:left="11" w:right="10"/>
              <w:jc w:val="center"/>
              <w:rPr>
                <w:spacing w:val="-10"/>
                <w:sz w:val="24"/>
              </w:rPr>
            </w:pPr>
          </w:p>
          <w:p w:rsidR="00EE7B00" w:rsidRDefault="00EE7B00">
            <w:pPr>
              <w:pStyle w:val="TableParagraph"/>
              <w:spacing w:line="268" w:lineRule="exact"/>
              <w:ind w:left="11" w:right="10"/>
              <w:jc w:val="center"/>
              <w:rPr>
                <w:spacing w:val="-10"/>
                <w:sz w:val="24"/>
              </w:rPr>
            </w:pPr>
          </w:p>
          <w:p w:rsidR="00EE7B00" w:rsidRDefault="00EE7B00" w:rsidP="00F2340B">
            <w:pPr>
              <w:pStyle w:val="TableParagraph"/>
              <w:spacing w:line="268" w:lineRule="exact"/>
              <w:ind w:right="10"/>
              <w:jc w:val="center"/>
              <w:rPr>
                <w:spacing w:val="-10"/>
                <w:sz w:val="24"/>
              </w:rPr>
            </w:pPr>
            <w:r>
              <w:rPr>
                <w:spacing w:val="-10"/>
                <w:sz w:val="24"/>
              </w:rPr>
              <w:t>13</w:t>
            </w:r>
          </w:p>
          <w:p w:rsidR="00EE7B00" w:rsidRDefault="00EE7B00" w:rsidP="00F2340B">
            <w:pPr>
              <w:pStyle w:val="TableParagraph"/>
              <w:spacing w:line="268" w:lineRule="exact"/>
              <w:ind w:right="10"/>
              <w:rPr>
                <w:spacing w:val="-10"/>
                <w:sz w:val="24"/>
              </w:rPr>
            </w:pPr>
          </w:p>
        </w:tc>
        <w:tc>
          <w:tcPr>
            <w:tcW w:w="897" w:type="dxa"/>
          </w:tcPr>
          <w:p w:rsidR="00EE7B00" w:rsidRDefault="00EE7B00">
            <w:pPr>
              <w:pStyle w:val="TableParagraph"/>
              <w:spacing w:line="268" w:lineRule="exact"/>
              <w:ind w:left="71" w:right="69"/>
              <w:jc w:val="center"/>
              <w:rPr>
                <w:spacing w:val="-10"/>
                <w:sz w:val="24"/>
              </w:rPr>
            </w:pPr>
            <w:r>
              <w:rPr>
                <w:spacing w:val="-10"/>
                <w:sz w:val="24"/>
              </w:rPr>
              <w:t>52</w:t>
            </w:r>
          </w:p>
          <w:p w:rsidR="00EE7B00" w:rsidRDefault="00EE7B00">
            <w:pPr>
              <w:pStyle w:val="TableParagraph"/>
              <w:spacing w:line="268" w:lineRule="exact"/>
              <w:ind w:left="71" w:right="69"/>
              <w:jc w:val="center"/>
              <w:rPr>
                <w:spacing w:val="-10"/>
                <w:sz w:val="24"/>
              </w:rPr>
            </w:pPr>
          </w:p>
          <w:p w:rsidR="00EE7B00" w:rsidRDefault="00EE7B00">
            <w:pPr>
              <w:pStyle w:val="TableParagraph"/>
              <w:spacing w:line="268" w:lineRule="exact"/>
              <w:ind w:left="71" w:right="69"/>
              <w:jc w:val="center"/>
              <w:rPr>
                <w:spacing w:val="-10"/>
                <w:sz w:val="24"/>
              </w:rPr>
            </w:pPr>
            <w:r>
              <w:rPr>
                <w:spacing w:val="-10"/>
                <w:sz w:val="24"/>
              </w:rPr>
              <w:t>13</w:t>
            </w:r>
          </w:p>
          <w:p w:rsidR="00EE7B00" w:rsidRDefault="00EE7B00">
            <w:pPr>
              <w:pStyle w:val="TableParagraph"/>
              <w:spacing w:line="268" w:lineRule="exact"/>
              <w:ind w:left="71" w:right="69"/>
              <w:jc w:val="center"/>
              <w:rPr>
                <w:spacing w:val="-10"/>
                <w:sz w:val="24"/>
              </w:rPr>
            </w:pPr>
          </w:p>
          <w:p w:rsidR="00EE7B00" w:rsidRDefault="00EE7B00">
            <w:pPr>
              <w:pStyle w:val="TableParagraph"/>
              <w:spacing w:line="268" w:lineRule="exact"/>
              <w:ind w:left="71" w:right="69"/>
              <w:jc w:val="center"/>
              <w:rPr>
                <w:spacing w:val="-10"/>
                <w:sz w:val="24"/>
              </w:rPr>
            </w:pPr>
          </w:p>
          <w:p w:rsidR="00EE7B00" w:rsidRDefault="00EE7B00">
            <w:pPr>
              <w:pStyle w:val="TableParagraph"/>
              <w:spacing w:line="268" w:lineRule="exact"/>
              <w:ind w:left="71" w:right="69"/>
              <w:jc w:val="center"/>
              <w:rPr>
                <w:spacing w:val="-10"/>
                <w:sz w:val="24"/>
              </w:rPr>
            </w:pPr>
            <w:r>
              <w:rPr>
                <w:spacing w:val="-10"/>
                <w:sz w:val="24"/>
              </w:rPr>
              <w:t>13</w:t>
            </w:r>
          </w:p>
          <w:p w:rsidR="00EE7B00" w:rsidRDefault="00EE7B00">
            <w:pPr>
              <w:pStyle w:val="TableParagraph"/>
              <w:spacing w:line="268" w:lineRule="exact"/>
              <w:ind w:left="71" w:right="69"/>
              <w:jc w:val="center"/>
              <w:rPr>
                <w:spacing w:val="-10"/>
                <w:sz w:val="24"/>
              </w:rPr>
            </w:pPr>
          </w:p>
          <w:p w:rsidR="00EE7B00" w:rsidRDefault="00EE7B00">
            <w:pPr>
              <w:pStyle w:val="TableParagraph"/>
              <w:spacing w:line="268" w:lineRule="exact"/>
              <w:ind w:left="71" w:right="69"/>
              <w:jc w:val="center"/>
              <w:rPr>
                <w:spacing w:val="-10"/>
                <w:sz w:val="24"/>
              </w:rPr>
            </w:pPr>
          </w:p>
          <w:p w:rsidR="00EE7B00" w:rsidRDefault="00EE7B00">
            <w:pPr>
              <w:pStyle w:val="TableParagraph"/>
              <w:spacing w:line="268" w:lineRule="exact"/>
              <w:ind w:left="71" w:right="69"/>
              <w:jc w:val="center"/>
              <w:rPr>
                <w:spacing w:val="-10"/>
                <w:sz w:val="24"/>
              </w:rPr>
            </w:pPr>
          </w:p>
          <w:p w:rsidR="00EE7B00" w:rsidRDefault="00EE7B00">
            <w:pPr>
              <w:pStyle w:val="TableParagraph"/>
              <w:spacing w:line="268" w:lineRule="exact"/>
              <w:ind w:left="71" w:right="69"/>
              <w:jc w:val="center"/>
              <w:rPr>
                <w:spacing w:val="-10"/>
                <w:sz w:val="24"/>
              </w:rPr>
            </w:pPr>
            <w:r>
              <w:rPr>
                <w:spacing w:val="-10"/>
                <w:sz w:val="24"/>
              </w:rPr>
              <w:t>13</w:t>
            </w:r>
          </w:p>
          <w:p w:rsidR="00EE7B00" w:rsidRDefault="00EE7B00">
            <w:pPr>
              <w:pStyle w:val="TableParagraph"/>
              <w:spacing w:line="268" w:lineRule="exact"/>
              <w:ind w:left="71" w:right="69"/>
              <w:jc w:val="center"/>
              <w:rPr>
                <w:spacing w:val="-10"/>
                <w:sz w:val="24"/>
              </w:rPr>
            </w:pPr>
          </w:p>
          <w:p w:rsidR="00EE7B00" w:rsidRDefault="00EE7B00">
            <w:pPr>
              <w:pStyle w:val="TableParagraph"/>
              <w:spacing w:line="268" w:lineRule="exact"/>
              <w:ind w:left="71" w:right="69"/>
              <w:jc w:val="center"/>
              <w:rPr>
                <w:spacing w:val="-10"/>
                <w:sz w:val="24"/>
              </w:rPr>
            </w:pPr>
          </w:p>
          <w:p w:rsidR="00EE7B00" w:rsidRDefault="00EE7B00">
            <w:pPr>
              <w:pStyle w:val="TableParagraph"/>
              <w:spacing w:line="268" w:lineRule="exact"/>
              <w:ind w:left="71" w:right="69"/>
              <w:jc w:val="center"/>
              <w:rPr>
                <w:spacing w:val="-10"/>
                <w:sz w:val="24"/>
              </w:rPr>
            </w:pPr>
            <w:r>
              <w:rPr>
                <w:spacing w:val="-10"/>
                <w:sz w:val="24"/>
              </w:rPr>
              <w:t>13</w:t>
            </w:r>
          </w:p>
        </w:tc>
        <w:tc>
          <w:tcPr>
            <w:tcW w:w="1262" w:type="dxa"/>
          </w:tcPr>
          <w:p w:rsidR="00EE7B00" w:rsidRDefault="00EE7B00">
            <w:pPr>
              <w:pStyle w:val="TableParagraph"/>
              <w:spacing w:line="268" w:lineRule="exact"/>
              <w:ind w:left="9"/>
              <w:jc w:val="center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>Зачет</w:t>
            </w:r>
          </w:p>
        </w:tc>
      </w:tr>
      <w:tr w:rsidR="00EE7B00">
        <w:trPr>
          <w:trHeight w:val="5794"/>
        </w:trPr>
        <w:tc>
          <w:tcPr>
            <w:tcW w:w="4504" w:type="dxa"/>
          </w:tcPr>
          <w:p w:rsidR="00EE7B00" w:rsidRDefault="00EE7B00" w:rsidP="00F2340B">
            <w:pPr>
              <w:pStyle w:val="TableParagraph"/>
              <w:tabs>
                <w:tab w:val="left" w:pos="350"/>
              </w:tabs>
              <w:spacing w:line="267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3.Физиология</w:t>
            </w:r>
            <w:r>
              <w:rPr>
                <w:b/>
                <w:spacing w:val="53"/>
                <w:sz w:val="24"/>
              </w:rPr>
              <w:t xml:space="preserve"> </w:t>
            </w:r>
            <w:r>
              <w:rPr>
                <w:b/>
                <w:sz w:val="24"/>
              </w:rPr>
              <w:t>слухового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и</w:t>
            </w:r>
          </w:p>
          <w:p w:rsidR="00EE7B00" w:rsidRDefault="00EE7B00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вестибулярного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анализаторов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.</w:t>
            </w:r>
          </w:p>
          <w:p w:rsidR="00EE7B00" w:rsidRDefault="00EE7B00" w:rsidP="00F2340B">
            <w:pPr>
              <w:pStyle w:val="TableParagraph"/>
              <w:tabs>
                <w:tab w:val="left" w:pos="412"/>
              </w:tabs>
              <w:spacing w:before="4" w:line="237" w:lineRule="auto"/>
              <w:ind w:left="110" w:right="348"/>
              <w:rPr>
                <w:sz w:val="24"/>
              </w:rPr>
            </w:pPr>
            <w:r>
              <w:rPr>
                <w:sz w:val="24"/>
              </w:rPr>
              <w:t>3.1Клиническая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анатомия,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физиология наружного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 среднего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уха.</w:t>
            </w:r>
          </w:p>
          <w:p w:rsidR="00EE7B00" w:rsidRDefault="00EE7B00" w:rsidP="00A46133">
            <w:pPr>
              <w:pStyle w:val="TableParagraph"/>
              <w:tabs>
                <w:tab w:val="left" w:pos="411"/>
              </w:tabs>
              <w:spacing w:before="4"/>
              <w:ind w:left="110" w:right="206"/>
              <w:rPr>
                <w:sz w:val="24"/>
              </w:rPr>
            </w:pPr>
            <w:r>
              <w:rPr>
                <w:sz w:val="24"/>
              </w:rPr>
              <w:t>3.2Звукопроводящий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аппарат. Звуковоспринимающий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аппарат.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Теории </w:t>
            </w:r>
            <w:r>
              <w:rPr>
                <w:spacing w:val="-2"/>
                <w:sz w:val="24"/>
              </w:rPr>
              <w:t>слуха.</w:t>
            </w:r>
          </w:p>
          <w:p w:rsidR="00EE7B00" w:rsidRDefault="00EE7B00">
            <w:pPr>
              <w:pStyle w:val="TableParagraph"/>
              <w:ind w:left="110" w:right="38"/>
              <w:rPr>
                <w:sz w:val="24"/>
              </w:rPr>
            </w:pPr>
            <w:r>
              <w:rPr>
                <w:sz w:val="24"/>
              </w:rPr>
              <w:t>3.3. Методы исследования слуха (слуховой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паспорт,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тональная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пороговая, </w:t>
            </w:r>
            <w:proofErr w:type="spellStart"/>
            <w:r>
              <w:rPr>
                <w:sz w:val="24"/>
              </w:rPr>
              <w:t>надпороговая</w:t>
            </w:r>
            <w:proofErr w:type="spellEnd"/>
            <w:r>
              <w:rPr>
                <w:sz w:val="24"/>
              </w:rPr>
              <w:t xml:space="preserve">, речевая, объективная </w:t>
            </w:r>
            <w:r>
              <w:rPr>
                <w:spacing w:val="-2"/>
                <w:sz w:val="24"/>
              </w:rPr>
              <w:t>аудиометрия).</w:t>
            </w:r>
          </w:p>
          <w:p w:rsidR="00EE7B00" w:rsidRDefault="00EE7B00" w:rsidP="00A46133">
            <w:pPr>
              <w:pStyle w:val="TableParagraph"/>
              <w:tabs>
                <w:tab w:val="left" w:pos="474"/>
              </w:tabs>
              <w:ind w:left="110" w:right="297"/>
              <w:rPr>
                <w:sz w:val="24"/>
              </w:rPr>
            </w:pPr>
            <w:r>
              <w:rPr>
                <w:sz w:val="24"/>
              </w:rPr>
              <w:t>3.4Вестибулярный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анализатор: анатомическое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строение, рецепторный аппарат,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центральной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нервной </w:t>
            </w:r>
            <w:r>
              <w:rPr>
                <w:spacing w:val="-2"/>
                <w:sz w:val="24"/>
              </w:rPr>
              <w:t>системой.</w:t>
            </w:r>
          </w:p>
          <w:p w:rsidR="00EE7B00" w:rsidRDefault="00EE7B00" w:rsidP="00A46133">
            <w:pPr>
              <w:pStyle w:val="TableParagraph"/>
              <w:tabs>
                <w:tab w:val="left" w:pos="474"/>
              </w:tabs>
              <w:ind w:left="110" w:right="316"/>
              <w:rPr>
                <w:sz w:val="24"/>
              </w:rPr>
            </w:pPr>
            <w:r>
              <w:rPr>
                <w:sz w:val="24"/>
              </w:rPr>
              <w:t xml:space="preserve">3.5 Законы </w:t>
            </w:r>
            <w:proofErr w:type="spellStart"/>
            <w:r>
              <w:rPr>
                <w:sz w:val="24"/>
              </w:rPr>
              <w:t>Эвальда</w:t>
            </w:r>
            <w:proofErr w:type="spellEnd"/>
            <w:r>
              <w:rPr>
                <w:sz w:val="24"/>
              </w:rPr>
              <w:t xml:space="preserve"> и </w:t>
            </w:r>
            <w:proofErr w:type="spellStart"/>
            <w:r>
              <w:rPr>
                <w:sz w:val="24"/>
              </w:rPr>
              <w:t>Воячека.Методы</w:t>
            </w:r>
            <w:proofErr w:type="spellEnd"/>
            <w:r>
              <w:rPr>
                <w:sz w:val="24"/>
              </w:rPr>
              <w:t xml:space="preserve"> исследования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вестибулярной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функции у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здоровых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 больных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лиц. Клиническое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вестибулярной </w:t>
            </w:r>
            <w:r>
              <w:rPr>
                <w:spacing w:val="-2"/>
                <w:sz w:val="24"/>
              </w:rPr>
              <w:t>симптоматики.</w:t>
            </w:r>
          </w:p>
          <w:p w:rsidR="00EE7B00" w:rsidRDefault="00EE7B00">
            <w:pPr>
              <w:pStyle w:val="TableParagraph"/>
              <w:spacing w:before="2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ОПК 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1,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993" w:type="dxa"/>
          </w:tcPr>
          <w:p w:rsidR="00EE7B00" w:rsidRDefault="00EE7B00">
            <w:pPr>
              <w:pStyle w:val="TableParagraph"/>
              <w:spacing w:line="271" w:lineRule="exact"/>
              <w:ind w:left="77" w:right="62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41/1,14</w:t>
            </w:r>
          </w:p>
          <w:p w:rsidR="00EE7B00" w:rsidRDefault="00EE7B00">
            <w:pPr>
              <w:pStyle w:val="TableParagraph"/>
              <w:spacing w:line="275" w:lineRule="exact"/>
              <w:ind w:left="77" w:right="67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ЗЕ</w:t>
            </w:r>
          </w:p>
        </w:tc>
        <w:tc>
          <w:tcPr>
            <w:tcW w:w="989" w:type="dxa"/>
          </w:tcPr>
          <w:p w:rsidR="00EE7B00" w:rsidRDefault="00EE7B00">
            <w:pPr>
              <w:pStyle w:val="TableParagraph"/>
              <w:spacing w:line="273" w:lineRule="exact"/>
              <w:ind w:left="16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20</w:t>
            </w:r>
          </w:p>
          <w:p w:rsidR="00EE7B00" w:rsidRDefault="00EE7B00">
            <w:pPr>
              <w:pStyle w:val="TableParagraph"/>
              <w:spacing w:before="271"/>
              <w:ind w:left="1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</w:t>
            </w: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spacing w:before="1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</w:t>
            </w: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80" w:type="dxa"/>
          </w:tcPr>
          <w:p w:rsidR="00EE7B00" w:rsidRDefault="00EE7B00">
            <w:pPr>
              <w:pStyle w:val="TableParagraph"/>
              <w:spacing w:line="268" w:lineRule="exact"/>
              <w:ind w:left="11" w:righ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14</w:t>
            </w: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spacing w:before="1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ind w:left="11" w:righ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ind w:left="11" w:righ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897" w:type="dxa"/>
          </w:tcPr>
          <w:p w:rsidR="00EE7B00" w:rsidRDefault="00EE7B00">
            <w:pPr>
              <w:pStyle w:val="TableParagraph"/>
              <w:spacing w:line="273" w:lineRule="exact"/>
              <w:ind w:left="71" w:right="67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7</w:t>
            </w: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spacing w:before="271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ind w:left="71" w:right="6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  <w:p w:rsidR="00EE7B00" w:rsidRDefault="00EE7B00">
            <w:pPr>
              <w:pStyle w:val="TableParagraph"/>
              <w:spacing w:before="274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ind w:left="71" w:right="67"/>
              <w:jc w:val="center"/>
              <w:rPr>
                <w:sz w:val="24"/>
              </w:rPr>
            </w:pPr>
          </w:p>
        </w:tc>
        <w:tc>
          <w:tcPr>
            <w:tcW w:w="1262" w:type="dxa"/>
          </w:tcPr>
          <w:p w:rsidR="00EE7B00" w:rsidRDefault="00EE7B00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Зачет</w:t>
            </w:r>
          </w:p>
        </w:tc>
      </w:tr>
      <w:tr w:rsidR="00EE7B00">
        <w:trPr>
          <w:trHeight w:val="278"/>
        </w:trPr>
        <w:tc>
          <w:tcPr>
            <w:tcW w:w="4504" w:type="dxa"/>
          </w:tcPr>
          <w:p w:rsidR="00EE7B00" w:rsidRDefault="00EE7B00"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4.Воспалительные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заболевания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уха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и</w:t>
            </w:r>
          </w:p>
        </w:tc>
        <w:tc>
          <w:tcPr>
            <w:tcW w:w="993" w:type="dxa"/>
          </w:tcPr>
          <w:p w:rsidR="00EE7B00" w:rsidRDefault="00EE7B00">
            <w:pPr>
              <w:pStyle w:val="TableParagraph"/>
              <w:spacing w:line="258" w:lineRule="exact"/>
              <w:ind w:left="19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61/1,69</w:t>
            </w:r>
          </w:p>
        </w:tc>
        <w:tc>
          <w:tcPr>
            <w:tcW w:w="989" w:type="dxa"/>
          </w:tcPr>
          <w:p w:rsidR="00EE7B00" w:rsidRDefault="00EE7B00">
            <w:pPr>
              <w:pStyle w:val="TableParagraph"/>
              <w:spacing w:line="258" w:lineRule="exact"/>
              <w:ind w:left="16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25</w:t>
            </w:r>
          </w:p>
        </w:tc>
        <w:tc>
          <w:tcPr>
            <w:tcW w:w="1080" w:type="dxa"/>
          </w:tcPr>
          <w:p w:rsidR="00EE7B00" w:rsidRDefault="00EE7B00">
            <w:pPr>
              <w:pStyle w:val="TableParagraph"/>
              <w:spacing w:line="258" w:lineRule="exact"/>
              <w:ind w:left="11" w:right="8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18</w:t>
            </w:r>
          </w:p>
        </w:tc>
        <w:tc>
          <w:tcPr>
            <w:tcW w:w="897" w:type="dxa"/>
          </w:tcPr>
          <w:p w:rsidR="00EE7B00" w:rsidRDefault="00EE7B00">
            <w:pPr>
              <w:pStyle w:val="TableParagraph"/>
              <w:spacing w:line="258" w:lineRule="exact"/>
              <w:ind w:left="71" w:right="67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18</w:t>
            </w:r>
          </w:p>
        </w:tc>
        <w:tc>
          <w:tcPr>
            <w:tcW w:w="1262" w:type="dxa"/>
          </w:tcPr>
          <w:p w:rsidR="00EE7B00" w:rsidRDefault="00EE7B00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Зачет</w:t>
            </w:r>
          </w:p>
        </w:tc>
      </w:tr>
    </w:tbl>
    <w:p w:rsidR="00EE7B00" w:rsidRDefault="00EE7B00">
      <w:pPr>
        <w:spacing w:line="258" w:lineRule="exact"/>
        <w:jc w:val="center"/>
        <w:rPr>
          <w:sz w:val="24"/>
        </w:rPr>
        <w:sectPr w:rsidR="00EE7B00">
          <w:pgSz w:w="11910" w:h="16840"/>
          <w:pgMar w:top="1040" w:right="520" w:bottom="280" w:left="740" w:header="720" w:footer="720" w:gutter="0"/>
          <w:cols w:space="720"/>
        </w:sectPr>
      </w:pPr>
    </w:p>
    <w:tbl>
      <w:tblPr>
        <w:tblW w:w="0" w:type="auto"/>
        <w:tblInd w:w="4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4504"/>
        <w:gridCol w:w="993"/>
        <w:gridCol w:w="989"/>
        <w:gridCol w:w="1080"/>
        <w:gridCol w:w="897"/>
        <w:gridCol w:w="1262"/>
      </w:tblGrid>
      <w:tr w:rsidR="00EE7B00">
        <w:trPr>
          <w:trHeight w:val="8281"/>
        </w:trPr>
        <w:tc>
          <w:tcPr>
            <w:tcW w:w="4504" w:type="dxa"/>
          </w:tcPr>
          <w:p w:rsidR="00EE7B00" w:rsidRDefault="00EE7B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lastRenderedPageBreak/>
              <w:t>их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осложнения</w:t>
            </w:r>
            <w:r>
              <w:rPr>
                <w:spacing w:val="-2"/>
                <w:sz w:val="24"/>
              </w:rPr>
              <w:t>.</w:t>
            </w:r>
          </w:p>
          <w:p w:rsidR="00EE7B00" w:rsidRDefault="00EE7B00" w:rsidP="00A46133">
            <w:pPr>
              <w:pStyle w:val="TableParagraph"/>
              <w:tabs>
                <w:tab w:val="left" w:pos="460"/>
              </w:tabs>
              <w:spacing w:before="2"/>
              <w:ind w:left="158" w:right="316"/>
              <w:rPr>
                <w:sz w:val="24"/>
              </w:rPr>
            </w:pPr>
            <w:r>
              <w:rPr>
                <w:sz w:val="24"/>
              </w:rPr>
              <w:t>4.1Острые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заболевания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наружного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уха. Острый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наружный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отит,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фурункул слухового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прохода, инородные тела слухового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прохода, </w:t>
            </w:r>
            <w:proofErr w:type="spellStart"/>
            <w:r>
              <w:rPr>
                <w:sz w:val="24"/>
              </w:rPr>
              <w:t>отомикоз</w:t>
            </w:r>
            <w:proofErr w:type="spellEnd"/>
            <w:r>
              <w:rPr>
                <w:sz w:val="24"/>
              </w:rPr>
              <w:t xml:space="preserve">, ушной </w:t>
            </w:r>
            <w:r>
              <w:rPr>
                <w:spacing w:val="-2"/>
                <w:sz w:val="24"/>
              </w:rPr>
              <w:t>герпес.</w:t>
            </w:r>
          </w:p>
          <w:p w:rsidR="00EE7B00" w:rsidRDefault="00EE7B00" w:rsidP="00A46133">
            <w:pPr>
              <w:pStyle w:val="TableParagraph"/>
              <w:tabs>
                <w:tab w:val="left" w:pos="522"/>
              </w:tabs>
              <w:ind w:left="158" w:right="278"/>
              <w:rPr>
                <w:sz w:val="24"/>
              </w:rPr>
            </w:pPr>
            <w:r>
              <w:rPr>
                <w:sz w:val="24"/>
              </w:rPr>
              <w:t>4.2Острый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средний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отит. Этиология. Классификация.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Клиника,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диагностика, лечение. Мастоидит. Клиника.</w:t>
            </w:r>
          </w:p>
          <w:p w:rsidR="00EE7B00" w:rsidRDefault="00EE7B00">
            <w:pPr>
              <w:pStyle w:val="TableParagraph"/>
              <w:spacing w:before="3" w:line="237" w:lineRule="auto"/>
              <w:ind w:left="158" w:right="1900"/>
              <w:rPr>
                <w:sz w:val="24"/>
              </w:rPr>
            </w:pPr>
            <w:r>
              <w:rPr>
                <w:sz w:val="24"/>
              </w:rPr>
              <w:t>Диагностика.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Операция </w:t>
            </w:r>
            <w:proofErr w:type="spellStart"/>
            <w:r>
              <w:rPr>
                <w:spacing w:val="-2"/>
                <w:sz w:val="24"/>
              </w:rPr>
              <w:t>антромастоидотомия</w:t>
            </w:r>
            <w:proofErr w:type="spellEnd"/>
            <w:r>
              <w:rPr>
                <w:spacing w:val="-2"/>
                <w:sz w:val="24"/>
              </w:rPr>
              <w:t>.</w:t>
            </w:r>
          </w:p>
          <w:p w:rsidR="00EE7B00" w:rsidRDefault="00EE7B00" w:rsidP="00A46133">
            <w:pPr>
              <w:pStyle w:val="TableParagraph"/>
              <w:tabs>
                <w:tab w:val="left" w:pos="579"/>
              </w:tabs>
              <w:spacing w:before="4"/>
              <w:ind w:left="158" w:right="329"/>
              <w:rPr>
                <w:sz w:val="24"/>
              </w:rPr>
            </w:pPr>
            <w:r>
              <w:rPr>
                <w:sz w:val="24"/>
              </w:rPr>
              <w:t>4.3Хронический</w:t>
            </w:r>
            <w:r>
              <w:rPr>
                <w:spacing w:val="4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мезотимпанит</w:t>
            </w:r>
            <w:proofErr w:type="spellEnd"/>
            <w:r>
              <w:rPr>
                <w:sz w:val="24"/>
              </w:rPr>
              <w:t>. Этиология, классификация, диагностика.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консервативного и хирургического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лечения.</w:t>
            </w:r>
          </w:p>
          <w:p w:rsidR="00EE7B00" w:rsidRDefault="00EE7B00">
            <w:pPr>
              <w:pStyle w:val="TableParagraph"/>
              <w:spacing w:before="2" w:line="237" w:lineRule="auto"/>
              <w:ind w:left="158" w:right="1859"/>
              <w:rPr>
                <w:sz w:val="24"/>
              </w:rPr>
            </w:pPr>
            <w:proofErr w:type="spellStart"/>
            <w:r>
              <w:rPr>
                <w:sz w:val="24"/>
              </w:rPr>
              <w:t>Тимпанопластика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типы </w:t>
            </w:r>
            <w:proofErr w:type="spellStart"/>
            <w:r>
              <w:rPr>
                <w:spacing w:val="-2"/>
                <w:sz w:val="24"/>
              </w:rPr>
              <w:t>тимпанопластики</w:t>
            </w:r>
            <w:proofErr w:type="spellEnd"/>
            <w:r>
              <w:rPr>
                <w:spacing w:val="-2"/>
                <w:sz w:val="24"/>
              </w:rPr>
              <w:t>.</w:t>
            </w:r>
          </w:p>
          <w:p w:rsidR="00EE7B00" w:rsidRDefault="00EE7B00" w:rsidP="00A46133">
            <w:pPr>
              <w:pStyle w:val="TableParagraph"/>
              <w:tabs>
                <w:tab w:val="left" w:pos="522"/>
              </w:tabs>
              <w:spacing w:before="4"/>
              <w:ind w:left="158" w:right="302"/>
              <w:rPr>
                <w:sz w:val="24"/>
              </w:rPr>
            </w:pPr>
            <w:r>
              <w:rPr>
                <w:sz w:val="24"/>
              </w:rPr>
              <w:t>4.4Хронический</w:t>
            </w:r>
            <w:r>
              <w:rPr>
                <w:spacing w:val="4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эпитимпанит</w:t>
            </w:r>
            <w:proofErr w:type="spellEnd"/>
            <w:r>
              <w:rPr>
                <w:sz w:val="24"/>
              </w:rPr>
              <w:t>. Этиология, классификация, диагностика.</w:t>
            </w:r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Холестеатома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Принципы хирургического лечения: </w:t>
            </w:r>
            <w:proofErr w:type="spellStart"/>
            <w:r>
              <w:rPr>
                <w:sz w:val="24"/>
              </w:rPr>
              <w:t>общеполостная</w:t>
            </w:r>
            <w:proofErr w:type="spellEnd"/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операция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уха.</w:t>
            </w:r>
          </w:p>
          <w:p w:rsidR="00EE7B00" w:rsidRDefault="00EE7B00" w:rsidP="00A46133">
            <w:pPr>
              <w:pStyle w:val="TableParagraph"/>
              <w:tabs>
                <w:tab w:val="left" w:pos="531"/>
              </w:tabs>
              <w:ind w:left="110" w:right="102"/>
              <w:rPr>
                <w:sz w:val="24"/>
              </w:rPr>
            </w:pPr>
            <w:r>
              <w:rPr>
                <w:sz w:val="24"/>
              </w:rPr>
              <w:t>4.5Отогенные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осложнения: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лабиринтит, парез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лицевого нерва.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Диагностика. Симптоматика.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Принципы хирургического лечения, медикаментозное лечение</w:t>
            </w:r>
          </w:p>
          <w:p w:rsidR="00EE7B00" w:rsidRDefault="00EE7B00">
            <w:pPr>
              <w:pStyle w:val="TableParagraph"/>
              <w:spacing w:before="58"/>
              <w:ind w:left="110"/>
              <w:rPr>
                <w:sz w:val="24"/>
              </w:rPr>
            </w:pPr>
            <w:r>
              <w:rPr>
                <w:sz w:val="24"/>
              </w:rPr>
              <w:t>ОПК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6, 8,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11;</w:t>
            </w:r>
          </w:p>
          <w:p w:rsidR="00EE7B00" w:rsidRDefault="00EE7B00">
            <w:pPr>
              <w:pStyle w:val="TableParagraph"/>
              <w:spacing w:before="61"/>
              <w:ind w:left="110"/>
              <w:rPr>
                <w:sz w:val="24"/>
              </w:rPr>
            </w:pPr>
            <w:r>
              <w:rPr>
                <w:sz w:val="24"/>
              </w:rPr>
              <w:t>ПК 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15</w:t>
            </w:r>
          </w:p>
        </w:tc>
        <w:tc>
          <w:tcPr>
            <w:tcW w:w="993" w:type="dxa"/>
          </w:tcPr>
          <w:p w:rsidR="00EE7B00" w:rsidRDefault="00EE7B00">
            <w:pPr>
              <w:pStyle w:val="TableParagraph"/>
              <w:spacing w:line="273" w:lineRule="exact"/>
              <w:ind w:left="77" w:right="67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ЗЕ</w:t>
            </w:r>
          </w:p>
        </w:tc>
        <w:tc>
          <w:tcPr>
            <w:tcW w:w="989" w:type="dxa"/>
          </w:tcPr>
          <w:p w:rsidR="00EE7B00" w:rsidRDefault="00EE7B00">
            <w:pPr>
              <w:pStyle w:val="TableParagraph"/>
              <w:spacing w:before="270"/>
              <w:ind w:left="1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</w:t>
            </w: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spacing w:before="274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spacing w:before="3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</w:t>
            </w: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spacing w:before="1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spacing w:before="273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080" w:type="dxa"/>
          </w:tcPr>
          <w:p w:rsidR="00EE7B00" w:rsidRDefault="00EE7B00">
            <w:pPr>
              <w:pStyle w:val="TableParagraph"/>
              <w:spacing w:before="270"/>
              <w:ind w:left="11" w:right="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spacing w:before="274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ind w:left="11" w:righ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spacing w:before="3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ind w:left="11" w:righ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spacing w:before="1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ind w:left="11" w:righ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spacing w:before="273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ind w:left="11" w:righ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897" w:type="dxa"/>
          </w:tcPr>
          <w:p w:rsidR="00EE7B00" w:rsidRDefault="00EE7B00">
            <w:pPr>
              <w:pStyle w:val="TableParagraph"/>
              <w:spacing w:before="270"/>
              <w:ind w:left="71" w:right="6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spacing w:before="274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ind w:left="7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spacing w:before="3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ind w:left="71" w:right="6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spacing w:before="1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ind w:left="71" w:right="6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spacing w:before="273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ind w:left="71" w:right="6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262" w:type="dxa"/>
          </w:tcPr>
          <w:p w:rsidR="00EE7B00" w:rsidRDefault="00EE7B00">
            <w:pPr>
              <w:pStyle w:val="TableParagraph"/>
              <w:rPr>
                <w:sz w:val="24"/>
              </w:rPr>
            </w:pPr>
          </w:p>
        </w:tc>
      </w:tr>
      <w:tr w:rsidR="00EE7B00">
        <w:trPr>
          <w:trHeight w:val="6073"/>
        </w:trPr>
        <w:tc>
          <w:tcPr>
            <w:tcW w:w="4504" w:type="dxa"/>
          </w:tcPr>
          <w:p w:rsidR="00EE7B00" w:rsidRDefault="00EE7B00" w:rsidP="00A46133">
            <w:pPr>
              <w:pStyle w:val="TableParagraph"/>
              <w:tabs>
                <w:tab w:val="left" w:pos="354"/>
              </w:tabs>
              <w:spacing w:line="26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5.Невоспалительные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заболевания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уха.</w:t>
            </w:r>
          </w:p>
          <w:p w:rsidR="00EE7B00" w:rsidRDefault="00EE7B00">
            <w:pPr>
              <w:pStyle w:val="TableParagraph"/>
              <w:tabs>
                <w:tab w:val="left" w:pos="2947"/>
              </w:tabs>
              <w:spacing w:before="4" w:line="237" w:lineRule="auto"/>
              <w:ind w:left="110" w:right="763"/>
              <w:rPr>
                <w:sz w:val="24"/>
              </w:rPr>
            </w:pPr>
            <w:r>
              <w:rPr>
                <w:sz w:val="24"/>
              </w:rPr>
              <w:t>5.1Экссудативный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средний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отит. Этиология. </w:t>
            </w:r>
            <w:proofErr w:type="spellStart"/>
            <w:r>
              <w:rPr>
                <w:sz w:val="24"/>
              </w:rPr>
              <w:t>Адгезивный</w:t>
            </w:r>
            <w:proofErr w:type="spellEnd"/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отит.</w:t>
            </w:r>
          </w:p>
          <w:p w:rsidR="00EE7B00" w:rsidRDefault="00EE7B00">
            <w:pPr>
              <w:pStyle w:val="TableParagraph"/>
              <w:spacing w:before="4"/>
              <w:ind w:left="110" w:right="763"/>
              <w:rPr>
                <w:sz w:val="24"/>
              </w:rPr>
            </w:pPr>
            <w:r>
              <w:rPr>
                <w:sz w:val="24"/>
              </w:rPr>
              <w:t>Симптоматика. Показатели аудиометрии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тимпанометрии</w:t>
            </w:r>
            <w:proofErr w:type="spellEnd"/>
            <w:r>
              <w:rPr>
                <w:sz w:val="24"/>
              </w:rPr>
              <w:t xml:space="preserve">. </w:t>
            </w:r>
            <w:r>
              <w:rPr>
                <w:spacing w:val="-2"/>
                <w:sz w:val="24"/>
              </w:rPr>
              <w:t>Лечение</w:t>
            </w:r>
          </w:p>
          <w:p w:rsidR="00EE7B00" w:rsidRDefault="00EE7B00" w:rsidP="00A46133">
            <w:pPr>
              <w:pStyle w:val="TableParagraph"/>
              <w:tabs>
                <w:tab w:val="left" w:pos="474"/>
              </w:tabs>
              <w:ind w:left="110" w:right="229"/>
              <w:rPr>
                <w:sz w:val="24"/>
              </w:rPr>
            </w:pPr>
            <w:r>
              <w:rPr>
                <w:sz w:val="24"/>
              </w:rPr>
              <w:t>5.2Сенсоневральная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тугоухость. Этиология. Классификация. Диагностика.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Принципы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 xml:space="preserve">лекарственной терапии, профилактика. Перспективы </w:t>
            </w:r>
            <w:proofErr w:type="spellStart"/>
            <w:r>
              <w:rPr>
                <w:sz w:val="24"/>
              </w:rPr>
              <w:t>кохлеарной</w:t>
            </w:r>
            <w:proofErr w:type="spellEnd"/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имплантации</w:t>
            </w:r>
          </w:p>
          <w:p w:rsidR="00EE7B00" w:rsidRDefault="00EE7B00" w:rsidP="00A46133">
            <w:pPr>
              <w:pStyle w:val="TableParagraph"/>
              <w:tabs>
                <w:tab w:val="left" w:pos="474"/>
              </w:tabs>
              <w:spacing w:before="1"/>
              <w:ind w:left="110" w:right="1568"/>
              <w:rPr>
                <w:sz w:val="24"/>
              </w:rPr>
            </w:pPr>
            <w:r>
              <w:rPr>
                <w:sz w:val="24"/>
              </w:rPr>
              <w:t>5.3Отосклероз.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 xml:space="preserve">Этиология. Симптоматика. Операция </w:t>
            </w:r>
            <w:proofErr w:type="spellStart"/>
            <w:r>
              <w:rPr>
                <w:spacing w:val="-2"/>
                <w:sz w:val="24"/>
              </w:rPr>
              <w:t>стапедопластика</w:t>
            </w:r>
            <w:proofErr w:type="spellEnd"/>
          </w:p>
          <w:p w:rsidR="00EE7B00" w:rsidRDefault="00EE7B00" w:rsidP="00A46133">
            <w:pPr>
              <w:pStyle w:val="TableParagraph"/>
              <w:tabs>
                <w:tab w:val="left" w:pos="411"/>
              </w:tabs>
              <w:ind w:left="110" w:right="892"/>
              <w:rPr>
                <w:sz w:val="24"/>
              </w:rPr>
            </w:pPr>
            <w:r>
              <w:rPr>
                <w:sz w:val="24"/>
              </w:rPr>
              <w:t>5.4Болезнь</w:t>
            </w:r>
            <w:r>
              <w:rPr>
                <w:spacing w:val="4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Меньера</w:t>
            </w:r>
            <w:proofErr w:type="spellEnd"/>
            <w:r>
              <w:rPr>
                <w:sz w:val="24"/>
              </w:rPr>
              <w:t>. Этиология, клиника.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Диагностика.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Принципы лечения</w:t>
            </w:r>
            <w:r>
              <w:rPr>
                <w:spacing w:val="4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кохлео</w:t>
            </w:r>
            <w:proofErr w:type="spellEnd"/>
            <w:r>
              <w:rPr>
                <w:sz w:val="24"/>
              </w:rPr>
              <w:t xml:space="preserve"> 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вестибулярных дисфункций.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Дифференциальная диагностика центральных и</w:t>
            </w:r>
          </w:p>
          <w:p w:rsidR="00EE7B00" w:rsidRDefault="00EE7B00">
            <w:pPr>
              <w:pStyle w:val="TableParagraph"/>
              <w:spacing w:before="3" w:line="237" w:lineRule="auto"/>
              <w:ind w:left="110" w:right="361"/>
              <w:rPr>
                <w:sz w:val="24"/>
              </w:rPr>
            </w:pPr>
            <w:r>
              <w:rPr>
                <w:sz w:val="24"/>
              </w:rPr>
              <w:t>периферических</w:t>
            </w:r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кохлеовестибулярных</w:t>
            </w:r>
            <w:proofErr w:type="spellEnd"/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расстройств.</w:t>
            </w:r>
          </w:p>
          <w:p w:rsidR="00EE7B00" w:rsidRDefault="00EE7B00" w:rsidP="00A46133">
            <w:pPr>
              <w:pStyle w:val="TableParagraph"/>
              <w:tabs>
                <w:tab w:val="left" w:pos="474"/>
              </w:tabs>
              <w:spacing w:before="3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5.5Тимпанопластика.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Показания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</w:tc>
        <w:tc>
          <w:tcPr>
            <w:tcW w:w="993" w:type="dxa"/>
          </w:tcPr>
          <w:p w:rsidR="00EE7B00" w:rsidRDefault="00EE7B00">
            <w:pPr>
              <w:pStyle w:val="TableParagraph"/>
              <w:spacing w:line="273" w:lineRule="exact"/>
              <w:ind w:left="77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62/1,72</w:t>
            </w:r>
          </w:p>
          <w:p w:rsidR="00EE7B00" w:rsidRDefault="00EE7B00">
            <w:pPr>
              <w:pStyle w:val="TableParagraph"/>
              <w:spacing w:before="2"/>
              <w:ind w:left="77" w:right="67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ЗЕ</w:t>
            </w:r>
          </w:p>
        </w:tc>
        <w:tc>
          <w:tcPr>
            <w:tcW w:w="989" w:type="dxa"/>
          </w:tcPr>
          <w:p w:rsidR="00EE7B00" w:rsidRDefault="00EE7B00">
            <w:pPr>
              <w:pStyle w:val="TableParagraph"/>
              <w:spacing w:line="273" w:lineRule="exact"/>
              <w:ind w:left="16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25</w:t>
            </w:r>
          </w:p>
          <w:p w:rsidR="00EE7B00" w:rsidRDefault="00EE7B00">
            <w:pPr>
              <w:pStyle w:val="TableParagraph"/>
              <w:spacing w:before="273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spacing w:before="1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</w:t>
            </w: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spacing w:before="1"/>
              <w:ind w:left="1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</w:t>
            </w:r>
          </w:p>
          <w:p w:rsidR="00EE7B00" w:rsidRDefault="00EE7B00">
            <w:pPr>
              <w:pStyle w:val="TableParagraph"/>
              <w:spacing w:before="273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ind w:left="16"/>
              <w:jc w:val="center"/>
              <w:rPr>
                <w:spacing w:val="-5"/>
                <w:sz w:val="24"/>
              </w:rPr>
            </w:pPr>
            <w:r>
              <w:rPr>
                <w:spacing w:val="-5"/>
                <w:sz w:val="24"/>
              </w:rPr>
              <w:t>5</w:t>
            </w:r>
          </w:p>
          <w:p w:rsidR="00EE7B00" w:rsidRDefault="00EE7B00">
            <w:pPr>
              <w:pStyle w:val="TableParagraph"/>
              <w:ind w:left="16"/>
              <w:jc w:val="center"/>
              <w:rPr>
                <w:spacing w:val="-5"/>
                <w:sz w:val="24"/>
              </w:rPr>
            </w:pPr>
          </w:p>
          <w:p w:rsidR="00EE7B00" w:rsidRDefault="00EE7B00">
            <w:pPr>
              <w:pStyle w:val="TableParagraph"/>
              <w:ind w:left="16"/>
              <w:jc w:val="center"/>
              <w:rPr>
                <w:spacing w:val="-5"/>
                <w:sz w:val="24"/>
              </w:rPr>
            </w:pPr>
          </w:p>
          <w:p w:rsidR="00EE7B00" w:rsidRDefault="00EE7B00">
            <w:pPr>
              <w:pStyle w:val="TableParagraph"/>
              <w:ind w:left="16"/>
              <w:jc w:val="center"/>
              <w:rPr>
                <w:spacing w:val="-5"/>
                <w:sz w:val="24"/>
              </w:rPr>
            </w:pPr>
          </w:p>
          <w:p w:rsidR="00EE7B00" w:rsidRDefault="00EE7B00">
            <w:pPr>
              <w:pStyle w:val="TableParagraph"/>
              <w:ind w:left="16"/>
              <w:jc w:val="center"/>
              <w:rPr>
                <w:spacing w:val="-5"/>
                <w:sz w:val="24"/>
              </w:rPr>
            </w:pPr>
          </w:p>
          <w:p w:rsidR="00EE7B00" w:rsidRDefault="00EE7B00">
            <w:pPr>
              <w:pStyle w:val="TableParagraph"/>
              <w:ind w:left="16"/>
              <w:jc w:val="center"/>
              <w:rPr>
                <w:spacing w:val="-5"/>
                <w:sz w:val="24"/>
              </w:rPr>
            </w:pPr>
          </w:p>
          <w:p w:rsidR="00EE7B00" w:rsidRDefault="00EE7B00">
            <w:pPr>
              <w:pStyle w:val="TableParagraph"/>
              <w:ind w:left="16"/>
              <w:jc w:val="center"/>
              <w:rPr>
                <w:spacing w:val="-5"/>
                <w:sz w:val="24"/>
              </w:rPr>
            </w:pPr>
          </w:p>
          <w:p w:rsidR="00EE7B00" w:rsidRDefault="00EE7B00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</w:t>
            </w:r>
          </w:p>
        </w:tc>
        <w:tc>
          <w:tcPr>
            <w:tcW w:w="1080" w:type="dxa"/>
          </w:tcPr>
          <w:p w:rsidR="00EE7B00" w:rsidRDefault="00EE7B00">
            <w:pPr>
              <w:pStyle w:val="TableParagraph"/>
              <w:spacing w:line="273" w:lineRule="exact"/>
              <w:ind w:left="11" w:right="8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18</w:t>
            </w:r>
          </w:p>
          <w:p w:rsidR="00EE7B00" w:rsidRDefault="00EE7B00">
            <w:pPr>
              <w:pStyle w:val="TableParagraph"/>
              <w:spacing w:before="273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</w:t>
            </w: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spacing w:before="1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ind w:left="11" w:righ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spacing w:before="1"/>
              <w:ind w:left="1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</w:t>
            </w:r>
          </w:p>
          <w:p w:rsidR="00EE7B00" w:rsidRDefault="00EE7B00">
            <w:pPr>
              <w:pStyle w:val="TableParagraph"/>
              <w:spacing w:before="273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ind w:left="11" w:righ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spacing w:before="3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spacing w:line="261" w:lineRule="exact"/>
              <w:ind w:left="11" w:righ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897" w:type="dxa"/>
          </w:tcPr>
          <w:p w:rsidR="00EE7B00" w:rsidRDefault="00EE7B00">
            <w:pPr>
              <w:pStyle w:val="TableParagraph"/>
              <w:spacing w:line="273" w:lineRule="exact"/>
              <w:ind w:left="71" w:right="67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19</w:t>
            </w: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 w:rsidP="004A4FE3">
            <w:pPr>
              <w:pStyle w:val="TableParagraph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spacing w:before="274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ind w:left="71" w:right="6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spacing w:before="1"/>
              <w:ind w:left="71" w:right="6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  <w:p w:rsidR="00EE7B00" w:rsidRDefault="00EE7B00">
            <w:pPr>
              <w:pStyle w:val="TableParagraph"/>
              <w:spacing w:before="273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ind w:left="71" w:right="67"/>
              <w:jc w:val="center"/>
              <w:rPr>
                <w:spacing w:val="-10"/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  <w:p w:rsidR="00EE7B00" w:rsidRDefault="00EE7B00">
            <w:pPr>
              <w:pStyle w:val="TableParagraph"/>
              <w:ind w:left="71" w:right="67"/>
              <w:jc w:val="center"/>
              <w:rPr>
                <w:spacing w:val="-10"/>
                <w:sz w:val="24"/>
              </w:rPr>
            </w:pPr>
          </w:p>
          <w:p w:rsidR="00EE7B00" w:rsidRDefault="00EE7B00">
            <w:pPr>
              <w:pStyle w:val="TableParagraph"/>
              <w:ind w:left="71" w:right="67"/>
              <w:jc w:val="center"/>
              <w:rPr>
                <w:spacing w:val="-10"/>
                <w:sz w:val="24"/>
              </w:rPr>
            </w:pPr>
          </w:p>
          <w:p w:rsidR="00EE7B00" w:rsidRDefault="00EE7B00">
            <w:pPr>
              <w:pStyle w:val="TableParagraph"/>
              <w:ind w:left="71" w:right="67"/>
              <w:jc w:val="center"/>
              <w:rPr>
                <w:spacing w:val="-10"/>
                <w:sz w:val="24"/>
              </w:rPr>
            </w:pPr>
          </w:p>
          <w:p w:rsidR="00EE7B00" w:rsidRDefault="00EE7B00">
            <w:pPr>
              <w:pStyle w:val="TableParagraph"/>
              <w:ind w:left="71" w:right="67"/>
              <w:jc w:val="center"/>
              <w:rPr>
                <w:spacing w:val="-10"/>
                <w:sz w:val="24"/>
              </w:rPr>
            </w:pPr>
          </w:p>
          <w:p w:rsidR="00EE7B00" w:rsidRDefault="00EE7B00">
            <w:pPr>
              <w:pStyle w:val="TableParagraph"/>
              <w:ind w:left="71" w:right="67"/>
              <w:jc w:val="center"/>
              <w:rPr>
                <w:spacing w:val="-10"/>
                <w:sz w:val="24"/>
              </w:rPr>
            </w:pPr>
          </w:p>
          <w:p w:rsidR="00EE7B00" w:rsidRDefault="00EE7B00">
            <w:pPr>
              <w:pStyle w:val="TableParagraph"/>
              <w:ind w:left="71" w:right="67"/>
              <w:jc w:val="center"/>
              <w:rPr>
                <w:spacing w:val="-10"/>
                <w:sz w:val="24"/>
              </w:rPr>
            </w:pPr>
          </w:p>
          <w:p w:rsidR="00EE7B00" w:rsidRDefault="00EE7B00">
            <w:pPr>
              <w:pStyle w:val="TableParagraph"/>
              <w:ind w:left="71" w:right="67"/>
              <w:jc w:val="center"/>
              <w:rPr>
                <w:spacing w:val="-10"/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  <w:p w:rsidR="00EE7B00" w:rsidRDefault="00EE7B00">
            <w:pPr>
              <w:pStyle w:val="TableParagraph"/>
              <w:ind w:left="71" w:right="67"/>
              <w:jc w:val="center"/>
              <w:rPr>
                <w:sz w:val="24"/>
              </w:rPr>
            </w:pPr>
          </w:p>
        </w:tc>
        <w:tc>
          <w:tcPr>
            <w:tcW w:w="1262" w:type="dxa"/>
          </w:tcPr>
          <w:p w:rsidR="00EE7B00" w:rsidRDefault="00EE7B00">
            <w:pPr>
              <w:pStyle w:val="TableParagraph"/>
              <w:spacing w:line="268" w:lineRule="exact"/>
              <w:ind w:left="352"/>
              <w:rPr>
                <w:sz w:val="24"/>
              </w:rPr>
            </w:pPr>
            <w:r>
              <w:rPr>
                <w:spacing w:val="-2"/>
                <w:sz w:val="24"/>
              </w:rPr>
              <w:t>Зачет</w:t>
            </w:r>
          </w:p>
        </w:tc>
      </w:tr>
    </w:tbl>
    <w:p w:rsidR="00EE7B00" w:rsidRDefault="00EE7B00">
      <w:pPr>
        <w:spacing w:line="268" w:lineRule="exact"/>
        <w:rPr>
          <w:sz w:val="24"/>
        </w:rPr>
        <w:sectPr w:rsidR="00EE7B00">
          <w:type w:val="continuous"/>
          <w:pgSz w:w="11910" w:h="16840"/>
          <w:pgMar w:top="1100" w:right="520" w:bottom="744" w:left="740" w:header="720" w:footer="720" w:gutter="0"/>
          <w:cols w:space="720"/>
        </w:sectPr>
      </w:pPr>
    </w:p>
    <w:tbl>
      <w:tblPr>
        <w:tblW w:w="0" w:type="auto"/>
        <w:tblInd w:w="4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4504"/>
        <w:gridCol w:w="993"/>
        <w:gridCol w:w="989"/>
        <w:gridCol w:w="1080"/>
        <w:gridCol w:w="897"/>
        <w:gridCol w:w="1262"/>
      </w:tblGrid>
      <w:tr w:rsidR="00EE7B00">
        <w:trPr>
          <w:trHeight w:val="1223"/>
        </w:trPr>
        <w:tc>
          <w:tcPr>
            <w:tcW w:w="4504" w:type="dxa"/>
          </w:tcPr>
          <w:p w:rsidR="00EE7B00" w:rsidRDefault="00EE7B00">
            <w:pPr>
              <w:pStyle w:val="TableParagraph"/>
              <w:spacing w:line="242" w:lineRule="auto"/>
              <w:ind w:left="110" w:right="188"/>
              <w:rPr>
                <w:sz w:val="24"/>
              </w:rPr>
            </w:pPr>
            <w:r>
              <w:rPr>
                <w:sz w:val="24"/>
              </w:rPr>
              <w:lastRenderedPageBreak/>
              <w:t>противопоказания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слухоулучшающим</w:t>
            </w:r>
            <w:proofErr w:type="spellEnd"/>
            <w:r>
              <w:rPr>
                <w:sz w:val="24"/>
              </w:rPr>
              <w:t xml:space="preserve"> операциям. Классификация.</w:t>
            </w:r>
          </w:p>
          <w:p w:rsidR="00EE7B00" w:rsidRDefault="00EE7B00">
            <w:pPr>
              <w:pStyle w:val="TableParagraph"/>
              <w:spacing w:before="44"/>
              <w:ind w:left="110"/>
              <w:rPr>
                <w:sz w:val="24"/>
              </w:rPr>
            </w:pPr>
            <w:r>
              <w:rPr>
                <w:sz w:val="24"/>
              </w:rPr>
              <w:t>ОПК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 1,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4,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6,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8,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11;</w:t>
            </w:r>
          </w:p>
          <w:p w:rsidR="00EE7B00" w:rsidRDefault="00EE7B00">
            <w:pPr>
              <w:pStyle w:val="TableParagraph"/>
              <w:spacing w:before="64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ПК 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15</w:t>
            </w:r>
          </w:p>
        </w:tc>
        <w:tc>
          <w:tcPr>
            <w:tcW w:w="993" w:type="dxa"/>
          </w:tcPr>
          <w:p w:rsidR="00EE7B00" w:rsidRDefault="00EE7B00">
            <w:pPr>
              <w:pStyle w:val="TableParagraph"/>
              <w:rPr>
                <w:sz w:val="24"/>
              </w:rPr>
            </w:pPr>
          </w:p>
        </w:tc>
        <w:tc>
          <w:tcPr>
            <w:tcW w:w="989" w:type="dxa"/>
          </w:tcPr>
          <w:p w:rsidR="00EE7B00" w:rsidRDefault="00EE7B00">
            <w:pPr>
              <w:pStyle w:val="TableParagraph"/>
              <w:rPr>
                <w:sz w:val="24"/>
              </w:rPr>
            </w:pPr>
          </w:p>
        </w:tc>
        <w:tc>
          <w:tcPr>
            <w:tcW w:w="1080" w:type="dxa"/>
          </w:tcPr>
          <w:p w:rsidR="00EE7B00" w:rsidRDefault="00EE7B00">
            <w:pPr>
              <w:pStyle w:val="TableParagraph"/>
              <w:rPr>
                <w:sz w:val="24"/>
              </w:rPr>
            </w:pPr>
          </w:p>
        </w:tc>
        <w:tc>
          <w:tcPr>
            <w:tcW w:w="897" w:type="dxa"/>
          </w:tcPr>
          <w:p w:rsidR="00EE7B00" w:rsidRDefault="00EE7B00">
            <w:pPr>
              <w:pStyle w:val="TableParagraph"/>
              <w:rPr>
                <w:sz w:val="24"/>
              </w:rPr>
            </w:pPr>
          </w:p>
        </w:tc>
        <w:tc>
          <w:tcPr>
            <w:tcW w:w="1262" w:type="dxa"/>
          </w:tcPr>
          <w:p w:rsidR="00EE7B00" w:rsidRDefault="00EE7B00">
            <w:pPr>
              <w:pStyle w:val="TableParagraph"/>
              <w:rPr>
                <w:sz w:val="24"/>
              </w:rPr>
            </w:pPr>
          </w:p>
        </w:tc>
      </w:tr>
      <w:tr w:rsidR="00EE7B00">
        <w:trPr>
          <w:trHeight w:val="8282"/>
        </w:trPr>
        <w:tc>
          <w:tcPr>
            <w:tcW w:w="4504" w:type="dxa"/>
          </w:tcPr>
          <w:p w:rsidR="00EE7B00" w:rsidRDefault="00EE7B00" w:rsidP="000B7F1F">
            <w:pPr>
              <w:pStyle w:val="TableParagraph"/>
              <w:tabs>
                <w:tab w:val="left" w:pos="354"/>
              </w:tabs>
              <w:spacing w:line="242" w:lineRule="auto"/>
              <w:ind w:left="110" w:right="399"/>
              <w:rPr>
                <w:sz w:val="24"/>
              </w:rPr>
            </w:pPr>
            <w:r>
              <w:rPr>
                <w:b/>
                <w:sz w:val="24"/>
              </w:rPr>
              <w:lastRenderedPageBreak/>
              <w:t>6.Заболевания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носа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околоносовых </w:t>
            </w:r>
            <w:r>
              <w:rPr>
                <w:b/>
                <w:spacing w:val="-2"/>
                <w:sz w:val="24"/>
              </w:rPr>
              <w:t>пазух</w:t>
            </w:r>
            <w:r>
              <w:rPr>
                <w:spacing w:val="-2"/>
                <w:sz w:val="24"/>
              </w:rPr>
              <w:t>.</w:t>
            </w:r>
          </w:p>
          <w:p w:rsidR="00EE7B00" w:rsidRDefault="00EE7B00" w:rsidP="000B7F1F">
            <w:pPr>
              <w:pStyle w:val="TableParagraph"/>
              <w:tabs>
                <w:tab w:val="left" w:pos="474"/>
              </w:tabs>
              <w:ind w:left="110" w:right="116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6.1Анатомо-физиологические, </w:t>
            </w:r>
            <w:r>
              <w:rPr>
                <w:sz w:val="24"/>
              </w:rPr>
              <w:t>возрастные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носа, околоносовых пазух, методы исследования. Врождённые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EE7B00" w:rsidRDefault="00EE7B00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приобретённые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деформации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носа.</w:t>
            </w:r>
            <w:r>
              <w:rPr>
                <w:spacing w:val="-1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Муко</w:t>
            </w:r>
            <w:proofErr w:type="spellEnd"/>
            <w:r>
              <w:rPr>
                <w:sz w:val="24"/>
              </w:rPr>
              <w:t>- цилиарная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транспортная функция слизистой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оболочки носа.</w:t>
            </w:r>
          </w:p>
          <w:p w:rsidR="00EE7B00" w:rsidRDefault="00EE7B00" w:rsidP="000B7F1F">
            <w:pPr>
              <w:pStyle w:val="TableParagraph"/>
              <w:tabs>
                <w:tab w:val="left" w:pos="531"/>
              </w:tabs>
              <w:spacing w:line="275" w:lineRule="exact"/>
              <w:ind w:left="172"/>
              <w:rPr>
                <w:sz w:val="24"/>
              </w:rPr>
            </w:pPr>
            <w:r>
              <w:rPr>
                <w:sz w:val="24"/>
              </w:rPr>
              <w:t>6.2Травмы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носа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пазух.</w:t>
            </w:r>
          </w:p>
          <w:p w:rsidR="00EE7B00" w:rsidRDefault="00EE7B00">
            <w:pPr>
              <w:pStyle w:val="TableParagraph"/>
              <w:spacing w:line="275" w:lineRule="exact"/>
              <w:ind w:left="172"/>
              <w:rPr>
                <w:sz w:val="24"/>
              </w:rPr>
            </w:pPr>
            <w:r>
              <w:rPr>
                <w:sz w:val="24"/>
              </w:rPr>
              <w:t>Носовое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кровотечение,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фурункул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носа.</w:t>
            </w:r>
          </w:p>
          <w:p w:rsidR="00EE7B00" w:rsidRDefault="00EE7B00">
            <w:pPr>
              <w:pStyle w:val="TableParagraph"/>
              <w:ind w:left="110" w:right="188"/>
              <w:rPr>
                <w:sz w:val="24"/>
              </w:rPr>
            </w:pPr>
            <w:r>
              <w:rPr>
                <w:sz w:val="24"/>
              </w:rPr>
              <w:t>Гематома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абсцесс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носовой перегородки. Принципы</w:t>
            </w:r>
          </w:p>
          <w:p w:rsidR="00EE7B00" w:rsidRDefault="00EE7B00">
            <w:pPr>
              <w:pStyle w:val="TableParagraph"/>
              <w:spacing w:line="237" w:lineRule="auto"/>
              <w:ind w:left="110" w:right="188"/>
              <w:rPr>
                <w:sz w:val="24"/>
              </w:rPr>
            </w:pPr>
            <w:r>
              <w:rPr>
                <w:sz w:val="24"/>
              </w:rPr>
              <w:t>восстановительной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хирургии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при повреждениях носа.</w:t>
            </w:r>
          </w:p>
          <w:p w:rsidR="00EE7B00" w:rsidRDefault="00EE7B00" w:rsidP="000B7F1F">
            <w:pPr>
              <w:pStyle w:val="TableParagraph"/>
              <w:tabs>
                <w:tab w:val="left" w:pos="474"/>
              </w:tabs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6.3Острые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хронические</w:t>
            </w:r>
          </w:p>
          <w:p w:rsidR="00EE7B00" w:rsidRDefault="00EE7B00">
            <w:pPr>
              <w:pStyle w:val="TableParagraph"/>
              <w:ind w:left="110" w:right="188"/>
              <w:rPr>
                <w:sz w:val="24"/>
              </w:rPr>
            </w:pPr>
            <w:proofErr w:type="spellStart"/>
            <w:r>
              <w:rPr>
                <w:sz w:val="24"/>
              </w:rPr>
              <w:t>риносинуситы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классификация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клиника, методы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консервативного и хирургического лечения. Современные подходы к хирургическому лечению синуситов. Эндоскопическая </w:t>
            </w:r>
            <w:proofErr w:type="spellStart"/>
            <w:r>
              <w:rPr>
                <w:spacing w:val="-2"/>
                <w:sz w:val="24"/>
              </w:rPr>
              <w:t>ринохирургия</w:t>
            </w:r>
            <w:proofErr w:type="spellEnd"/>
            <w:r>
              <w:rPr>
                <w:spacing w:val="-2"/>
                <w:sz w:val="24"/>
              </w:rPr>
              <w:t>.</w:t>
            </w:r>
          </w:p>
          <w:p w:rsidR="00EE7B00" w:rsidRDefault="00EE7B00" w:rsidP="000B7F1F">
            <w:pPr>
              <w:pStyle w:val="TableParagraph"/>
              <w:tabs>
                <w:tab w:val="left" w:pos="531"/>
              </w:tabs>
              <w:ind w:left="110" w:right="1208"/>
              <w:rPr>
                <w:sz w:val="24"/>
              </w:rPr>
            </w:pPr>
            <w:r>
              <w:rPr>
                <w:sz w:val="24"/>
              </w:rPr>
              <w:t>6.4Роль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аллергии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этиологии </w:t>
            </w:r>
            <w:proofErr w:type="spellStart"/>
            <w:r>
              <w:rPr>
                <w:sz w:val="24"/>
              </w:rPr>
              <w:t>риносинуситов</w:t>
            </w:r>
            <w:proofErr w:type="spellEnd"/>
            <w:r>
              <w:rPr>
                <w:sz w:val="24"/>
              </w:rPr>
              <w:t xml:space="preserve">. Хронические </w:t>
            </w:r>
            <w:proofErr w:type="spellStart"/>
            <w:r>
              <w:rPr>
                <w:sz w:val="24"/>
              </w:rPr>
              <w:t>полипозные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риносинуситы</w:t>
            </w:r>
            <w:proofErr w:type="spellEnd"/>
            <w:r>
              <w:rPr>
                <w:sz w:val="24"/>
              </w:rPr>
              <w:t>. Синдром сонного апноэ.</w:t>
            </w:r>
          </w:p>
          <w:p w:rsidR="00EE7B00" w:rsidRDefault="00EE7B00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ОПК 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1,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9</w:t>
            </w:r>
          </w:p>
          <w:p w:rsidR="00EE7B00" w:rsidRDefault="00EE7B00">
            <w:pPr>
              <w:pStyle w:val="TableParagraph"/>
              <w:spacing w:before="58"/>
              <w:ind w:left="110"/>
              <w:rPr>
                <w:sz w:val="24"/>
              </w:rPr>
            </w:pPr>
            <w:r>
              <w:rPr>
                <w:sz w:val="24"/>
              </w:rPr>
              <w:t>ОПК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6, 8,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11;</w:t>
            </w:r>
          </w:p>
          <w:p w:rsidR="00EE7B00" w:rsidRDefault="00EE7B00">
            <w:pPr>
              <w:pStyle w:val="TableParagraph"/>
              <w:spacing w:before="60"/>
              <w:ind w:left="110"/>
              <w:rPr>
                <w:sz w:val="24"/>
              </w:rPr>
            </w:pPr>
            <w:r>
              <w:rPr>
                <w:sz w:val="24"/>
              </w:rPr>
              <w:t>ПК 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15</w:t>
            </w:r>
          </w:p>
        </w:tc>
        <w:tc>
          <w:tcPr>
            <w:tcW w:w="993" w:type="dxa"/>
          </w:tcPr>
          <w:p w:rsidR="00EE7B00" w:rsidRDefault="00EE7B00">
            <w:pPr>
              <w:pStyle w:val="TableParagraph"/>
              <w:spacing w:line="273" w:lineRule="exact"/>
              <w:ind w:left="77" w:right="67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28/0,78</w:t>
            </w:r>
          </w:p>
          <w:p w:rsidR="00EE7B00" w:rsidRDefault="00EE7B00">
            <w:pPr>
              <w:pStyle w:val="TableParagraph"/>
              <w:spacing w:before="2"/>
              <w:ind w:left="77" w:right="67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ЗЕ</w:t>
            </w:r>
          </w:p>
        </w:tc>
        <w:tc>
          <w:tcPr>
            <w:tcW w:w="989" w:type="dxa"/>
          </w:tcPr>
          <w:p w:rsidR="00EE7B00" w:rsidRDefault="00EE7B00">
            <w:pPr>
              <w:pStyle w:val="TableParagraph"/>
              <w:spacing w:line="268" w:lineRule="exact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12</w:t>
            </w: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</w:t>
            </w: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spacing w:before="3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spacing w:before="274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spacing w:before="1"/>
              <w:ind w:left="1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</w:t>
            </w:r>
          </w:p>
        </w:tc>
        <w:tc>
          <w:tcPr>
            <w:tcW w:w="1080" w:type="dxa"/>
          </w:tcPr>
          <w:p w:rsidR="00EE7B00" w:rsidRDefault="00EE7B00">
            <w:pPr>
              <w:pStyle w:val="TableParagraph"/>
              <w:spacing w:line="268" w:lineRule="exact"/>
              <w:ind w:left="11" w:right="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8</w:t>
            </w: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ind w:left="11" w:righ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spacing w:before="3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ind w:left="11" w:righ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ind w:left="11" w:righ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spacing w:before="274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spacing w:before="1"/>
              <w:ind w:left="11" w:righ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897" w:type="dxa"/>
          </w:tcPr>
          <w:p w:rsidR="00EE7B00" w:rsidRDefault="00EE7B00">
            <w:pPr>
              <w:pStyle w:val="TableParagraph"/>
              <w:spacing w:line="268" w:lineRule="exact"/>
              <w:ind w:left="71" w:right="6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8</w:t>
            </w: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ind w:left="71" w:right="6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spacing w:before="3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ind w:left="71" w:right="6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ind w:left="71" w:right="6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spacing w:before="274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spacing w:before="1"/>
              <w:ind w:left="71" w:right="6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262" w:type="dxa"/>
          </w:tcPr>
          <w:p w:rsidR="00EE7B00" w:rsidRDefault="00EE7B00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Зачет</w:t>
            </w:r>
          </w:p>
        </w:tc>
      </w:tr>
      <w:tr w:rsidR="00EE7B00">
        <w:trPr>
          <w:trHeight w:val="4969"/>
        </w:trPr>
        <w:tc>
          <w:tcPr>
            <w:tcW w:w="4504" w:type="dxa"/>
          </w:tcPr>
          <w:p w:rsidR="00EE7B00" w:rsidRDefault="00EE7B00" w:rsidP="000B7F1F">
            <w:pPr>
              <w:pStyle w:val="TableParagraph"/>
              <w:tabs>
                <w:tab w:val="left" w:pos="614"/>
                <w:tab w:val="left" w:pos="2796"/>
                <w:tab w:val="left" w:pos="4254"/>
              </w:tabs>
              <w:spacing w:line="247" w:lineRule="auto"/>
              <w:ind w:left="110" w:right="9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7.Внутричерепные</w:t>
            </w:r>
            <w:r>
              <w:rPr>
                <w:b/>
                <w:sz w:val="24"/>
              </w:rPr>
              <w:tab/>
            </w:r>
            <w:proofErr w:type="spellStart"/>
            <w:r>
              <w:rPr>
                <w:b/>
                <w:spacing w:val="-2"/>
                <w:sz w:val="24"/>
              </w:rPr>
              <w:t>отогенные</w:t>
            </w:r>
            <w:proofErr w:type="spellEnd"/>
            <w:r>
              <w:rPr>
                <w:b/>
                <w:sz w:val="24"/>
              </w:rPr>
              <w:tab/>
            </w:r>
            <w:r>
              <w:rPr>
                <w:b/>
                <w:spacing w:val="-10"/>
                <w:sz w:val="24"/>
              </w:rPr>
              <w:t xml:space="preserve">и </w:t>
            </w:r>
            <w:proofErr w:type="spellStart"/>
            <w:r>
              <w:rPr>
                <w:b/>
                <w:sz w:val="24"/>
              </w:rPr>
              <w:t>риногенные</w:t>
            </w:r>
            <w:proofErr w:type="spellEnd"/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b/>
                <w:sz w:val="24"/>
              </w:rPr>
              <w:t>осложнения.</w:t>
            </w:r>
          </w:p>
          <w:p w:rsidR="00EE7B00" w:rsidRDefault="00EE7B00" w:rsidP="000B7F1F">
            <w:pPr>
              <w:pStyle w:val="TableParagraph"/>
              <w:tabs>
                <w:tab w:val="left" w:pos="412"/>
              </w:tabs>
              <w:spacing w:line="260" w:lineRule="exact"/>
              <w:ind w:left="110"/>
              <w:rPr>
                <w:sz w:val="24"/>
              </w:rPr>
            </w:pPr>
            <w:r>
              <w:rPr>
                <w:sz w:val="24"/>
              </w:rPr>
              <w:t>7.1Отогенный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менингит.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Диагностика.</w:t>
            </w:r>
          </w:p>
          <w:p w:rsidR="00EE7B00" w:rsidRDefault="00EE7B00">
            <w:pPr>
              <w:pStyle w:val="TableParagraph"/>
              <w:ind w:left="110" w:right="188"/>
              <w:rPr>
                <w:sz w:val="24"/>
              </w:rPr>
            </w:pPr>
            <w:r>
              <w:rPr>
                <w:sz w:val="24"/>
              </w:rPr>
              <w:t>Симптоматика.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Принципы хирургического лечения, медикаментозное лечение.</w:t>
            </w:r>
          </w:p>
          <w:p w:rsidR="00EE7B00" w:rsidRDefault="00EE7B00" w:rsidP="000B7F1F">
            <w:pPr>
              <w:pStyle w:val="TableParagraph"/>
              <w:tabs>
                <w:tab w:val="left" w:pos="412"/>
              </w:tabs>
              <w:ind w:left="110" w:right="168"/>
              <w:rPr>
                <w:sz w:val="24"/>
              </w:rPr>
            </w:pPr>
            <w:r>
              <w:rPr>
                <w:sz w:val="24"/>
              </w:rPr>
              <w:t>7.2Отогенные абсцессы мозга. . Диагностика.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Симптоматика.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Принципы хирургического лечения, медикаментозное лечение..</w:t>
            </w:r>
          </w:p>
          <w:p w:rsidR="00EE7B00" w:rsidRDefault="00EE7B00" w:rsidP="000B7F1F">
            <w:pPr>
              <w:pStyle w:val="TableParagraph"/>
              <w:tabs>
                <w:tab w:val="left" w:pos="412"/>
              </w:tabs>
              <w:ind w:left="110" w:right="523"/>
              <w:rPr>
                <w:sz w:val="24"/>
              </w:rPr>
            </w:pPr>
            <w:r>
              <w:rPr>
                <w:sz w:val="24"/>
              </w:rPr>
              <w:t>7.3Отогенный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сепсис.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Диагностика. Симптоматика.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Принципы </w:t>
            </w:r>
            <w:proofErr w:type="spellStart"/>
            <w:r>
              <w:rPr>
                <w:spacing w:val="-2"/>
                <w:sz w:val="24"/>
              </w:rPr>
              <w:t>хирургическоголечения</w:t>
            </w:r>
            <w:proofErr w:type="spellEnd"/>
            <w:r>
              <w:rPr>
                <w:spacing w:val="-2"/>
                <w:sz w:val="24"/>
              </w:rPr>
              <w:t xml:space="preserve">, </w:t>
            </w:r>
            <w:r>
              <w:rPr>
                <w:sz w:val="24"/>
              </w:rPr>
              <w:t>медикаментозное лечение.</w:t>
            </w:r>
          </w:p>
          <w:p w:rsidR="00EE7B00" w:rsidRDefault="00EE7B00" w:rsidP="000B7F1F">
            <w:pPr>
              <w:pStyle w:val="TableParagraph"/>
              <w:tabs>
                <w:tab w:val="left" w:pos="474"/>
              </w:tabs>
              <w:ind w:left="110" w:right="120"/>
              <w:rPr>
                <w:sz w:val="24"/>
              </w:rPr>
            </w:pPr>
            <w:r>
              <w:rPr>
                <w:sz w:val="24"/>
              </w:rPr>
              <w:t>7.4Риногенные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осложнения: </w:t>
            </w:r>
            <w:proofErr w:type="spellStart"/>
            <w:r>
              <w:rPr>
                <w:sz w:val="24"/>
              </w:rPr>
              <w:t>риногенный</w:t>
            </w:r>
            <w:proofErr w:type="spellEnd"/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сепсис, глазничные и внутричерепные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осложнения.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Принципы</w:t>
            </w:r>
          </w:p>
          <w:p w:rsidR="00EE7B00" w:rsidRDefault="00EE7B00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терапии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хирургического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лечения.</w:t>
            </w:r>
          </w:p>
        </w:tc>
        <w:tc>
          <w:tcPr>
            <w:tcW w:w="993" w:type="dxa"/>
          </w:tcPr>
          <w:p w:rsidR="00EE7B00" w:rsidRDefault="00EE7B00">
            <w:pPr>
              <w:pStyle w:val="TableParagraph"/>
              <w:spacing w:before="275" w:line="275" w:lineRule="exact"/>
              <w:ind w:left="77" w:right="67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28/0,78</w:t>
            </w:r>
          </w:p>
          <w:p w:rsidR="00EE7B00" w:rsidRDefault="00EE7B00">
            <w:pPr>
              <w:pStyle w:val="TableParagraph"/>
              <w:spacing w:line="275" w:lineRule="exact"/>
              <w:ind w:left="77" w:right="67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ЗЕ</w:t>
            </w:r>
          </w:p>
        </w:tc>
        <w:tc>
          <w:tcPr>
            <w:tcW w:w="989" w:type="dxa"/>
          </w:tcPr>
          <w:p w:rsidR="00EE7B00" w:rsidRDefault="00EE7B00">
            <w:pPr>
              <w:pStyle w:val="TableParagraph"/>
              <w:spacing w:before="270" w:line="275" w:lineRule="exact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15</w:t>
            </w:r>
          </w:p>
          <w:p w:rsidR="00EE7B00" w:rsidRDefault="00EE7B00">
            <w:pPr>
              <w:pStyle w:val="TableParagraph"/>
              <w:spacing w:line="275" w:lineRule="exact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spacing w:before="1"/>
              <w:ind w:left="1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</w:t>
            </w: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</w:t>
            </w: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spacing w:before="1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080" w:type="dxa"/>
          </w:tcPr>
          <w:p w:rsidR="00EE7B00" w:rsidRDefault="00EE7B00">
            <w:pPr>
              <w:pStyle w:val="TableParagraph"/>
              <w:spacing w:before="270" w:line="275" w:lineRule="exact"/>
              <w:ind w:left="11" w:righ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  <w:p w:rsidR="00EE7B00" w:rsidRDefault="00EE7B00">
            <w:pPr>
              <w:pStyle w:val="TableParagraph"/>
              <w:spacing w:line="275" w:lineRule="exact"/>
              <w:ind w:left="11" w:righ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spacing w:before="1"/>
              <w:ind w:left="1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0,5</w:t>
            </w: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0,5</w:t>
            </w: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spacing w:before="1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ind w:left="11" w:righ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897" w:type="dxa"/>
          </w:tcPr>
          <w:p w:rsidR="00EE7B00" w:rsidRDefault="00EE7B00">
            <w:pPr>
              <w:pStyle w:val="TableParagraph"/>
              <w:spacing w:before="270" w:line="275" w:lineRule="exact"/>
              <w:ind w:left="71" w:right="6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  <w:p w:rsidR="00EE7B00" w:rsidRDefault="00EE7B00">
            <w:pPr>
              <w:pStyle w:val="TableParagraph"/>
              <w:spacing w:line="275" w:lineRule="exact"/>
              <w:ind w:left="71" w:right="6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spacing w:before="1"/>
              <w:ind w:left="71" w:right="5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0,5</w:t>
            </w: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ind w:left="71" w:right="5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0,5</w:t>
            </w: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spacing w:before="1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ind w:left="71" w:right="6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262" w:type="dxa"/>
          </w:tcPr>
          <w:p w:rsidR="00EE7B00" w:rsidRDefault="00EE7B00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Зачет</w:t>
            </w:r>
          </w:p>
        </w:tc>
      </w:tr>
    </w:tbl>
    <w:p w:rsidR="00EE7B00" w:rsidRDefault="00EE7B00">
      <w:pPr>
        <w:spacing w:line="268" w:lineRule="exact"/>
        <w:jc w:val="center"/>
        <w:rPr>
          <w:sz w:val="24"/>
        </w:rPr>
        <w:sectPr w:rsidR="00EE7B00">
          <w:type w:val="continuous"/>
          <w:pgSz w:w="11910" w:h="16840"/>
          <w:pgMar w:top="1100" w:right="520" w:bottom="280" w:left="740" w:header="720" w:footer="720" w:gutter="0"/>
          <w:cols w:space="720"/>
        </w:sectPr>
      </w:pPr>
    </w:p>
    <w:tbl>
      <w:tblPr>
        <w:tblW w:w="0" w:type="auto"/>
        <w:tblInd w:w="4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4504"/>
        <w:gridCol w:w="993"/>
        <w:gridCol w:w="989"/>
        <w:gridCol w:w="1080"/>
        <w:gridCol w:w="897"/>
        <w:gridCol w:w="1262"/>
      </w:tblGrid>
      <w:tr w:rsidR="00EE7B00">
        <w:trPr>
          <w:trHeight w:val="1502"/>
        </w:trPr>
        <w:tc>
          <w:tcPr>
            <w:tcW w:w="4504" w:type="dxa"/>
          </w:tcPr>
          <w:p w:rsidR="00EE7B00" w:rsidRDefault="00EE7B00">
            <w:pPr>
              <w:pStyle w:val="TableParagraph"/>
              <w:ind w:left="110" w:firstLine="62"/>
              <w:rPr>
                <w:sz w:val="24"/>
              </w:rPr>
            </w:pPr>
            <w:r>
              <w:rPr>
                <w:sz w:val="24"/>
              </w:rPr>
              <w:lastRenderedPageBreak/>
              <w:t>7.5Неврологическая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симптоматика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при </w:t>
            </w:r>
            <w:proofErr w:type="spellStart"/>
            <w:r>
              <w:rPr>
                <w:sz w:val="24"/>
              </w:rPr>
              <w:t>отогенных</w:t>
            </w:r>
            <w:proofErr w:type="spellEnd"/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proofErr w:type="spellStart"/>
            <w:r>
              <w:rPr>
                <w:sz w:val="24"/>
              </w:rPr>
              <w:t>риногенных</w:t>
            </w:r>
            <w:proofErr w:type="spellEnd"/>
            <w:r>
              <w:rPr>
                <w:sz w:val="24"/>
              </w:rPr>
              <w:t xml:space="preserve"> осложнениях, значение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исследования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ликвора.</w:t>
            </w:r>
          </w:p>
          <w:p w:rsidR="00EE7B00" w:rsidRDefault="00EE7B00">
            <w:pPr>
              <w:pStyle w:val="TableParagraph"/>
              <w:spacing w:before="52"/>
              <w:ind w:left="110"/>
              <w:rPr>
                <w:sz w:val="24"/>
              </w:rPr>
            </w:pPr>
            <w:r>
              <w:rPr>
                <w:sz w:val="24"/>
              </w:rPr>
              <w:t>ОПК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6, 8,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11;</w:t>
            </w:r>
          </w:p>
          <w:p w:rsidR="00EE7B00" w:rsidRDefault="00EE7B00">
            <w:pPr>
              <w:pStyle w:val="TableParagraph"/>
              <w:spacing w:before="60" w:line="26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ПК 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5, 6,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15</w:t>
            </w:r>
          </w:p>
        </w:tc>
        <w:tc>
          <w:tcPr>
            <w:tcW w:w="993" w:type="dxa"/>
          </w:tcPr>
          <w:p w:rsidR="00EE7B00" w:rsidRDefault="00EE7B00">
            <w:pPr>
              <w:pStyle w:val="TableParagraph"/>
              <w:rPr>
                <w:sz w:val="24"/>
              </w:rPr>
            </w:pPr>
          </w:p>
        </w:tc>
        <w:tc>
          <w:tcPr>
            <w:tcW w:w="989" w:type="dxa"/>
          </w:tcPr>
          <w:p w:rsidR="00EE7B00" w:rsidRDefault="00EE7B00">
            <w:pPr>
              <w:pStyle w:val="TableParagraph"/>
              <w:spacing w:line="268" w:lineRule="exact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080" w:type="dxa"/>
          </w:tcPr>
          <w:p w:rsidR="00EE7B00" w:rsidRDefault="00EE7B00">
            <w:pPr>
              <w:pStyle w:val="TableParagraph"/>
              <w:spacing w:line="268" w:lineRule="exact"/>
              <w:ind w:left="11" w:righ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97" w:type="dxa"/>
          </w:tcPr>
          <w:p w:rsidR="00EE7B00" w:rsidRDefault="00EE7B00">
            <w:pPr>
              <w:pStyle w:val="TableParagraph"/>
              <w:spacing w:line="268" w:lineRule="exact"/>
              <w:ind w:left="71" w:right="6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262" w:type="dxa"/>
          </w:tcPr>
          <w:p w:rsidR="00EE7B00" w:rsidRDefault="00EE7B00">
            <w:pPr>
              <w:pStyle w:val="TableParagraph"/>
              <w:rPr>
                <w:sz w:val="24"/>
              </w:rPr>
            </w:pPr>
          </w:p>
        </w:tc>
      </w:tr>
      <w:tr w:rsidR="00EE7B00">
        <w:trPr>
          <w:trHeight w:val="6466"/>
        </w:trPr>
        <w:tc>
          <w:tcPr>
            <w:tcW w:w="4504" w:type="dxa"/>
          </w:tcPr>
          <w:p w:rsidR="00EE7B00" w:rsidRDefault="00EE7B00" w:rsidP="000B7F1F">
            <w:pPr>
              <w:pStyle w:val="TableParagraph"/>
              <w:tabs>
                <w:tab w:val="left" w:pos="354"/>
              </w:tabs>
              <w:spacing w:line="267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lastRenderedPageBreak/>
              <w:t>8.Заболевания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глотки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пищевода</w:t>
            </w:r>
            <w:r>
              <w:rPr>
                <w:spacing w:val="-2"/>
                <w:sz w:val="24"/>
              </w:rPr>
              <w:t>.</w:t>
            </w:r>
          </w:p>
          <w:p w:rsidR="00EE7B00" w:rsidRDefault="00EE7B00" w:rsidP="000B7F1F">
            <w:pPr>
              <w:pStyle w:val="TableParagraph"/>
              <w:tabs>
                <w:tab w:val="left" w:pos="412"/>
              </w:tabs>
              <w:ind w:left="110" w:right="348"/>
              <w:rPr>
                <w:sz w:val="24"/>
              </w:rPr>
            </w:pPr>
            <w:r>
              <w:rPr>
                <w:sz w:val="24"/>
              </w:rPr>
              <w:t>8.1Клиническая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анатомия,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физиология глотки и пищевода. </w:t>
            </w:r>
            <w:proofErr w:type="spellStart"/>
            <w:r>
              <w:rPr>
                <w:sz w:val="24"/>
              </w:rPr>
              <w:t>Морфолого</w:t>
            </w:r>
            <w:proofErr w:type="spellEnd"/>
            <w:r>
              <w:rPr>
                <w:sz w:val="24"/>
              </w:rPr>
              <w:t>- физиологическая характеристика лимфаденоидного глоточного кольца.</w:t>
            </w:r>
          </w:p>
          <w:p w:rsidR="00EE7B00" w:rsidRDefault="00EE7B00" w:rsidP="000B7F1F">
            <w:pPr>
              <w:pStyle w:val="TableParagraph"/>
              <w:tabs>
                <w:tab w:val="left" w:pos="474"/>
              </w:tabs>
              <w:ind w:left="110" w:right="413"/>
              <w:rPr>
                <w:sz w:val="24"/>
              </w:rPr>
            </w:pPr>
            <w:r>
              <w:rPr>
                <w:sz w:val="24"/>
              </w:rPr>
              <w:t>8.2Классификация тонзиллитов. Ангины. Поражение миндалин при острых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инфекционных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заболеваниях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 заболеваниях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Ангины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хронический тонзиллит.</w:t>
            </w:r>
            <w:r>
              <w:rPr>
                <w:spacing w:val="26"/>
                <w:sz w:val="24"/>
              </w:rPr>
              <w:t xml:space="preserve">  </w:t>
            </w:r>
            <w:r>
              <w:rPr>
                <w:sz w:val="24"/>
              </w:rPr>
              <w:t>Классификация.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Клиника.</w:t>
            </w:r>
          </w:p>
          <w:p w:rsidR="00EE7B00" w:rsidRDefault="00EE7B00" w:rsidP="000B7F1F">
            <w:pPr>
              <w:pStyle w:val="TableParagraph"/>
              <w:tabs>
                <w:tab w:val="left" w:pos="411"/>
              </w:tabs>
              <w:spacing w:before="2"/>
              <w:ind w:left="110" w:right="338"/>
              <w:rPr>
                <w:sz w:val="24"/>
              </w:rPr>
            </w:pPr>
            <w:r>
              <w:rPr>
                <w:sz w:val="24"/>
              </w:rPr>
              <w:t>8.3Местные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общие</w:t>
            </w:r>
            <w:r>
              <w:rPr>
                <w:spacing w:val="4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тонзиллогенные</w:t>
            </w:r>
            <w:proofErr w:type="spellEnd"/>
            <w:r>
              <w:rPr>
                <w:sz w:val="24"/>
              </w:rPr>
              <w:t xml:space="preserve"> осложнения. </w:t>
            </w:r>
            <w:proofErr w:type="spellStart"/>
            <w:r>
              <w:rPr>
                <w:sz w:val="24"/>
              </w:rPr>
              <w:t>Метатонзиллярные</w:t>
            </w:r>
            <w:proofErr w:type="spellEnd"/>
            <w:r>
              <w:rPr>
                <w:sz w:val="24"/>
              </w:rPr>
              <w:t xml:space="preserve"> осложнения. </w:t>
            </w:r>
            <w:proofErr w:type="spellStart"/>
            <w:r>
              <w:rPr>
                <w:sz w:val="24"/>
              </w:rPr>
              <w:t>Паратонзиллярные</w:t>
            </w:r>
            <w:proofErr w:type="spellEnd"/>
            <w:r>
              <w:rPr>
                <w:sz w:val="24"/>
              </w:rPr>
              <w:t xml:space="preserve"> абсцессы. </w:t>
            </w:r>
            <w:proofErr w:type="spellStart"/>
            <w:r>
              <w:rPr>
                <w:sz w:val="24"/>
              </w:rPr>
              <w:t>Тонзилдлогенный</w:t>
            </w:r>
            <w:proofErr w:type="spellEnd"/>
            <w:r>
              <w:rPr>
                <w:sz w:val="24"/>
              </w:rPr>
              <w:t xml:space="preserve"> сепсис.</w:t>
            </w:r>
          </w:p>
          <w:p w:rsidR="00EE7B00" w:rsidRDefault="00EE7B00" w:rsidP="000B7F1F">
            <w:pPr>
              <w:pStyle w:val="TableParagraph"/>
              <w:tabs>
                <w:tab w:val="left" w:pos="474"/>
                <w:tab w:val="left" w:pos="2403"/>
              </w:tabs>
              <w:ind w:left="110" w:right="99"/>
              <w:jc w:val="both"/>
              <w:rPr>
                <w:sz w:val="24"/>
              </w:rPr>
            </w:pPr>
            <w:r>
              <w:rPr>
                <w:sz w:val="24"/>
              </w:rPr>
              <w:t xml:space="preserve">8.4Гастроэзофагеальная </w:t>
            </w:r>
            <w:proofErr w:type="spellStart"/>
            <w:r>
              <w:rPr>
                <w:sz w:val="24"/>
              </w:rPr>
              <w:t>рефлюксная</w:t>
            </w:r>
            <w:proofErr w:type="spellEnd"/>
            <w:r>
              <w:rPr>
                <w:sz w:val="24"/>
              </w:rPr>
              <w:t xml:space="preserve"> болезнь (ГЭРБ). Клинические варианты течения. Принципы диагностики. Стандарты лечения ГЭРБ. Методы </w:t>
            </w:r>
            <w:r>
              <w:rPr>
                <w:spacing w:val="-2"/>
                <w:sz w:val="24"/>
              </w:rPr>
              <w:t>диагностики,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дифференциальной </w:t>
            </w:r>
            <w:r>
              <w:rPr>
                <w:sz w:val="24"/>
              </w:rPr>
              <w:t xml:space="preserve">диагностики и лечения. Дивертикулы </w:t>
            </w:r>
            <w:r>
              <w:rPr>
                <w:spacing w:val="-2"/>
                <w:sz w:val="24"/>
              </w:rPr>
              <w:t>пищевода.</w:t>
            </w:r>
          </w:p>
          <w:p w:rsidR="00EE7B00" w:rsidRDefault="00EE7B00">
            <w:pPr>
              <w:pStyle w:val="TableParagraph"/>
              <w:spacing w:before="56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ОПК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6, 8,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11;</w:t>
            </w:r>
          </w:p>
          <w:p w:rsidR="00EE7B00" w:rsidRDefault="00EE7B00">
            <w:pPr>
              <w:pStyle w:val="TableParagraph"/>
              <w:spacing w:before="65" w:line="261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ПК 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15</w:t>
            </w:r>
          </w:p>
        </w:tc>
        <w:tc>
          <w:tcPr>
            <w:tcW w:w="993" w:type="dxa"/>
          </w:tcPr>
          <w:p w:rsidR="00EE7B00" w:rsidRDefault="00EE7B00">
            <w:pPr>
              <w:pStyle w:val="TableParagraph"/>
              <w:spacing w:line="271" w:lineRule="exact"/>
              <w:ind w:left="77" w:right="6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28/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0,78</w:t>
            </w:r>
          </w:p>
          <w:p w:rsidR="00EE7B00" w:rsidRDefault="00EE7B00">
            <w:pPr>
              <w:pStyle w:val="TableParagraph"/>
              <w:spacing w:line="275" w:lineRule="exact"/>
              <w:ind w:left="77" w:right="67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ЗЕ</w:t>
            </w:r>
          </w:p>
        </w:tc>
        <w:tc>
          <w:tcPr>
            <w:tcW w:w="989" w:type="dxa"/>
          </w:tcPr>
          <w:p w:rsidR="00EE7B00" w:rsidRDefault="00EE7B00">
            <w:pPr>
              <w:pStyle w:val="TableParagraph"/>
              <w:spacing w:line="267" w:lineRule="exact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12</w:t>
            </w:r>
          </w:p>
          <w:p w:rsidR="00EE7B00" w:rsidRDefault="00EE7B00">
            <w:pPr>
              <w:pStyle w:val="TableParagraph"/>
              <w:spacing w:line="275" w:lineRule="exact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spacing w:before="3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080" w:type="dxa"/>
          </w:tcPr>
          <w:p w:rsidR="00EE7B00" w:rsidRDefault="00EE7B00">
            <w:pPr>
              <w:pStyle w:val="TableParagraph"/>
              <w:spacing w:line="267" w:lineRule="exact"/>
              <w:ind w:left="11" w:righ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  <w:p w:rsidR="00EE7B00" w:rsidRDefault="00EE7B00">
            <w:pPr>
              <w:pStyle w:val="TableParagraph"/>
              <w:spacing w:line="275" w:lineRule="exact"/>
              <w:ind w:left="11" w:righ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ind w:left="11" w:righ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spacing w:before="3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ind w:left="11" w:righ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ind w:left="11" w:righ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897" w:type="dxa"/>
          </w:tcPr>
          <w:p w:rsidR="00EE7B00" w:rsidRDefault="00EE7B00">
            <w:pPr>
              <w:pStyle w:val="TableParagraph"/>
              <w:spacing w:line="267" w:lineRule="exact"/>
              <w:ind w:left="71" w:right="6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  <w:p w:rsidR="00EE7B00" w:rsidRDefault="00EE7B00">
            <w:pPr>
              <w:pStyle w:val="TableParagraph"/>
              <w:spacing w:line="275" w:lineRule="exact"/>
              <w:ind w:left="71" w:right="6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ind w:left="71" w:right="6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spacing w:before="3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ind w:left="71" w:right="6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ind w:left="71" w:right="6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262" w:type="dxa"/>
          </w:tcPr>
          <w:p w:rsidR="00EE7B00" w:rsidRDefault="00EE7B00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Зачет</w:t>
            </w:r>
          </w:p>
        </w:tc>
      </w:tr>
      <w:tr w:rsidR="00EE7B00">
        <w:trPr>
          <w:trHeight w:val="5641"/>
        </w:trPr>
        <w:tc>
          <w:tcPr>
            <w:tcW w:w="4504" w:type="dxa"/>
          </w:tcPr>
          <w:p w:rsidR="00EE7B00" w:rsidRDefault="00EE7B00" w:rsidP="000B7F1F">
            <w:pPr>
              <w:pStyle w:val="TableParagraph"/>
              <w:tabs>
                <w:tab w:val="left" w:pos="354"/>
              </w:tabs>
              <w:spacing w:line="26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9.Заболевания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гортани</w:t>
            </w: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 w:rsidP="000B7F1F">
            <w:pPr>
              <w:pStyle w:val="TableParagraph"/>
              <w:tabs>
                <w:tab w:val="left" w:pos="412"/>
              </w:tabs>
              <w:spacing w:line="242" w:lineRule="auto"/>
              <w:ind w:left="110" w:right="99"/>
              <w:rPr>
                <w:sz w:val="24"/>
              </w:rPr>
            </w:pPr>
            <w:r>
              <w:rPr>
                <w:sz w:val="24"/>
              </w:rPr>
              <w:t>9.1Клиническая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анатомия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физиология гортани 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трахеи.</w:t>
            </w:r>
          </w:p>
          <w:p w:rsidR="00EE7B00" w:rsidRDefault="00EE7B00" w:rsidP="000B7F1F">
            <w:pPr>
              <w:pStyle w:val="TableParagraph"/>
              <w:tabs>
                <w:tab w:val="left" w:pos="412"/>
              </w:tabs>
              <w:spacing w:line="242" w:lineRule="auto"/>
              <w:ind w:left="110" w:right="763"/>
              <w:rPr>
                <w:sz w:val="24"/>
              </w:rPr>
            </w:pPr>
            <w:r>
              <w:rPr>
                <w:sz w:val="24"/>
              </w:rPr>
              <w:t>9.2Заболевания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гортани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трахеи. Острый ларингит, ложный круп,</w:t>
            </w:r>
          </w:p>
          <w:p w:rsidR="00EE7B00" w:rsidRDefault="00EE7B00">
            <w:pPr>
              <w:pStyle w:val="TableParagraph"/>
              <w:spacing w:line="242" w:lineRule="auto"/>
              <w:ind w:left="110"/>
              <w:rPr>
                <w:sz w:val="24"/>
              </w:rPr>
            </w:pPr>
            <w:r>
              <w:rPr>
                <w:sz w:val="24"/>
              </w:rPr>
              <w:t>гортанная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ангина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Клиника,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диагностика, лечение. Стадии стеноза гортани</w:t>
            </w:r>
          </w:p>
          <w:p w:rsidR="00EE7B00" w:rsidRDefault="00EE7B00" w:rsidP="000B7F1F">
            <w:pPr>
              <w:pStyle w:val="TableParagraph"/>
              <w:tabs>
                <w:tab w:val="left" w:pos="411"/>
              </w:tabs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9.3Хронические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стенозы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гортани.</w:t>
            </w:r>
          </w:p>
          <w:p w:rsidR="00EE7B00" w:rsidRDefault="00EE7B00">
            <w:pPr>
              <w:pStyle w:val="TableParagraph"/>
              <w:spacing w:line="237" w:lineRule="auto"/>
              <w:ind w:left="110"/>
              <w:rPr>
                <w:sz w:val="24"/>
              </w:rPr>
            </w:pPr>
            <w:r>
              <w:rPr>
                <w:sz w:val="24"/>
              </w:rPr>
              <w:t>Классификация.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хирургического лечения. Парезы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параличи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гортани.</w:t>
            </w:r>
          </w:p>
          <w:p w:rsidR="00EE7B00" w:rsidRDefault="00EE7B00">
            <w:pPr>
              <w:pStyle w:val="TableParagraph"/>
              <w:ind w:left="110" w:right="208"/>
              <w:rPr>
                <w:sz w:val="24"/>
              </w:rPr>
            </w:pPr>
            <w:r>
              <w:rPr>
                <w:sz w:val="24"/>
              </w:rPr>
              <w:t>Этиология.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Принципы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консервативного 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хирургического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лечения.</w:t>
            </w:r>
          </w:p>
          <w:p w:rsidR="00EE7B00" w:rsidRDefault="00EE7B00" w:rsidP="000B7F1F">
            <w:pPr>
              <w:pStyle w:val="TableParagraph"/>
              <w:tabs>
                <w:tab w:val="left" w:pos="412"/>
              </w:tabs>
              <w:ind w:left="110" w:right="585"/>
              <w:rPr>
                <w:sz w:val="24"/>
              </w:rPr>
            </w:pPr>
            <w:r>
              <w:rPr>
                <w:sz w:val="24"/>
              </w:rPr>
              <w:t xml:space="preserve">9.4Лазерные </w:t>
            </w:r>
            <w:proofErr w:type="spellStart"/>
            <w:r>
              <w:rPr>
                <w:sz w:val="24"/>
              </w:rPr>
              <w:t>эндоларингеальные</w:t>
            </w:r>
            <w:proofErr w:type="spellEnd"/>
            <w:r>
              <w:rPr>
                <w:sz w:val="24"/>
              </w:rPr>
              <w:t xml:space="preserve"> вмешательства. Особенности анестезиологического пособия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при </w:t>
            </w:r>
            <w:proofErr w:type="spellStart"/>
            <w:r>
              <w:rPr>
                <w:sz w:val="24"/>
              </w:rPr>
              <w:t>эндоларингеальных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вмешательствах. ОПК - 1, 7, 9</w:t>
            </w:r>
          </w:p>
          <w:p w:rsidR="00EE7B00" w:rsidRDefault="00EE7B00">
            <w:pPr>
              <w:pStyle w:val="TableParagraph"/>
              <w:spacing w:before="54"/>
              <w:ind w:left="110"/>
              <w:rPr>
                <w:sz w:val="24"/>
              </w:rPr>
            </w:pPr>
            <w:r>
              <w:rPr>
                <w:sz w:val="24"/>
              </w:rPr>
              <w:t>ОПК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6, 8,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11;</w:t>
            </w:r>
          </w:p>
          <w:p w:rsidR="00EE7B00" w:rsidRDefault="00EE7B00">
            <w:pPr>
              <w:pStyle w:val="TableParagraph"/>
              <w:spacing w:before="65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ПК 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15</w:t>
            </w:r>
          </w:p>
        </w:tc>
        <w:tc>
          <w:tcPr>
            <w:tcW w:w="993" w:type="dxa"/>
          </w:tcPr>
          <w:p w:rsidR="00EE7B00" w:rsidRDefault="00EE7B00">
            <w:pPr>
              <w:pStyle w:val="TableParagraph"/>
              <w:spacing w:line="273" w:lineRule="exact"/>
              <w:ind w:left="77" w:right="67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28/0,78</w:t>
            </w:r>
          </w:p>
          <w:p w:rsidR="00EE7B00" w:rsidRDefault="00EE7B00">
            <w:pPr>
              <w:pStyle w:val="TableParagraph"/>
              <w:spacing w:before="2"/>
              <w:ind w:left="77" w:right="67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ЗЕ</w:t>
            </w:r>
          </w:p>
        </w:tc>
        <w:tc>
          <w:tcPr>
            <w:tcW w:w="989" w:type="dxa"/>
          </w:tcPr>
          <w:p w:rsidR="00EE7B00" w:rsidRDefault="00EE7B00">
            <w:pPr>
              <w:pStyle w:val="TableParagraph"/>
              <w:spacing w:line="273" w:lineRule="exact"/>
              <w:ind w:left="16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12</w:t>
            </w:r>
          </w:p>
          <w:p w:rsidR="00EE7B00" w:rsidRDefault="00EE7B00">
            <w:pPr>
              <w:pStyle w:val="TableParagraph"/>
              <w:spacing w:before="271"/>
              <w:ind w:left="1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</w:t>
            </w: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spacing w:before="1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spacing w:before="2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spacing w:before="1"/>
              <w:ind w:left="1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</w:t>
            </w:r>
          </w:p>
        </w:tc>
        <w:tc>
          <w:tcPr>
            <w:tcW w:w="1080" w:type="dxa"/>
          </w:tcPr>
          <w:p w:rsidR="00EE7B00" w:rsidRDefault="00EE7B00">
            <w:pPr>
              <w:pStyle w:val="TableParagraph"/>
              <w:spacing w:line="273" w:lineRule="exact"/>
              <w:ind w:left="11" w:right="8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8</w:t>
            </w:r>
          </w:p>
          <w:p w:rsidR="00EE7B00" w:rsidRDefault="00EE7B00">
            <w:pPr>
              <w:pStyle w:val="TableParagraph"/>
              <w:spacing w:before="271"/>
              <w:ind w:left="11" w:righ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ind w:left="11" w:righ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spacing w:before="1"/>
              <w:ind w:left="11" w:righ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spacing w:before="2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spacing w:before="1"/>
              <w:ind w:left="11" w:righ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897" w:type="dxa"/>
          </w:tcPr>
          <w:p w:rsidR="00EE7B00" w:rsidRDefault="00EE7B00">
            <w:pPr>
              <w:pStyle w:val="TableParagraph"/>
              <w:spacing w:line="273" w:lineRule="exact"/>
              <w:ind w:left="71" w:right="67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8</w:t>
            </w:r>
          </w:p>
          <w:p w:rsidR="00EE7B00" w:rsidRDefault="00EE7B00">
            <w:pPr>
              <w:pStyle w:val="TableParagraph"/>
              <w:spacing w:before="271"/>
              <w:ind w:left="71" w:right="6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ind w:left="71" w:right="6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spacing w:before="1"/>
              <w:ind w:left="71" w:right="6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spacing w:before="2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spacing w:before="1"/>
              <w:ind w:left="71" w:right="6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262" w:type="dxa"/>
          </w:tcPr>
          <w:p w:rsidR="00EE7B00" w:rsidRDefault="00EE7B00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Зачет</w:t>
            </w:r>
          </w:p>
        </w:tc>
      </w:tr>
      <w:tr w:rsidR="00EE7B00">
        <w:trPr>
          <w:trHeight w:val="829"/>
        </w:trPr>
        <w:tc>
          <w:tcPr>
            <w:tcW w:w="4504" w:type="dxa"/>
          </w:tcPr>
          <w:p w:rsidR="00EE7B00" w:rsidRDefault="00EE7B00" w:rsidP="000B7F1F">
            <w:pPr>
              <w:pStyle w:val="TableParagraph"/>
              <w:tabs>
                <w:tab w:val="left" w:pos="354"/>
              </w:tabs>
              <w:spacing w:line="268" w:lineRule="exact"/>
              <w:ind w:left="11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10. </w:t>
            </w:r>
            <w:proofErr w:type="spellStart"/>
            <w:r>
              <w:rPr>
                <w:b/>
                <w:spacing w:val="-2"/>
                <w:sz w:val="24"/>
              </w:rPr>
              <w:t>ЛОР-онкология</w:t>
            </w:r>
            <w:proofErr w:type="spellEnd"/>
          </w:p>
          <w:p w:rsidR="00EE7B00" w:rsidRDefault="00EE7B00" w:rsidP="000B7F1F">
            <w:pPr>
              <w:pStyle w:val="TableParagraph"/>
              <w:tabs>
                <w:tab w:val="left" w:pos="411"/>
              </w:tabs>
              <w:spacing w:line="274" w:lineRule="exact"/>
              <w:ind w:left="110" w:right="215"/>
              <w:rPr>
                <w:sz w:val="24"/>
              </w:rPr>
            </w:pPr>
            <w:r>
              <w:rPr>
                <w:sz w:val="24"/>
              </w:rPr>
              <w:t>10.1 Опухоли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верхних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дыхательных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путей и уха: эпидемиология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 классификация</w:t>
            </w:r>
          </w:p>
        </w:tc>
        <w:tc>
          <w:tcPr>
            <w:tcW w:w="993" w:type="dxa"/>
          </w:tcPr>
          <w:p w:rsidR="00EE7B00" w:rsidRDefault="00EE7B00">
            <w:pPr>
              <w:pStyle w:val="TableParagraph"/>
              <w:spacing w:line="272" w:lineRule="exact"/>
              <w:ind w:left="77" w:right="67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28/0,78</w:t>
            </w:r>
          </w:p>
          <w:p w:rsidR="00EE7B00" w:rsidRDefault="00EE7B00">
            <w:pPr>
              <w:pStyle w:val="TableParagraph"/>
              <w:spacing w:before="2"/>
              <w:ind w:left="77" w:right="67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ЗЕ</w:t>
            </w:r>
          </w:p>
        </w:tc>
        <w:tc>
          <w:tcPr>
            <w:tcW w:w="989" w:type="dxa"/>
          </w:tcPr>
          <w:p w:rsidR="00EE7B00" w:rsidRDefault="00EE7B00">
            <w:pPr>
              <w:pStyle w:val="TableParagraph"/>
              <w:spacing w:line="272" w:lineRule="exact"/>
              <w:ind w:left="16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18</w:t>
            </w:r>
          </w:p>
          <w:p w:rsidR="00EE7B00" w:rsidRDefault="00EE7B00">
            <w:pPr>
              <w:pStyle w:val="TableParagraph"/>
              <w:spacing w:before="271" w:line="266" w:lineRule="exact"/>
              <w:ind w:left="1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</w:t>
            </w:r>
          </w:p>
        </w:tc>
        <w:tc>
          <w:tcPr>
            <w:tcW w:w="1080" w:type="dxa"/>
          </w:tcPr>
          <w:p w:rsidR="00EE7B00" w:rsidRDefault="00EE7B00">
            <w:pPr>
              <w:pStyle w:val="TableParagraph"/>
              <w:spacing w:line="272" w:lineRule="exact"/>
              <w:ind w:left="11" w:right="8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5</w:t>
            </w:r>
          </w:p>
          <w:p w:rsidR="00EE7B00" w:rsidRDefault="00EE7B00">
            <w:pPr>
              <w:pStyle w:val="TableParagraph"/>
              <w:spacing w:before="271" w:line="266" w:lineRule="exact"/>
              <w:ind w:left="11" w:righ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97" w:type="dxa"/>
          </w:tcPr>
          <w:p w:rsidR="00EE7B00" w:rsidRDefault="00EE7B00">
            <w:pPr>
              <w:pStyle w:val="TableParagraph"/>
              <w:spacing w:line="272" w:lineRule="exact"/>
              <w:ind w:left="71" w:right="67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5</w:t>
            </w:r>
          </w:p>
          <w:p w:rsidR="00EE7B00" w:rsidRDefault="00EE7B00" w:rsidP="0011090E"/>
          <w:p w:rsidR="00EE7B00" w:rsidRPr="0011090E" w:rsidRDefault="00EE7B00" w:rsidP="0011090E">
            <w:pPr>
              <w:jc w:val="center"/>
            </w:pPr>
            <w:r>
              <w:t>1</w:t>
            </w:r>
          </w:p>
        </w:tc>
        <w:tc>
          <w:tcPr>
            <w:tcW w:w="1262" w:type="dxa"/>
          </w:tcPr>
          <w:p w:rsidR="00EE7B00" w:rsidRDefault="00EE7B00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Зачет</w:t>
            </w:r>
          </w:p>
        </w:tc>
      </w:tr>
    </w:tbl>
    <w:p w:rsidR="00EE7B00" w:rsidRDefault="00EE7B00">
      <w:pPr>
        <w:spacing w:line="268" w:lineRule="exact"/>
        <w:jc w:val="center"/>
        <w:rPr>
          <w:sz w:val="24"/>
        </w:rPr>
        <w:sectPr w:rsidR="00EE7B00">
          <w:type w:val="continuous"/>
          <w:pgSz w:w="11910" w:h="16840"/>
          <w:pgMar w:top="1100" w:right="520" w:bottom="280" w:left="740" w:header="720" w:footer="720" w:gutter="0"/>
          <w:cols w:space="720"/>
        </w:sectPr>
      </w:pPr>
    </w:p>
    <w:tbl>
      <w:tblPr>
        <w:tblW w:w="0" w:type="auto"/>
        <w:tblInd w:w="4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4504"/>
        <w:gridCol w:w="993"/>
        <w:gridCol w:w="989"/>
        <w:gridCol w:w="1080"/>
        <w:gridCol w:w="897"/>
        <w:gridCol w:w="1262"/>
      </w:tblGrid>
      <w:tr w:rsidR="00EE7B00">
        <w:trPr>
          <w:trHeight w:val="10490"/>
        </w:trPr>
        <w:tc>
          <w:tcPr>
            <w:tcW w:w="4504" w:type="dxa"/>
          </w:tcPr>
          <w:p w:rsidR="00EE7B00" w:rsidRDefault="00EE7B00">
            <w:pPr>
              <w:pStyle w:val="TableParagraph"/>
              <w:ind w:left="110" w:right="464"/>
              <w:rPr>
                <w:sz w:val="24"/>
              </w:rPr>
            </w:pPr>
            <w:r>
              <w:rPr>
                <w:sz w:val="24"/>
              </w:rPr>
              <w:lastRenderedPageBreak/>
              <w:t>доброкачественных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новообразований. Распространённость опухолей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 инфекционных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гранулёмы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верхних дыхательных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путей.</w:t>
            </w:r>
          </w:p>
          <w:p w:rsidR="00EE7B00" w:rsidRDefault="00EE7B00" w:rsidP="000B7F1F">
            <w:pPr>
              <w:pStyle w:val="TableParagraph"/>
              <w:tabs>
                <w:tab w:val="left" w:pos="474"/>
              </w:tabs>
              <w:ind w:left="110"/>
              <w:rPr>
                <w:sz w:val="24"/>
              </w:rPr>
            </w:pPr>
            <w:r>
              <w:rPr>
                <w:sz w:val="24"/>
              </w:rPr>
              <w:t>10.2 Принципы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гистологической</w:t>
            </w:r>
          </w:p>
          <w:p w:rsidR="00EE7B00" w:rsidRDefault="00EE7B00">
            <w:pPr>
              <w:pStyle w:val="TableParagraph"/>
              <w:spacing w:line="237" w:lineRule="auto"/>
              <w:ind w:left="110" w:right="188"/>
              <w:rPr>
                <w:sz w:val="24"/>
              </w:rPr>
            </w:pPr>
            <w:r>
              <w:rPr>
                <w:sz w:val="24"/>
              </w:rPr>
              <w:t>классификации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(остеома,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фиброма, папиллома, гематома).</w:t>
            </w:r>
          </w:p>
          <w:p w:rsidR="00EE7B00" w:rsidRDefault="00EE7B00" w:rsidP="000B7F1F">
            <w:pPr>
              <w:pStyle w:val="TableParagraph"/>
              <w:tabs>
                <w:tab w:val="left" w:pos="412"/>
              </w:tabs>
              <w:ind w:left="110" w:right="268"/>
              <w:rPr>
                <w:sz w:val="24"/>
              </w:rPr>
            </w:pPr>
            <w:r>
              <w:rPr>
                <w:sz w:val="24"/>
              </w:rPr>
              <w:t>10.3 Доброкачественные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опухоли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носа, околоносовых пазух, глотки, гортани. Юношеская</w:t>
            </w:r>
            <w:r>
              <w:rPr>
                <w:spacing w:val="3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ангиофиброма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носоглотки. Этиология,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симптоматика,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диагностика. Принципы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лечения.</w:t>
            </w:r>
          </w:p>
          <w:p w:rsidR="00EE7B00" w:rsidRDefault="00EE7B00" w:rsidP="000B7F1F">
            <w:pPr>
              <w:pStyle w:val="TableParagraph"/>
              <w:tabs>
                <w:tab w:val="left" w:pos="531"/>
              </w:tabs>
              <w:spacing w:line="242" w:lineRule="auto"/>
              <w:ind w:left="110" w:right="116"/>
              <w:rPr>
                <w:sz w:val="24"/>
              </w:rPr>
            </w:pPr>
            <w:r>
              <w:rPr>
                <w:sz w:val="24"/>
              </w:rPr>
              <w:t xml:space="preserve">10.4 </w:t>
            </w:r>
            <w:proofErr w:type="spellStart"/>
            <w:r>
              <w:rPr>
                <w:sz w:val="24"/>
              </w:rPr>
              <w:t>Папилломатоз</w:t>
            </w:r>
            <w:proofErr w:type="spellEnd"/>
            <w:r>
              <w:rPr>
                <w:sz w:val="24"/>
              </w:rPr>
              <w:t xml:space="preserve"> у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взрослых. Этиология.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Симптоматика.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Диагностика.</w:t>
            </w:r>
          </w:p>
          <w:p w:rsidR="00EE7B00" w:rsidRDefault="00EE7B00">
            <w:pPr>
              <w:pStyle w:val="TableParagraph"/>
              <w:spacing w:line="242" w:lineRule="auto"/>
              <w:ind w:left="110" w:right="188"/>
              <w:rPr>
                <w:sz w:val="24"/>
              </w:rPr>
            </w:pPr>
            <w:r>
              <w:rPr>
                <w:sz w:val="24"/>
              </w:rPr>
              <w:t>Консервативное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хирургическое </w:t>
            </w:r>
            <w:r>
              <w:rPr>
                <w:spacing w:val="-2"/>
                <w:sz w:val="24"/>
              </w:rPr>
              <w:t>лечение.</w:t>
            </w:r>
          </w:p>
          <w:p w:rsidR="00EE7B00" w:rsidRDefault="00EE7B00" w:rsidP="000B7F1F">
            <w:pPr>
              <w:pStyle w:val="TableParagraph"/>
              <w:tabs>
                <w:tab w:val="left" w:pos="531"/>
              </w:tabs>
              <w:ind w:left="110" w:right="204"/>
              <w:rPr>
                <w:sz w:val="24"/>
              </w:rPr>
            </w:pPr>
            <w:r>
              <w:rPr>
                <w:sz w:val="24"/>
              </w:rPr>
              <w:t>10.5 Злокачественные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опухоли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верхних дыхательных путей и уха. Международная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классификация злокачественных опухолей TNM</w:t>
            </w:r>
          </w:p>
          <w:p w:rsidR="00EE7B00" w:rsidRDefault="00EE7B00" w:rsidP="000B7F1F">
            <w:pPr>
              <w:pStyle w:val="TableParagraph"/>
              <w:tabs>
                <w:tab w:val="left" w:pos="474"/>
              </w:tabs>
              <w:ind w:left="110"/>
              <w:rPr>
                <w:sz w:val="24"/>
              </w:rPr>
            </w:pPr>
            <w:r>
              <w:rPr>
                <w:sz w:val="24"/>
              </w:rPr>
              <w:t xml:space="preserve">10.6 </w:t>
            </w:r>
            <w:proofErr w:type="spellStart"/>
            <w:r>
              <w:rPr>
                <w:sz w:val="24"/>
              </w:rPr>
              <w:t>Предрак</w:t>
            </w:r>
            <w:proofErr w:type="spellEnd"/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рак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гортани.</w:t>
            </w:r>
          </w:p>
          <w:p w:rsidR="00EE7B00" w:rsidRDefault="00EE7B00">
            <w:pPr>
              <w:pStyle w:val="TableParagraph"/>
              <w:spacing w:line="237" w:lineRule="auto"/>
              <w:ind w:left="110" w:right="1088"/>
              <w:rPr>
                <w:sz w:val="24"/>
              </w:rPr>
            </w:pPr>
            <w:r>
              <w:rPr>
                <w:sz w:val="24"/>
              </w:rPr>
              <w:t>Классификация.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Симптоматика, диагностика. Лечение.</w:t>
            </w:r>
          </w:p>
          <w:p w:rsidR="00EE7B00" w:rsidRDefault="00EE7B00">
            <w:pPr>
              <w:pStyle w:val="TableParagraph"/>
              <w:spacing w:line="237" w:lineRule="auto"/>
              <w:ind w:left="110" w:right="1126"/>
              <w:rPr>
                <w:sz w:val="24"/>
              </w:rPr>
            </w:pPr>
            <w:r>
              <w:rPr>
                <w:spacing w:val="-2"/>
                <w:sz w:val="24"/>
              </w:rPr>
              <w:t>Дифференциальная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диагностика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инфекционными</w:t>
            </w:r>
          </w:p>
          <w:p w:rsidR="00EE7B00" w:rsidRDefault="00EE7B00">
            <w:pPr>
              <w:pStyle w:val="TableParagraph"/>
              <w:spacing w:before="2"/>
              <w:ind w:left="110" w:right="188"/>
              <w:rPr>
                <w:sz w:val="24"/>
              </w:rPr>
            </w:pPr>
            <w:r>
              <w:rPr>
                <w:sz w:val="24"/>
              </w:rPr>
              <w:t>гранулёмами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верхних дыхательных путей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(склерома,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туберкулёз,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сифилис), болезнь</w:t>
            </w:r>
            <w:r>
              <w:rPr>
                <w:spacing w:val="4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Вегенера</w:t>
            </w:r>
            <w:proofErr w:type="spellEnd"/>
            <w:r>
              <w:rPr>
                <w:sz w:val="24"/>
              </w:rPr>
              <w:t>, СПИД).</w:t>
            </w:r>
          </w:p>
          <w:p w:rsidR="00EE7B00" w:rsidRDefault="00EE7B00" w:rsidP="000B7F1F">
            <w:pPr>
              <w:pStyle w:val="TableParagraph"/>
              <w:numPr>
                <w:ilvl w:val="1"/>
                <w:numId w:val="47"/>
              </w:numPr>
              <w:tabs>
                <w:tab w:val="left" w:pos="474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Тонзиллярные</w:t>
            </w:r>
            <w:proofErr w:type="spellEnd"/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опухоли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глотки.</w:t>
            </w:r>
          </w:p>
          <w:p w:rsidR="00EE7B00" w:rsidRDefault="00EE7B00" w:rsidP="000B7F1F">
            <w:pPr>
              <w:pStyle w:val="TableParagraph"/>
              <w:tabs>
                <w:tab w:val="left" w:pos="412"/>
              </w:tabs>
              <w:spacing w:before="5" w:line="237" w:lineRule="auto"/>
              <w:ind w:left="110" w:right="508"/>
              <w:rPr>
                <w:sz w:val="24"/>
              </w:rPr>
            </w:pPr>
            <w:r>
              <w:rPr>
                <w:sz w:val="24"/>
              </w:rPr>
              <w:t>10.8 Злокачественные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опухоли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носа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 околоносовых пазух.</w:t>
            </w:r>
          </w:p>
          <w:p w:rsidR="00EE7B00" w:rsidRDefault="00EE7B00">
            <w:pPr>
              <w:pStyle w:val="TableParagraph"/>
              <w:spacing w:before="6" w:line="237" w:lineRule="auto"/>
              <w:ind w:left="110" w:right="188"/>
              <w:rPr>
                <w:sz w:val="24"/>
              </w:rPr>
            </w:pPr>
            <w:r>
              <w:rPr>
                <w:sz w:val="24"/>
              </w:rPr>
              <w:t>10.9 Принципы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ЛОР онкологической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помощи.</w:t>
            </w:r>
          </w:p>
          <w:p w:rsidR="00EE7B00" w:rsidRDefault="00EE7B00">
            <w:pPr>
              <w:pStyle w:val="TableParagraph"/>
              <w:spacing w:before="60"/>
              <w:ind w:left="110"/>
              <w:rPr>
                <w:sz w:val="24"/>
              </w:rPr>
            </w:pPr>
            <w:r>
              <w:rPr>
                <w:sz w:val="24"/>
              </w:rPr>
              <w:t>ОПК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6, 8,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11;</w:t>
            </w:r>
          </w:p>
          <w:p w:rsidR="00EE7B00" w:rsidRDefault="00EE7B00">
            <w:pPr>
              <w:pStyle w:val="TableParagraph"/>
              <w:spacing w:before="61"/>
              <w:ind w:left="110"/>
              <w:rPr>
                <w:sz w:val="24"/>
              </w:rPr>
            </w:pPr>
            <w:r>
              <w:rPr>
                <w:sz w:val="24"/>
              </w:rPr>
              <w:t>ПК 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15</w:t>
            </w:r>
          </w:p>
        </w:tc>
        <w:tc>
          <w:tcPr>
            <w:tcW w:w="993" w:type="dxa"/>
          </w:tcPr>
          <w:p w:rsidR="00EE7B00" w:rsidRDefault="00EE7B00">
            <w:pPr>
              <w:pStyle w:val="TableParagraph"/>
              <w:rPr>
                <w:sz w:val="24"/>
              </w:rPr>
            </w:pPr>
          </w:p>
        </w:tc>
        <w:tc>
          <w:tcPr>
            <w:tcW w:w="989" w:type="dxa"/>
          </w:tcPr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spacing w:before="267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spacing w:before="1"/>
              <w:ind w:left="1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</w:t>
            </w: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</w:t>
            </w: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spacing w:before="1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</w:t>
            </w: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</w:t>
            </w: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</w:t>
            </w: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spacing w:before="1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ind w:left="16"/>
              <w:jc w:val="center"/>
              <w:rPr>
                <w:spacing w:val="-5"/>
                <w:sz w:val="24"/>
              </w:rPr>
            </w:pPr>
            <w:r>
              <w:rPr>
                <w:spacing w:val="-5"/>
                <w:sz w:val="24"/>
              </w:rPr>
              <w:t>2</w:t>
            </w:r>
          </w:p>
          <w:p w:rsidR="00EE7B00" w:rsidRDefault="00EE7B00" w:rsidP="0011090E">
            <w:pPr>
              <w:pStyle w:val="TableParagraph"/>
              <w:rPr>
                <w:sz w:val="24"/>
              </w:rPr>
            </w:pPr>
          </w:p>
          <w:p w:rsidR="00EE7B00" w:rsidRPr="0011090E" w:rsidRDefault="00EE7B00" w:rsidP="0011090E">
            <w:pPr>
              <w:pStyle w:val="TableParagraph"/>
              <w:spacing w:before="1"/>
              <w:jc w:val="center"/>
              <w:rPr>
                <w:sz w:val="24"/>
              </w:rPr>
            </w:pPr>
            <w:r w:rsidRPr="0011090E">
              <w:rPr>
                <w:sz w:val="24"/>
              </w:rPr>
              <w:t>2</w:t>
            </w:r>
          </w:p>
          <w:p w:rsidR="00EE7B00" w:rsidRDefault="00EE7B00" w:rsidP="0011090E">
            <w:pPr>
              <w:pStyle w:val="TableParagraph"/>
              <w:spacing w:before="1"/>
              <w:jc w:val="center"/>
              <w:rPr>
                <w:spacing w:val="-5"/>
                <w:sz w:val="24"/>
              </w:rPr>
            </w:pPr>
          </w:p>
          <w:p w:rsidR="00EE7B00" w:rsidRDefault="00EE7B00">
            <w:pPr>
              <w:pStyle w:val="TableParagraph"/>
              <w:spacing w:before="1"/>
              <w:ind w:left="1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</w:t>
            </w:r>
          </w:p>
        </w:tc>
        <w:tc>
          <w:tcPr>
            <w:tcW w:w="1080" w:type="dxa"/>
          </w:tcPr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spacing w:before="267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spacing w:before="1"/>
              <w:ind w:left="11" w:righ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0,5</w:t>
            </w: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ind w:left="11" w:righ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0,5</w:t>
            </w: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spacing w:before="1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ind w:left="11" w:righ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0,5</w:t>
            </w: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ind w:left="11" w:righ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0,5</w:t>
            </w: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ind w:left="11" w:righ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0,5</w:t>
            </w: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spacing w:before="1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ind w:left="11" w:righ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0,5</w:t>
            </w: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spacing w:before="1"/>
              <w:ind w:left="11" w:righ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0,5</w:t>
            </w:r>
          </w:p>
          <w:p w:rsidR="00EE7B00" w:rsidRDefault="00EE7B00">
            <w:pPr>
              <w:pStyle w:val="TableParagraph"/>
              <w:spacing w:before="2"/>
              <w:ind w:left="11" w:right="8"/>
              <w:jc w:val="center"/>
              <w:rPr>
                <w:spacing w:val="-10"/>
                <w:sz w:val="24"/>
              </w:rPr>
            </w:pPr>
          </w:p>
          <w:p w:rsidR="00EE7B00" w:rsidRDefault="00EE7B00">
            <w:pPr>
              <w:pStyle w:val="TableParagraph"/>
              <w:spacing w:before="2"/>
              <w:ind w:left="11" w:righ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0,5</w:t>
            </w:r>
          </w:p>
        </w:tc>
        <w:tc>
          <w:tcPr>
            <w:tcW w:w="897" w:type="dxa"/>
          </w:tcPr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spacing w:before="267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spacing w:before="1"/>
              <w:ind w:left="71" w:right="6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0,5</w:t>
            </w: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 w:rsidP="0011090E">
            <w:pPr>
              <w:pStyle w:val="TableParagraph"/>
              <w:spacing w:before="1"/>
              <w:ind w:left="71" w:right="67"/>
              <w:jc w:val="center"/>
              <w:rPr>
                <w:spacing w:val="-10"/>
                <w:sz w:val="24"/>
              </w:rPr>
            </w:pPr>
            <w:r>
              <w:rPr>
                <w:spacing w:val="-10"/>
                <w:sz w:val="24"/>
              </w:rPr>
              <w:t>0,5</w:t>
            </w: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Pr="0011090E" w:rsidRDefault="00EE7B00" w:rsidP="0011090E">
            <w:pPr>
              <w:pStyle w:val="TableParagraph"/>
              <w:spacing w:before="1"/>
              <w:ind w:left="71" w:right="67"/>
              <w:jc w:val="center"/>
              <w:rPr>
                <w:spacing w:val="-10"/>
                <w:sz w:val="24"/>
              </w:rPr>
            </w:pPr>
            <w:r>
              <w:rPr>
                <w:spacing w:val="-10"/>
                <w:sz w:val="24"/>
              </w:rPr>
              <w:t>0,5</w:t>
            </w: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spacing w:before="1"/>
              <w:rPr>
                <w:b/>
                <w:sz w:val="24"/>
              </w:rPr>
            </w:pPr>
          </w:p>
          <w:p w:rsidR="00EE7B00" w:rsidRDefault="00EE7B00" w:rsidP="0011090E">
            <w:pPr>
              <w:pStyle w:val="TableParagraph"/>
              <w:spacing w:before="1"/>
              <w:ind w:left="71" w:right="67"/>
              <w:jc w:val="center"/>
              <w:rPr>
                <w:spacing w:val="-10"/>
                <w:sz w:val="24"/>
              </w:rPr>
            </w:pPr>
            <w:r>
              <w:rPr>
                <w:spacing w:val="-10"/>
                <w:sz w:val="24"/>
              </w:rPr>
              <w:t>0,5</w:t>
            </w: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 w:rsidP="0011090E">
            <w:pPr>
              <w:pStyle w:val="TableParagraph"/>
              <w:spacing w:before="1"/>
              <w:ind w:left="71" w:right="67"/>
              <w:jc w:val="center"/>
              <w:rPr>
                <w:spacing w:val="-10"/>
                <w:sz w:val="24"/>
              </w:rPr>
            </w:pPr>
            <w:r>
              <w:rPr>
                <w:spacing w:val="-10"/>
                <w:sz w:val="24"/>
              </w:rPr>
              <w:t>0,5</w:t>
            </w: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spacing w:before="1"/>
              <w:rPr>
                <w:b/>
                <w:sz w:val="24"/>
              </w:rPr>
            </w:pPr>
          </w:p>
          <w:p w:rsidR="00EE7B00" w:rsidRDefault="00EE7B00" w:rsidP="0011090E">
            <w:pPr>
              <w:pStyle w:val="TableParagraph"/>
              <w:spacing w:before="1"/>
              <w:ind w:left="71" w:right="67"/>
              <w:jc w:val="center"/>
              <w:rPr>
                <w:spacing w:val="-10"/>
                <w:sz w:val="24"/>
              </w:rPr>
            </w:pPr>
            <w:r>
              <w:rPr>
                <w:spacing w:val="-10"/>
                <w:sz w:val="24"/>
              </w:rPr>
              <w:t>0,5</w:t>
            </w: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spacing w:before="1"/>
              <w:ind w:left="71" w:right="67"/>
              <w:jc w:val="center"/>
              <w:rPr>
                <w:spacing w:val="-10"/>
                <w:sz w:val="24"/>
              </w:rPr>
            </w:pPr>
            <w:r>
              <w:rPr>
                <w:spacing w:val="-10"/>
                <w:sz w:val="24"/>
              </w:rPr>
              <w:t>0,5</w:t>
            </w:r>
          </w:p>
          <w:p w:rsidR="00EE7B00" w:rsidRDefault="00EE7B00">
            <w:pPr>
              <w:pStyle w:val="TableParagraph"/>
              <w:spacing w:before="1"/>
              <w:ind w:left="71" w:right="67"/>
              <w:jc w:val="center"/>
              <w:rPr>
                <w:spacing w:val="-10"/>
                <w:sz w:val="24"/>
              </w:rPr>
            </w:pPr>
          </w:p>
          <w:p w:rsidR="00EE7B00" w:rsidRDefault="00EE7B00">
            <w:pPr>
              <w:pStyle w:val="TableParagraph"/>
              <w:spacing w:before="1"/>
              <w:ind w:left="71" w:right="6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0,5</w:t>
            </w:r>
          </w:p>
          <w:p w:rsidR="00EE7B00" w:rsidRDefault="00EE7B00">
            <w:pPr>
              <w:pStyle w:val="TableParagraph"/>
              <w:spacing w:before="2"/>
              <w:ind w:left="71" w:right="67"/>
              <w:jc w:val="center"/>
              <w:rPr>
                <w:sz w:val="24"/>
              </w:rPr>
            </w:pPr>
          </w:p>
        </w:tc>
        <w:tc>
          <w:tcPr>
            <w:tcW w:w="1262" w:type="dxa"/>
          </w:tcPr>
          <w:p w:rsidR="00EE7B00" w:rsidRDefault="00EE7B00">
            <w:pPr>
              <w:pStyle w:val="TableParagraph"/>
              <w:rPr>
                <w:sz w:val="24"/>
              </w:rPr>
            </w:pPr>
          </w:p>
        </w:tc>
      </w:tr>
      <w:tr w:rsidR="00EE7B00">
        <w:trPr>
          <w:trHeight w:val="3864"/>
        </w:trPr>
        <w:tc>
          <w:tcPr>
            <w:tcW w:w="4504" w:type="dxa"/>
          </w:tcPr>
          <w:p w:rsidR="00EE7B00" w:rsidRDefault="00EE7B00" w:rsidP="0011090E">
            <w:pPr>
              <w:pStyle w:val="TableParagraph"/>
              <w:tabs>
                <w:tab w:val="left" w:pos="412"/>
              </w:tabs>
              <w:spacing w:line="247" w:lineRule="auto"/>
              <w:ind w:left="110" w:right="1505"/>
              <w:rPr>
                <w:b/>
                <w:sz w:val="24"/>
              </w:rPr>
            </w:pPr>
            <w:r>
              <w:rPr>
                <w:b/>
                <w:sz w:val="24"/>
              </w:rPr>
              <w:t>11.Ургентные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состояния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в </w:t>
            </w:r>
            <w:r>
              <w:rPr>
                <w:b/>
                <w:spacing w:val="-2"/>
                <w:sz w:val="24"/>
              </w:rPr>
              <w:t>оториноларингологии.</w:t>
            </w:r>
          </w:p>
          <w:p w:rsidR="00EE7B00" w:rsidRDefault="00EE7B00" w:rsidP="0011090E">
            <w:pPr>
              <w:pStyle w:val="TableParagraph"/>
              <w:numPr>
                <w:ilvl w:val="1"/>
                <w:numId w:val="48"/>
              </w:numPr>
              <w:spacing w:line="259" w:lineRule="exact"/>
              <w:rPr>
                <w:b/>
              </w:rPr>
            </w:pPr>
            <w:r>
              <w:rPr>
                <w:sz w:val="24"/>
              </w:rPr>
              <w:t>Травмы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ЛОР-органов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Травмы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носа</w:t>
            </w:r>
          </w:p>
          <w:p w:rsidR="00EE7B00" w:rsidRDefault="00EE7B00">
            <w:pPr>
              <w:pStyle w:val="TableParagraph"/>
              <w:spacing w:line="237" w:lineRule="auto"/>
              <w:ind w:left="110" w:right="188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околоносовых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пазух.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Принципы восстановительной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хирургии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при</w:t>
            </w:r>
          </w:p>
          <w:p w:rsidR="00EE7B00" w:rsidRDefault="00EE7B00">
            <w:pPr>
              <w:pStyle w:val="TableParagraph"/>
              <w:spacing w:before="2" w:line="237" w:lineRule="auto"/>
              <w:ind w:left="110"/>
              <w:rPr>
                <w:sz w:val="24"/>
              </w:rPr>
            </w:pPr>
            <w:r>
              <w:rPr>
                <w:sz w:val="24"/>
              </w:rPr>
              <w:t>повреждениях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носа.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Гематома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абсцесс носовой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перегородки.</w:t>
            </w:r>
          </w:p>
          <w:p w:rsidR="00EE7B00" w:rsidRDefault="00EE7B00" w:rsidP="0011090E">
            <w:pPr>
              <w:pStyle w:val="TableParagraph"/>
              <w:tabs>
                <w:tab w:val="left" w:pos="594"/>
              </w:tabs>
              <w:spacing w:before="6" w:line="237" w:lineRule="auto"/>
              <w:ind w:left="110" w:right="161"/>
              <w:rPr>
                <w:sz w:val="24"/>
              </w:rPr>
            </w:pPr>
            <w:r>
              <w:rPr>
                <w:sz w:val="24"/>
              </w:rPr>
              <w:t>11.2 Носовые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кровотечения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их </w:t>
            </w:r>
            <w:r>
              <w:rPr>
                <w:spacing w:val="-2"/>
                <w:sz w:val="24"/>
              </w:rPr>
              <w:t>остановки.</w:t>
            </w:r>
          </w:p>
          <w:p w:rsidR="00EE7B00" w:rsidRDefault="00EE7B00" w:rsidP="0011090E">
            <w:pPr>
              <w:pStyle w:val="TableParagraph"/>
              <w:tabs>
                <w:tab w:val="left" w:pos="594"/>
              </w:tabs>
              <w:spacing w:before="6" w:line="237" w:lineRule="auto"/>
              <w:ind w:left="110" w:right="1225"/>
              <w:rPr>
                <w:sz w:val="24"/>
              </w:rPr>
            </w:pPr>
            <w:r>
              <w:rPr>
                <w:sz w:val="24"/>
              </w:rPr>
              <w:t>11.3 Инородные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тела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глотки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 пищевода. Эзофагоскопия.</w:t>
            </w:r>
          </w:p>
          <w:p w:rsidR="00EE7B00" w:rsidRDefault="00EE7B00" w:rsidP="0011090E">
            <w:pPr>
              <w:pStyle w:val="TableParagraph"/>
              <w:tabs>
                <w:tab w:val="left" w:pos="594"/>
              </w:tabs>
              <w:spacing w:before="5" w:line="237" w:lineRule="auto"/>
              <w:ind w:left="110" w:right="111"/>
              <w:rPr>
                <w:sz w:val="24"/>
              </w:rPr>
            </w:pPr>
            <w:r>
              <w:rPr>
                <w:sz w:val="24"/>
              </w:rPr>
              <w:t>11.4 Химические ожоги глотки и пищевода: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первая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помощь,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диагностика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EE7B00" w:rsidRDefault="00EE7B00">
            <w:pPr>
              <w:pStyle w:val="TableParagraph"/>
              <w:spacing w:before="4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методы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лечения.</w:t>
            </w:r>
          </w:p>
        </w:tc>
        <w:tc>
          <w:tcPr>
            <w:tcW w:w="993" w:type="dxa"/>
          </w:tcPr>
          <w:p w:rsidR="00EE7B00" w:rsidRDefault="00EE7B00">
            <w:pPr>
              <w:pStyle w:val="TableParagraph"/>
              <w:spacing w:line="273" w:lineRule="exact"/>
              <w:ind w:left="77" w:right="67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54/1,5</w:t>
            </w:r>
          </w:p>
          <w:p w:rsidR="00EE7B00" w:rsidRDefault="00EE7B00">
            <w:pPr>
              <w:pStyle w:val="TableParagraph"/>
              <w:spacing w:before="2"/>
              <w:ind w:left="77" w:right="67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ЗЕ</w:t>
            </w:r>
          </w:p>
        </w:tc>
        <w:tc>
          <w:tcPr>
            <w:tcW w:w="989" w:type="dxa"/>
          </w:tcPr>
          <w:p w:rsidR="00EE7B00" w:rsidRDefault="00EE7B00">
            <w:pPr>
              <w:pStyle w:val="TableParagraph"/>
              <w:spacing w:line="273" w:lineRule="exact"/>
              <w:ind w:left="16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20</w:t>
            </w:r>
          </w:p>
          <w:p w:rsidR="00EE7B00" w:rsidRDefault="00EE7B00">
            <w:pPr>
              <w:pStyle w:val="TableParagraph"/>
              <w:spacing w:before="271"/>
              <w:ind w:left="1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</w:t>
            </w: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spacing w:before="3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</w:t>
            </w: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</w:t>
            </w:r>
          </w:p>
          <w:p w:rsidR="00EE7B00" w:rsidRPr="0011090E" w:rsidRDefault="00EE7B00" w:rsidP="0011090E"/>
          <w:p w:rsidR="00EE7B00" w:rsidRDefault="00EE7B00" w:rsidP="0011090E"/>
          <w:p w:rsidR="00EE7B00" w:rsidRPr="0011090E" w:rsidRDefault="00EE7B00" w:rsidP="0011090E">
            <w:pPr>
              <w:jc w:val="center"/>
            </w:pPr>
            <w:r>
              <w:t>5</w:t>
            </w:r>
          </w:p>
        </w:tc>
        <w:tc>
          <w:tcPr>
            <w:tcW w:w="1080" w:type="dxa"/>
          </w:tcPr>
          <w:p w:rsidR="00EE7B00" w:rsidRDefault="00EE7B00">
            <w:pPr>
              <w:pStyle w:val="TableParagraph"/>
              <w:spacing w:line="273" w:lineRule="exact"/>
              <w:ind w:left="11" w:right="8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17</w:t>
            </w: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ind w:left="11" w:right="8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spacing w:before="2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spacing w:before="1"/>
              <w:ind w:left="11" w:right="8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ind w:left="11" w:right="8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  <w:p w:rsidR="00EE7B00" w:rsidRDefault="00EE7B00">
            <w:pPr>
              <w:pStyle w:val="TableParagraph"/>
              <w:spacing w:before="274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ind w:left="11" w:right="8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897" w:type="dxa"/>
          </w:tcPr>
          <w:p w:rsidR="00EE7B00" w:rsidRDefault="00EE7B00">
            <w:pPr>
              <w:pStyle w:val="TableParagraph"/>
              <w:spacing w:line="273" w:lineRule="exact"/>
              <w:ind w:left="71" w:right="67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17</w:t>
            </w: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 w:rsidP="0011090E">
            <w:pPr>
              <w:pStyle w:val="TableParagraph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spacing w:before="274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ind w:left="71" w:right="6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ind w:left="71" w:right="6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  <w:p w:rsidR="00EE7B00" w:rsidRDefault="00EE7B00">
            <w:pPr>
              <w:pStyle w:val="TableParagraph"/>
              <w:spacing w:before="274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ind w:left="71" w:right="6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62" w:type="dxa"/>
          </w:tcPr>
          <w:p w:rsidR="00EE7B00" w:rsidRDefault="00EE7B00">
            <w:pPr>
              <w:pStyle w:val="TableParagraph"/>
              <w:spacing w:line="268" w:lineRule="exact"/>
              <w:ind w:left="352"/>
              <w:rPr>
                <w:sz w:val="24"/>
              </w:rPr>
            </w:pPr>
            <w:r>
              <w:rPr>
                <w:spacing w:val="-2"/>
                <w:sz w:val="24"/>
              </w:rPr>
              <w:t>Зачет</w:t>
            </w:r>
          </w:p>
        </w:tc>
      </w:tr>
    </w:tbl>
    <w:p w:rsidR="00EE7B00" w:rsidRDefault="00EE7B00">
      <w:pPr>
        <w:spacing w:line="268" w:lineRule="exact"/>
        <w:rPr>
          <w:sz w:val="24"/>
        </w:rPr>
        <w:sectPr w:rsidR="00EE7B00">
          <w:type w:val="continuous"/>
          <w:pgSz w:w="11910" w:h="16840"/>
          <w:pgMar w:top="1100" w:right="520" w:bottom="280" w:left="740" w:header="720" w:footer="720" w:gutter="0"/>
          <w:cols w:space="720"/>
        </w:sectPr>
      </w:pPr>
    </w:p>
    <w:tbl>
      <w:tblPr>
        <w:tblW w:w="0" w:type="auto"/>
        <w:tblInd w:w="4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4504"/>
        <w:gridCol w:w="993"/>
        <w:gridCol w:w="989"/>
        <w:gridCol w:w="1080"/>
        <w:gridCol w:w="897"/>
        <w:gridCol w:w="1262"/>
      </w:tblGrid>
      <w:tr w:rsidR="00EE7B00">
        <w:trPr>
          <w:trHeight w:val="1934"/>
        </w:trPr>
        <w:tc>
          <w:tcPr>
            <w:tcW w:w="4504" w:type="dxa"/>
          </w:tcPr>
          <w:p w:rsidR="00EE7B00" w:rsidRDefault="00EE7B00">
            <w:pPr>
              <w:pStyle w:val="TableParagraph"/>
              <w:ind w:left="110" w:right="188"/>
              <w:rPr>
                <w:sz w:val="24"/>
              </w:rPr>
            </w:pPr>
            <w:r>
              <w:rPr>
                <w:sz w:val="24"/>
              </w:rPr>
              <w:lastRenderedPageBreak/>
              <w:t>11.5 Острые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молниеносные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стенозы гортани. Стадии стеноза гортани Операция трахеотомии, виды, осложнения. Интубация</w:t>
            </w:r>
          </w:p>
          <w:p w:rsidR="00EE7B00" w:rsidRDefault="00EE7B00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ОК 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7;</w:t>
            </w:r>
          </w:p>
          <w:p w:rsidR="00EE7B00" w:rsidRDefault="00EE7B00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5,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11;</w:t>
            </w:r>
          </w:p>
          <w:p w:rsidR="00EE7B00" w:rsidRDefault="00EE7B00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4,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8,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11</w:t>
            </w:r>
          </w:p>
        </w:tc>
        <w:tc>
          <w:tcPr>
            <w:tcW w:w="993" w:type="dxa"/>
          </w:tcPr>
          <w:p w:rsidR="00EE7B00" w:rsidRDefault="00EE7B00">
            <w:pPr>
              <w:pStyle w:val="TableParagraph"/>
              <w:rPr>
                <w:sz w:val="24"/>
              </w:rPr>
            </w:pPr>
          </w:p>
        </w:tc>
        <w:tc>
          <w:tcPr>
            <w:tcW w:w="989" w:type="dxa"/>
          </w:tcPr>
          <w:p w:rsidR="00EE7B00" w:rsidRDefault="00EE7B00">
            <w:pPr>
              <w:pStyle w:val="TableParagraph"/>
              <w:spacing w:line="268" w:lineRule="exact"/>
              <w:ind w:left="1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</w:t>
            </w:r>
          </w:p>
        </w:tc>
        <w:tc>
          <w:tcPr>
            <w:tcW w:w="1080" w:type="dxa"/>
          </w:tcPr>
          <w:p w:rsidR="00EE7B00" w:rsidRDefault="00EE7B00">
            <w:pPr>
              <w:pStyle w:val="TableParagraph"/>
              <w:spacing w:line="273" w:lineRule="exact"/>
              <w:ind w:left="11" w:right="8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897" w:type="dxa"/>
          </w:tcPr>
          <w:p w:rsidR="00EE7B00" w:rsidRDefault="00EE7B00">
            <w:pPr>
              <w:pStyle w:val="TableParagraph"/>
              <w:spacing w:line="268" w:lineRule="exact"/>
              <w:ind w:left="71" w:right="6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62" w:type="dxa"/>
          </w:tcPr>
          <w:p w:rsidR="00EE7B00" w:rsidRDefault="00EE7B00">
            <w:pPr>
              <w:pStyle w:val="TableParagraph"/>
              <w:rPr>
                <w:sz w:val="24"/>
              </w:rPr>
            </w:pPr>
          </w:p>
        </w:tc>
      </w:tr>
    </w:tbl>
    <w:p w:rsidR="00EE7B00" w:rsidRDefault="00EE7B00">
      <w:pPr>
        <w:pStyle w:val="a3"/>
        <w:ind w:left="0"/>
        <w:rPr>
          <w:b/>
          <w:sz w:val="20"/>
        </w:rPr>
      </w:pPr>
    </w:p>
    <w:p w:rsidR="00EE7B00" w:rsidRDefault="00EE7B00">
      <w:pPr>
        <w:pStyle w:val="a3"/>
        <w:ind w:left="0"/>
        <w:rPr>
          <w:b/>
          <w:sz w:val="20"/>
        </w:rPr>
      </w:pPr>
    </w:p>
    <w:p w:rsidR="00EE7B00" w:rsidRDefault="00EE7B00">
      <w:pPr>
        <w:pStyle w:val="a3"/>
        <w:spacing w:before="150"/>
        <w:ind w:left="0"/>
        <w:rPr>
          <w:b/>
          <w:sz w:val="20"/>
        </w:rPr>
      </w:pPr>
    </w:p>
    <w:tbl>
      <w:tblPr>
        <w:tblW w:w="0" w:type="auto"/>
        <w:tblInd w:w="4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4504"/>
        <w:gridCol w:w="988"/>
        <w:gridCol w:w="988"/>
        <w:gridCol w:w="1079"/>
        <w:gridCol w:w="901"/>
        <w:gridCol w:w="1256"/>
      </w:tblGrid>
      <w:tr w:rsidR="00EE7B00">
        <w:trPr>
          <w:trHeight w:val="830"/>
        </w:trPr>
        <w:tc>
          <w:tcPr>
            <w:tcW w:w="4504" w:type="dxa"/>
          </w:tcPr>
          <w:p w:rsidR="00EE7B00" w:rsidRDefault="00EE7B00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Итоговая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аттестация</w:t>
            </w:r>
          </w:p>
        </w:tc>
        <w:tc>
          <w:tcPr>
            <w:tcW w:w="988" w:type="dxa"/>
          </w:tcPr>
          <w:p w:rsidR="00EE7B00" w:rsidRDefault="00EE7B00">
            <w:pPr>
              <w:pStyle w:val="TableParagraph"/>
              <w:rPr>
                <w:sz w:val="24"/>
              </w:rPr>
            </w:pPr>
          </w:p>
        </w:tc>
        <w:tc>
          <w:tcPr>
            <w:tcW w:w="988" w:type="dxa"/>
          </w:tcPr>
          <w:p w:rsidR="00EE7B00" w:rsidRDefault="00EE7B00">
            <w:pPr>
              <w:pStyle w:val="TableParagraph"/>
              <w:rPr>
                <w:sz w:val="24"/>
              </w:rPr>
            </w:pPr>
          </w:p>
        </w:tc>
        <w:tc>
          <w:tcPr>
            <w:tcW w:w="1079" w:type="dxa"/>
          </w:tcPr>
          <w:p w:rsidR="00EE7B00" w:rsidRDefault="00EE7B00">
            <w:pPr>
              <w:pStyle w:val="TableParagraph"/>
              <w:rPr>
                <w:sz w:val="24"/>
              </w:rPr>
            </w:pPr>
          </w:p>
        </w:tc>
        <w:tc>
          <w:tcPr>
            <w:tcW w:w="901" w:type="dxa"/>
          </w:tcPr>
          <w:p w:rsidR="00EE7B00" w:rsidRDefault="00EE7B00">
            <w:pPr>
              <w:pStyle w:val="TableParagraph"/>
              <w:rPr>
                <w:sz w:val="24"/>
              </w:rPr>
            </w:pPr>
          </w:p>
        </w:tc>
        <w:tc>
          <w:tcPr>
            <w:tcW w:w="1256" w:type="dxa"/>
          </w:tcPr>
          <w:p w:rsidR="00EE7B00" w:rsidRDefault="00EE7B00">
            <w:pPr>
              <w:pStyle w:val="TableParagraph"/>
              <w:spacing w:line="268" w:lineRule="exact"/>
              <w:ind w:left="25" w:right="4"/>
              <w:jc w:val="center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Собеседо</w:t>
            </w:r>
            <w:proofErr w:type="spellEnd"/>
            <w:r>
              <w:rPr>
                <w:spacing w:val="-2"/>
                <w:sz w:val="24"/>
              </w:rPr>
              <w:t>-</w:t>
            </w:r>
          </w:p>
          <w:p w:rsidR="00EE7B00" w:rsidRDefault="00EE7B00">
            <w:pPr>
              <w:pStyle w:val="TableParagraph"/>
              <w:spacing w:line="274" w:lineRule="exact"/>
              <w:ind w:left="25" w:right="2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вание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- </w:t>
            </w:r>
            <w:r>
              <w:rPr>
                <w:spacing w:val="-2"/>
                <w:sz w:val="24"/>
              </w:rPr>
              <w:t>Зачет</w:t>
            </w:r>
          </w:p>
        </w:tc>
      </w:tr>
      <w:tr w:rsidR="00EE7B00">
        <w:trPr>
          <w:trHeight w:val="551"/>
        </w:trPr>
        <w:tc>
          <w:tcPr>
            <w:tcW w:w="4504" w:type="dxa"/>
          </w:tcPr>
          <w:p w:rsidR="00EE7B00" w:rsidRDefault="00EE7B00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Итого:</w:t>
            </w:r>
          </w:p>
        </w:tc>
        <w:tc>
          <w:tcPr>
            <w:tcW w:w="988" w:type="dxa"/>
          </w:tcPr>
          <w:p w:rsidR="00EE7B00" w:rsidRDefault="00EE7B00">
            <w:pPr>
              <w:pStyle w:val="TableParagraph"/>
              <w:spacing w:line="273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504/14</w:t>
            </w:r>
          </w:p>
          <w:p w:rsidR="00EE7B00" w:rsidRDefault="00EE7B00">
            <w:pPr>
              <w:pStyle w:val="TableParagraph"/>
              <w:spacing w:before="2" w:line="257" w:lineRule="exact"/>
              <w:ind w:left="10" w:right="5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ЗЕ</w:t>
            </w:r>
          </w:p>
        </w:tc>
        <w:tc>
          <w:tcPr>
            <w:tcW w:w="988" w:type="dxa"/>
          </w:tcPr>
          <w:p w:rsidR="00EE7B00" w:rsidRDefault="00EE7B00">
            <w:pPr>
              <w:pStyle w:val="TableParagraph"/>
              <w:rPr>
                <w:sz w:val="24"/>
              </w:rPr>
            </w:pPr>
          </w:p>
        </w:tc>
        <w:tc>
          <w:tcPr>
            <w:tcW w:w="1079" w:type="dxa"/>
          </w:tcPr>
          <w:p w:rsidR="00EE7B00" w:rsidRDefault="00EE7B00">
            <w:pPr>
              <w:pStyle w:val="TableParagraph"/>
              <w:rPr>
                <w:sz w:val="24"/>
              </w:rPr>
            </w:pPr>
          </w:p>
        </w:tc>
        <w:tc>
          <w:tcPr>
            <w:tcW w:w="901" w:type="dxa"/>
          </w:tcPr>
          <w:p w:rsidR="00EE7B00" w:rsidRDefault="00EE7B00">
            <w:pPr>
              <w:pStyle w:val="TableParagraph"/>
              <w:rPr>
                <w:sz w:val="24"/>
              </w:rPr>
            </w:pPr>
          </w:p>
        </w:tc>
        <w:tc>
          <w:tcPr>
            <w:tcW w:w="1256" w:type="dxa"/>
          </w:tcPr>
          <w:p w:rsidR="00EE7B00" w:rsidRDefault="00EE7B00">
            <w:pPr>
              <w:pStyle w:val="TableParagraph"/>
              <w:rPr>
                <w:sz w:val="24"/>
              </w:rPr>
            </w:pPr>
          </w:p>
        </w:tc>
      </w:tr>
    </w:tbl>
    <w:p w:rsidR="00EE7B00" w:rsidRDefault="00EE7B00">
      <w:pPr>
        <w:pStyle w:val="a3"/>
        <w:ind w:left="0"/>
        <w:rPr>
          <w:b/>
          <w:sz w:val="28"/>
        </w:rPr>
      </w:pPr>
    </w:p>
    <w:p w:rsidR="00EE7B00" w:rsidRDefault="00EE7B00">
      <w:pPr>
        <w:pStyle w:val="a3"/>
        <w:ind w:left="0"/>
        <w:rPr>
          <w:b/>
          <w:sz w:val="28"/>
        </w:rPr>
      </w:pPr>
    </w:p>
    <w:p w:rsidR="00EE7B00" w:rsidRDefault="00EE7B00">
      <w:pPr>
        <w:pStyle w:val="a3"/>
        <w:spacing w:before="137"/>
        <w:ind w:left="0"/>
        <w:rPr>
          <w:b/>
          <w:sz w:val="28"/>
        </w:rPr>
      </w:pPr>
    </w:p>
    <w:p w:rsidR="00EE7B00" w:rsidRDefault="00EE7B00">
      <w:pPr>
        <w:pStyle w:val="a5"/>
        <w:numPr>
          <w:ilvl w:val="0"/>
          <w:numId w:val="33"/>
        </w:numPr>
        <w:tabs>
          <w:tab w:val="left" w:pos="1241"/>
        </w:tabs>
        <w:ind w:left="1241" w:hanging="282"/>
        <w:rPr>
          <w:b/>
          <w:sz w:val="28"/>
        </w:rPr>
      </w:pPr>
      <w:bookmarkStart w:id="6" w:name="4._Формы_аттестации_и_оценочные_материал"/>
      <w:bookmarkEnd w:id="6"/>
      <w:r>
        <w:rPr>
          <w:b/>
          <w:sz w:val="28"/>
        </w:rPr>
        <w:t>Формы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аттестации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оценочные</w:t>
      </w:r>
      <w:r>
        <w:rPr>
          <w:b/>
          <w:spacing w:val="-9"/>
          <w:sz w:val="28"/>
        </w:rPr>
        <w:t xml:space="preserve"> </w:t>
      </w:r>
      <w:r>
        <w:rPr>
          <w:b/>
          <w:spacing w:val="-2"/>
          <w:sz w:val="28"/>
        </w:rPr>
        <w:t>материалы</w:t>
      </w:r>
    </w:p>
    <w:p w:rsidR="00EE7B00" w:rsidRDefault="00EE7B00">
      <w:pPr>
        <w:spacing w:before="278"/>
        <w:ind w:left="676" w:right="338" w:firstLine="283"/>
        <w:jc w:val="both"/>
        <w:rPr>
          <w:b/>
          <w:sz w:val="28"/>
        </w:rPr>
      </w:pPr>
      <w:r>
        <w:rPr>
          <w:b/>
          <w:sz w:val="28"/>
        </w:rPr>
        <w:t>4.1 Фонд оценочных средств для проведения промежуточной аттестации обучающихся по дисциплине</w:t>
      </w:r>
    </w:p>
    <w:p w:rsidR="00EE7B00" w:rsidRDefault="00EE7B00">
      <w:pPr>
        <w:spacing w:before="321"/>
        <w:ind w:left="676" w:right="330" w:firstLine="283"/>
        <w:jc w:val="both"/>
        <w:rPr>
          <w:b/>
          <w:sz w:val="28"/>
        </w:rPr>
      </w:pPr>
      <w:r>
        <w:rPr>
          <w:b/>
          <w:sz w:val="28"/>
        </w:rPr>
        <w:t>4.2. Типовые контрольные задания или иные материалы, необходимые для оценки знаний, умений, навыков и опыта деятельности, характеризующих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этапы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формирования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знаний,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умений,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навыков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 xml:space="preserve">опыта </w:t>
      </w:r>
      <w:r>
        <w:rPr>
          <w:b/>
          <w:spacing w:val="-2"/>
          <w:sz w:val="28"/>
        </w:rPr>
        <w:t>деятельности</w:t>
      </w:r>
    </w:p>
    <w:p w:rsidR="00EE7B00" w:rsidRDefault="00EE7B00">
      <w:pPr>
        <w:spacing w:line="321" w:lineRule="exact"/>
        <w:ind w:left="959"/>
        <w:jc w:val="both"/>
        <w:rPr>
          <w:b/>
          <w:sz w:val="28"/>
        </w:rPr>
      </w:pPr>
      <w:r>
        <w:rPr>
          <w:b/>
          <w:sz w:val="28"/>
        </w:rPr>
        <w:t>Тестовые</w:t>
      </w:r>
      <w:r>
        <w:rPr>
          <w:b/>
          <w:spacing w:val="-13"/>
          <w:sz w:val="28"/>
        </w:rPr>
        <w:t xml:space="preserve"> </w:t>
      </w:r>
      <w:r>
        <w:rPr>
          <w:b/>
          <w:spacing w:val="-2"/>
          <w:sz w:val="28"/>
        </w:rPr>
        <w:t>задания</w:t>
      </w:r>
    </w:p>
    <w:p w:rsidR="00EE7B00" w:rsidRDefault="00EE7B00">
      <w:pPr>
        <w:spacing w:before="277"/>
        <w:ind w:left="676"/>
        <w:rPr>
          <w:b/>
          <w:sz w:val="24"/>
        </w:rPr>
      </w:pPr>
      <w:r>
        <w:rPr>
          <w:b/>
          <w:sz w:val="24"/>
        </w:rPr>
        <w:t>Тесты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проведения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итоговой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аттестации</w:t>
      </w:r>
      <w:r>
        <w:rPr>
          <w:b/>
          <w:spacing w:val="-10"/>
          <w:sz w:val="24"/>
        </w:rPr>
        <w:t xml:space="preserve"> </w:t>
      </w:r>
      <w:r>
        <w:rPr>
          <w:b/>
          <w:spacing w:val="-2"/>
          <w:sz w:val="24"/>
        </w:rPr>
        <w:t>курсантов.</w:t>
      </w:r>
    </w:p>
    <w:p w:rsidR="00EE7B00" w:rsidRPr="0011090E" w:rsidRDefault="00EE7B00" w:rsidP="0011090E">
      <w:pPr>
        <w:pStyle w:val="a3"/>
        <w:ind w:left="0"/>
        <w:rPr>
          <w:b/>
        </w:rPr>
      </w:pPr>
    </w:p>
    <w:p w:rsidR="00EE7B00" w:rsidRPr="0011090E" w:rsidRDefault="00EE7B00" w:rsidP="0011090E">
      <w:pPr>
        <w:pStyle w:val="a3"/>
      </w:pPr>
      <w:r w:rsidRPr="0011090E">
        <w:t>1. Выберите правильный ответ</w:t>
      </w:r>
    </w:p>
    <w:p w:rsidR="00EE7B00" w:rsidRPr="0011090E" w:rsidRDefault="00EE7B00" w:rsidP="0011090E">
      <w:pPr>
        <w:pStyle w:val="a3"/>
      </w:pPr>
      <w:r w:rsidRPr="0011090E">
        <w:t>Что относится к субъективным методам исследования слуха</w:t>
      </w:r>
    </w:p>
    <w:p w:rsidR="00EE7B00" w:rsidRPr="0011090E" w:rsidRDefault="00EE7B00" w:rsidP="0011090E">
      <w:pPr>
        <w:pStyle w:val="a3"/>
      </w:pPr>
      <w:r w:rsidRPr="0011090E">
        <w:t>А) шепотная и разговорная речь</w:t>
      </w:r>
    </w:p>
    <w:p w:rsidR="00EE7B00" w:rsidRPr="0011090E" w:rsidRDefault="00EE7B00" w:rsidP="0011090E">
      <w:pPr>
        <w:pStyle w:val="a3"/>
      </w:pPr>
      <w:r w:rsidRPr="0011090E">
        <w:t>В) пороговая тональная аудиометрия</w:t>
      </w:r>
    </w:p>
    <w:p w:rsidR="00EE7B00" w:rsidRPr="0011090E" w:rsidRDefault="00EE7B00" w:rsidP="0011090E">
      <w:pPr>
        <w:pStyle w:val="a3"/>
      </w:pPr>
      <w:r w:rsidRPr="0011090E">
        <w:t xml:space="preserve">Г) </w:t>
      </w:r>
      <w:proofErr w:type="spellStart"/>
      <w:r w:rsidRPr="0011090E">
        <w:t>надпороговая</w:t>
      </w:r>
      <w:proofErr w:type="spellEnd"/>
      <w:r w:rsidRPr="0011090E">
        <w:t xml:space="preserve"> тональная аудиометрия</w:t>
      </w:r>
    </w:p>
    <w:p w:rsidR="00EE7B00" w:rsidRPr="0011090E" w:rsidRDefault="00EE7B00" w:rsidP="0011090E">
      <w:pPr>
        <w:pStyle w:val="a3"/>
      </w:pPr>
      <w:r w:rsidRPr="0011090E">
        <w:t>Д) речевая аудиометрия</w:t>
      </w:r>
    </w:p>
    <w:p w:rsidR="00EE7B00" w:rsidRPr="0011090E" w:rsidRDefault="00EE7B00" w:rsidP="0011090E">
      <w:pPr>
        <w:pStyle w:val="a3"/>
      </w:pPr>
      <w:r w:rsidRPr="0011090E">
        <w:t>Е) ультразвуковое исследование слуха</w:t>
      </w:r>
    </w:p>
    <w:p w:rsidR="00EE7B00" w:rsidRPr="0011090E" w:rsidRDefault="00EE7B00" w:rsidP="0011090E">
      <w:pPr>
        <w:pStyle w:val="a3"/>
      </w:pPr>
      <w:r w:rsidRPr="0011090E">
        <w:t xml:space="preserve">Ж) </w:t>
      </w:r>
      <w:proofErr w:type="spellStart"/>
      <w:r w:rsidRPr="0011090E">
        <w:t>импендансометрия</w:t>
      </w:r>
      <w:proofErr w:type="spellEnd"/>
    </w:p>
    <w:p w:rsidR="00EE7B00" w:rsidRPr="0011090E" w:rsidRDefault="00EE7B00" w:rsidP="0011090E">
      <w:pPr>
        <w:pStyle w:val="a3"/>
      </w:pPr>
    </w:p>
    <w:p w:rsidR="00EE7B00" w:rsidRPr="0011090E" w:rsidRDefault="00EE7B00" w:rsidP="0011090E">
      <w:pPr>
        <w:pStyle w:val="a3"/>
      </w:pPr>
      <w:r w:rsidRPr="0011090E">
        <w:t>2. Выберите правильный ответ.</w:t>
      </w:r>
    </w:p>
    <w:p w:rsidR="00EE7B00" w:rsidRPr="0011090E" w:rsidRDefault="00EE7B00" w:rsidP="0011090E">
      <w:pPr>
        <w:pStyle w:val="a3"/>
      </w:pPr>
      <w:r w:rsidRPr="0011090E">
        <w:t>Что относится к объективным методам исследования слуха?</w:t>
      </w:r>
    </w:p>
    <w:p w:rsidR="00EE7B00" w:rsidRPr="0011090E" w:rsidRDefault="00EE7B00" w:rsidP="0011090E">
      <w:pPr>
        <w:pStyle w:val="a3"/>
      </w:pPr>
      <w:r w:rsidRPr="0011090E">
        <w:t>А) пороговая тональная аудиометрия</w:t>
      </w:r>
    </w:p>
    <w:p w:rsidR="00EE7B00" w:rsidRPr="0011090E" w:rsidRDefault="00EE7B00" w:rsidP="0011090E">
      <w:pPr>
        <w:pStyle w:val="a3"/>
      </w:pPr>
      <w:r w:rsidRPr="0011090E">
        <w:t xml:space="preserve">В) </w:t>
      </w:r>
      <w:proofErr w:type="spellStart"/>
      <w:r w:rsidRPr="0011090E">
        <w:t>надпороговая</w:t>
      </w:r>
      <w:proofErr w:type="spellEnd"/>
      <w:r w:rsidRPr="0011090E">
        <w:t xml:space="preserve"> тональная аудиометрия</w:t>
      </w:r>
    </w:p>
    <w:p w:rsidR="00EE7B00" w:rsidRPr="0011090E" w:rsidRDefault="00EE7B00" w:rsidP="0011090E">
      <w:pPr>
        <w:pStyle w:val="a3"/>
      </w:pPr>
      <w:r w:rsidRPr="0011090E">
        <w:t>Г) ультразвуковое исследование слуха</w:t>
      </w:r>
    </w:p>
    <w:p w:rsidR="00EE7B00" w:rsidRPr="0011090E" w:rsidRDefault="00EE7B00" w:rsidP="0011090E">
      <w:pPr>
        <w:pStyle w:val="a3"/>
      </w:pPr>
      <w:r w:rsidRPr="0011090E">
        <w:t xml:space="preserve">Д) </w:t>
      </w:r>
      <w:proofErr w:type="spellStart"/>
      <w:r w:rsidRPr="0011090E">
        <w:t>импендансометрия</w:t>
      </w:r>
      <w:proofErr w:type="spellEnd"/>
    </w:p>
    <w:p w:rsidR="00EE7B00" w:rsidRPr="0011090E" w:rsidRDefault="00EE7B00" w:rsidP="0011090E">
      <w:pPr>
        <w:pStyle w:val="a3"/>
      </w:pPr>
      <w:r w:rsidRPr="0011090E">
        <w:t>Е) компьютерная аудиометрия</w:t>
      </w:r>
    </w:p>
    <w:p w:rsidR="00EE7B00" w:rsidRPr="0011090E" w:rsidRDefault="00EE7B00" w:rsidP="0011090E">
      <w:pPr>
        <w:pStyle w:val="a3"/>
      </w:pPr>
    </w:p>
    <w:p w:rsidR="00EE7B00" w:rsidRPr="0011090E" w:rsidRDefault="00EE7B00" w:rsidP="0011090E">
      <w:pPr>
        <w:pStyle w:val="a3"/>
      </w:pPr>
      <w:r w:rsidRPr="0011090E">
        <w:t>3. Выберите правильный ответ.</w:t>
      </w:r>
    </w:p>
    <w:p w:rsidR="00EE7B00" w:rsidRPr="0011090E" w:rsidRDefault="00EE7B00" w:rsidP="0011090E">
      <w:pPr>
        <w:pStyle w:val="a3"/>
      </w:pPr>
      <w:r w:rsidRPr="0011090E">
        <w:t>При токсических поражениях внутреннего уха слух обычно снижается на:</w:t>
      </w:r>
    </w:p>
    <w:p w:rsidR="00EE7B00" w:rsidRPr="0011090E" w:rsidRDefault="00EE7B00" w:rsidP="0011090E">
      <w:pPr>
        <w:pStyle w:val="a3"/>
      </w:pPr>
      <w:r w:rsidRPr="0011090E">
        <w:lastRenderedPageBreak/>
        <w:t>А) одно ухо</w:t>
      </w:r>
    </w:p>
    <w:p w:rsidR="00EE7B00" w:rsidRPr="0011090E" w:rsidRDefault="00EE7B00" w:rsidP="0011090E">
      <w:pPr>
        <w:pStyle w:val="a3"/>
      </w:pPr>
      <w:r w:rsidRPr="0011090E">
        <w:t>В) два уха</w:t>
      </w:r>
    </w:p>
    <w:p w:rsidR="00EE7B00" w:rsidRPr="0011090E" w:rsidRDefault="00EE7B00" w:rsidP="0011090E">
      <w:pPr>
        <w:pStyle w:val="a3"/>
      </w:pPr>
    </w:p>
    <w:p w:rsidR="00EE7B00" w:rsidRPr="0011090E" w:rsidRDefault="00EE7B00" w:rsidP="0011090E">
      <w:pPr>
        <w:pStyle w:val="a3"/>
      </w:pPr>
      <w:r w:rsidRPr="0011090E">
        <w:t>4. Дайте правильный ответ.</w:t>
      </w:r>
    </w:p>
    <w:p w:rsidR="00EE7B00" w:rsidRPr="0011090E" w:rsidRDefault="00EE7B00" w:rsidP="0011090E">
      <w:pPr>
        <w:pStyle w:val="a3"/>
      </w:pPr>
      <w:r w:rsidRPr="0011090E">
        <w:t xml:space="preserve">Сохраняется ли слух при </w:t>
      </w:r>
      <w:proofErr w:type="spellStart"/>
      <w:r w:rsidRPr="0011090E">
        <w:t>обтурации</w:t>
      </w:r>
      <w:proofErr w:type="spellEnd"/>
      <w:r w:rsidRPr="0011090E">
        <w:t xml:space="preserve"> слухового прохода?</w:t>
      </w:r>
    </w:p>
    <w:p w:rsidR="00EE7B00" w:rsidRPr="0011090E" w:rsidRDefault="00EE7B00" w:rsidP="0011090E">
      <w:pPr>
        <w:pStyle w:val="a3"/>
      </w:pPr>
      <w:r w:rsidRPr="0011090E">
        <w:t>А) не сохраняется</w:t>
      </w:r>
    </w:p>
    <w:p w:rsidR="00EE7B00" w:rsidRPr="0011090E" w:rsidRDefault="00EE7B00" w:rsidP="0011090E">
      <w:pPr>
        <w:pStyle w:val="a3"/>
      </w:pPr>
      <w:r w:rsidRPr="0011090E">
        <w:t xml:space="preserve">В) сохраняется, но острота слуха снижена более, чем на 60 </w:t>
      </w:r>
      <w:proofErr w:type="spellStart"/>
      <w:r w:rsidRPr="0011090E">
        <w:t>дб</w:t>
      </w:r>
      <w:proofErr w:type="spellEnd"/>
      <w:r w:rsidRPr="0011090E">
        <w:t>.</w:t>
      </w:r>
    </w:p>
    <w:p w:rsidR="00EE7B00" w:rsidRPr="0011090E" w:rsidRDefault="00EE7B00" w:rsidP="0011090E">
      <w:pPr>
        <w:pStyle w:val="a3"/>
      </w:pPr>
      <w:r w:rsidRPr="0011090E">
        <w:t xml:space="preserve">С) сохраняется, но острота слуха снижена </w:t>
      </w:r>
      <w:proofErr w:type="spellStart"/>
      <w:r w:rsidRPr="0011090E">
        <w:t>более,чем</w:t>
      </w:r>
      <w:proofErr w:type="spellEnd"/>
      <w:r w:rsidRPr="0011090E">
        <w:t xml:space="preserve"> на 40 </w:t>
      </w:r>
      <w:proofErr w:type="spellStart"/>
      <w:r w:rsidRPr="0011090E">
        <w:t>дб</w:t>
      </w:r>
      <w:proofErr w:type="spellEnd"/>
      <w:r w:rsidRPr="0011090E">
        <w:t>.</w:t>
      </w:r>
    </w:p>
    <w:p w:rsidR="00EE7B00" w:rsidRPr="0011090E" w:rsidRDefault="00EE7B00" w:rsidP="0011090E">
      <w:pPr>
        <w:pStyle w:val="a3"/>
      </w:pPr>
      <w:r w:rsidRPr="0011090E">
        <w:t xml:space="preserve">Д) сохраняется, но острота слуха снижена более, чем на 20 </w:t>
      </w:r>
      <w:proofErr w:type="spellStart"/>
      <w:r w:rsidRPr="0011090E">
        <w:t>дб</w:t>
      </w:r>
      <w:proofErr w:type="spellEnd"/>
      <w:r w:rsidRPr="0011090E">
        <w:t>.</w:t>
      </w:r>
    </w:p>
    <w:p w:rsidR="00EE7B00" w:rsidRPr="0011090E" w:rsidRDefault="00EE7B00" w:rsidP="0011090E">
      <w:pPr>
        <w:pStyle w:val="a3"/>
      </w:pPr>
    </w:p>
    <w:p w:rsidR="00EE7B00" w:rsidRPr="0011090E" w:rsidRDefault="00EE7B00" w:rsidP="0011090E">
      <w:pPr>
        <w:pStyle w:val="a3"/>
      </w:pPr>
      <w:r w:rsidRPr="0011090E">
        <w:t>5.  Дайте правильный ответ.</w:t>
      </w:r>
    </w:p>
    <w:p w:rsidR="00EE7B00" w:rsidRPr="0011090E" w:rsidRDefault="00EE7B00" w:rsidP="0011090E">
      <w:pPr>
        <w:pStyle w:val="a3"/>
      </w:pPr>
      <w:r w:rsidRPr="0011090E">
        <w:t>Какая локализация перфорации барабанной перепонки приводит к более выраженной</w:t>
      </w:r>
    </w:p>
    <w:p w:rsidR="00EE7B00" w:rsidRPr="0011090E" w:rsidRDefault="00EE7B00" w:rsidP="0011090E">
      <w:pPr>
        <w:pStyle w:val="a3"/>
      </w:pPr>
      <w:r w:rsidRPr="0011090E">
        <w:t>потере слуха?</w:t>
      </w:r>
    </w:p>
    <w:p w:rsidR="00EE7B00" w:rsidRPr="0011090E" w:rsidRDefault="00EE7B00" w:rsidP="0011090E">
      <w:pPr>
        <w:pStyle w:val="a3"/>
      </w:pPr>
      <w:r w:rsidRPr="0011090E">
        <w:t>А) центральная</w:t>
      </w:r>
    </w:p>
    <w:p w:rsidR="00EE7B00" w:rsidRPr="0011090E" w:rsidRDefault="00EE7B00" w:rsidP="0011090E">
      <w:pPr>
        <w:pStyle w:val="a3"/>
      </w:pPr>
      <w:r w:rsidRPr="0011090E">
        <w:t xml:space="preserve">В) краевая </w:t>
      </w:r>
    </w:p>
    <w:p w:rsidR="00EE7B00" w:rsidRPr="0011090E" w:rsidRDefault="00EE7B00" w:rsidP="0011090E">
      <w:pPr>
        <w:pStyle w:val="a3"/>
      </w:pPr>
    </w:p>
    <w:p w:rsidR="00EE7B00" w:rsidRPr="0011090E" w:rsidRDefault="00EE7B00" w:rsidP="0011090E">
      <w:pPr>
        <w:pStyle w:val="a3"/>
      </w:pPr>
      <w:r w:rsidRPr="0011090E">
        <w:t>6. Дайте правильный ответ.</w:t>
      </w:r>
    </w:p>
    <w:p w:rsidR="00EE7B00" w:rsidRPr="0011090E" w:rsidRDefault="00EE7B00" w:rsidP="0011090E">
      <w:pPr>
        <w:pStyle w:val="a3"/>
      </w:pPr>
      <w:r w:rsidRPr="0011090E">
        <w:t>В каком возрасте чаще всего встречается экссудативный отит?</w:t>
      </w:r>
    </w:p>
    <w:p w:rsidR="00EE7B00" w:rsidRPr="0011090E" w:rsidRDefault="00EE7B00" w:rsidP="0011090E">
      <w:pPr>
        <w:pStyle w:val="a3"/>
      </w:pPr>
      <w:r w:rsidRPr="0011090E">
        <w:t>А) в молодом</w:t>
      </w:r>
    </w:p>
    <w:p w:rsidR="00EE7B00" w:rsidRPr="0011090E" w:rsidRDefault="00EE7B00" w:rsidP="0011090E">
      <w:pPr>
        <w:pStyle w:val="a3"/>
      </w:pPr>
      <w:r w:rsidRPr="0011090E">
        <w:t>В) в среднем</w:t>
      </w:r>
    </w:p>
    <w:p w:rsidR="00EE7B00" w:rsidRPr="0011090E" w:rsidRDefault="00EE7B00" w:rsidP="0011090E">
      <w:pPr>
        <w:pStyle w:val="a3"/>
      </w:pPr>
      <w:r w:rsidRPr="0011090E">
        <w:t>С) в старческом</w:t>
      </w:r>
    </w:p>
    <w:p w:rsidR="00EE7B00" w:rsidRPr="0011090E" w:rsidRDefault="00EE7B00" w:rsidP="0011090E">
      <w:pPr>
        <w:pStyle w:val="a3"/>
      </w:pPr>
    </w:p>
    <w:p w:rsidR="00EE7B00" w:rsidRPr="0011090E" w:rsidRDefault="00EE7B00" w:rsidP="0011090E">
      <w:pPr>
        <w:pStyle w:val="a3"/>
      </w:pPr>
      <w:r w:rsidRPr="0011090E">
        <w:t>7. Характерен ли неприятный запах гноя при остром среднем отите?</w:t>
      </w:r>
    </w:p>
    <w:p w:rsidR="00EE7B00" w:rsidRPr="0011090E" w:rsidRDefault="00EE7B00" w:rsidP="0011090E">
      <w:pPr>
        <w:pStyle w:val="a3"/>
      </w:pPr>
      <w:r w:rsidRPr="0011090E">
        <w:t>А) да</w:t>
      </w:r>
    </w:p>
    <w:p w:rsidR="00EE7B00" w:rsidRPr="0011090E" w:rsidRDefault="00EE7B00" w:rsidP="0011090E">
      <w:pPr>
        <w:pStyle w:val="a3"/>
      </w:pPr>
      <w:r w:rsidRPr="0011090E">
        <w:t>В) нет</w:t>
      </w:r>
    </w:p>
    <w:p w:rsidR="00EE7B00" w:rsidRPr="0011090E" w:rsidRDefault="00EE7B00" w:rsidP="0011090E">
      <w:pPr>
        <w:pStyle w:val="a3"/>
      </w:pPr>
    </w:p>
    <w:p w:rsidR="00EE7B00" w:rsidRPr="0011090E" w:rsidRDefault="00EE7B00" w:rsidP="0011090E">
      <w:pPr>
        <w:pStyle w:val="a3"/>
      </w:pPr>
      <w:r w:rsidRPr="0011090E">
        <w:t>8. Правильно или нет? В подавляющем большинстве случаев абсцессы мозга</w:t>
      </w:r>
    </w:p>
    <w:p w:rsidR="00EE7B00" w:rsidRPr="0011090E" w:rsidRDefault="00EE7B00" w:rsidP="0011090E">
      <w:pPr>
        <w:pStyle w:val="a3"/>
      </w:pPr>
      <w:r w:rsidRPr="0011090E">
        <w:t>развиваются в близких к больному уху отделах мозга.</w:t>
      </w:r>
    </w:p>
    <w:p w:rsidR="00EE7B00" w:rsidRPr="0011090E" w:rsidRDefault="00EE7B00" w:rsidP="0011090E">
      <w:pPr>
        <w:pStyle w:val="a3"/>
      </w:pPr>
      <w:r w:rsidRPr="0011090E">
        <w:t>А) да</w:t>
      </w:r>
    </w:p>
    <w:p w:rsidR="00EE7B00" w:rsidRPr="0011090E" w:rsidRDefault="00EE7B00" w:rsidP="0011090E">
      <w:pPr>
        <w:pStyle w:val="a3"/>
      </w:pPr>
      <w:r w:rsidRPr="0011090E">
        <w:t>В) нет</w:t>
      </w:r>
    </w:p>
    <w:p w:rsidR="00EE7B00" w:rsidRPr="0011090E" w:rsidRDefault="00EE7B00" w:rsidP="0011090E">
      <w:pPr>
        <w:pStyle w:val="a3"/>
      </w:pPr>
      <w:r w:rsidRPr="0011090E">
        <w:t xml:space="preserve">9. Перечислите симптомы </w:t>
      </w:r>
      <w:proofErr w:type="spellStart"/>
      <w:r w:rsidRPr="0011090E">
        <w:t>гломусной</w:t>
      </w:r>
      <w:proofErr w:type="spellEnd"/>
      <w:r w:rsidRPr="0011090E">
        <w:t xml:space="preserve"> опухоли среднего уха:</w:t>
      </w:r>
    </w:p>
    <w:p w:rsidR="00EE7B00" w:rsidRPr="0011090E" w:rsidRDefault="00EE7B00" w:rsidP="0011090E">
      <w:pPr>
        <w:pStyle w:val="a3"/>
      </w:pPr>
      <w:r w:rsidRPr="0011090E">
        <w:t>А) пульсирующий шум в ухе</w:t>
      </w:r>
    </w:p>
    <w:p w:rsidR="00EE7B00" w:rsidRPr="0011090E" w:rsidRDefault="00EE7B00" w:rsidP="0011090E">
      <w:pPr>
        <w:pStyle w:val="a3"/>
      </w:pPr>
      <w:r w:rsidRPr="0011090E">
        <w:t>В) ярко-красное образование на барабанной перепонке</w:t>
      </w:r>
    </w:p>
    <w:p w:rsidR="00EE7B00" w:rsidRPr="0011090E" w:rsidRDefault="00EE7B00" w:rsidP="0011090E">
      <w:pPr>
        <w:pStyle w:val="a3"/>
      </w:pPr>
      <w:r w:rsidRPr="0011090E">
        <w:t>С) выпячивание барабанной перепонки</w:t>
      </w:r>
    </w:p>
    <w:p w:rsidR="00EE7B00" w:rsidRPr="0011090E" w:rsidRDefault="00EE7B00" w:rsidP="0011090E">
      <w:pPr>
        <w:pStyle w:val="a3"/>
      </w:pPr>
      <w:r w:rsidRPr="0011090E">
        <w:t>Д) разрушение стенок барабанной полости</w:t>
      </w:r>
    </w:p>
    <w:p w:rsidR="00EE7B00" w:rsidRPr="0011090E" w:rsidRDefault="00EE7B00" w:rsidP="0011090E">
      <w:pPr>
        <w:pStyle w:val="a3"/>
      </w:pPr>
      <w:r w:rsidRPr="0011090E">
        <w:t>Е) все выше перечисленное</w:t>
      </w:r>
    </w:p>
    <w:p w:rsidR="00EE7B00" w:rsidRPr="0011090E" w:rsidRDefault="00EE7B00" w:rsidP="0011090E">
      <w:pPr>
        <w:pStyle w:val="a3"/>
      </w:pPr>
    </w:p>
    <w:p w:rsidR="00EE7B00" w:rsidRPr="0011090E" w:rsidRDefault="00EE7B00" w:rsidP="0011090E">
      <w:pPr>
        <w:pStyle w:val="a3"/>
      </w:pPr>
      <w:r w:rsidRPr="0011090E">
        <w:t xml:space="preserve">10. Какие виды лечения </w:t>
      </w:r>
      <w:proofErr w:type="spellStart"/>
      <w:r w:rsidRPr="0011090E">
        <w:t>гломусных</w:t>
      </w:r>
      <w:proofErr w:type="spellEnd"/>
      <w:r w:rsidRPr="0011090E">
        <w:t xml:space="preserve"> опухолей среднего уха вы знаете?</w:t>
      </w:r>
    </w:p>
    <w:p w:rsidR="00EE7B00" w:rsidRPr="0011090E" w:rsidRDefault="00EE7B00" w:rsidP="0011090E">
      <w:pPr>
        <w:pStyle w:val="a3"/>
      </w:pPr>
      <w:r w:rsidRPr="0011090E">
        <w:t>А) консервативное</w:t>
      </w:r>
    </w:p>
    <w:p w:rsidR="00EE7B00" w:rsidRPr="0011090E" w:rsidRDefault="00EE7B00" w:rsidP="0011090E">
      <w:pPr>
        <w:pStyle w:val="a3"/>
      </w:pPr>
      <w:r w:rsidRPr="0011090E">
        <w:t>В) хирургическое</w:t>
      </w:r>
    </w:p>
    <w:p w:rsidR="00EE7B00" w:rsidRPr="0011090E" w:rsidRDefault="00EE7B00" w:rsidP="0011090E">
      <w:pPr>
        <w:pStyle w:val="a3"/>
      </w:pPr>
      <w:r w:rsidRPr="0011090E">
        <w:t>С) лучевое</w:t>
      </w:r>
    </w:p>
    <w:p w:rsidR="00EE7B00" w:rsidRPr="0011090E" w:rsidRDefault="00EE7B00" w:rsidP="0011090E">
      <w:pPr>
        <w:pStyle w:val="a3"/>
      </w:pPr>
      <w:r w:rsidRPr="0011090E">
        <w:t>Д) химиотерапия</w:t>
      </w:r>
    </w:p>
    <w:p w:rsidR="00EE7B00" w:rsidRPr="0011090E" w:rsidRDefault="00EE7B00" w:rsidP="0011090E">
      <w:pPr>
        <w:pStyle w:val="a3"/>
      </w:pPr>
    </w:p>
    <w:p w:rsidR="00EE7B00" w:rsidRPr="0011090E" w:rsidRDefault="00EE7B00" w:rsidP="0011090E">
      <w:pPr>
        <w:pStyle w:val="a3"/>
      </w:pPr>
      <w:r w:rsidRPr="0011090E">
        <w:t>11. Перечислите отоскопические признаки злокачественных опухолей среднего уха</w:t>
      </w:r>
    </w:p>
    <w:p w:rsidR="00EE7B00" w:rsidRPr="0011090E" w:rsidRDefault="00EE7B00" w:rsidP="0011090E">
      <w:pPr>
        <w:pStyle w:val="a3"/>
      </w:pPr>
      <w:r w:rsidRPr="0011090E">
        <w:t>А) гиперемия и втяжение барабанной перепонки</w:t>
      </w:r>
    </w:p>
    <w:p w:rsidR="00EE7B00" w:rsidRPr="0011090E" w:rsidRDefault="00EE7B00" w:rsidP="0011090E">
      <w:pPr>
        <w:pStyle w:val="a3"/>
      </w:pPr>
      <w:r w:rsidRPr="0011090E">
        <w:t>В) гиперемия барабанной перепонки и гнойный экссудат</w:t>
      </w:r>
    </w:p>
    <w:p w:rsidR="00EE7B00" w:rsidRPr="0011090E" w:rsidRDefault="00EE7B00" w:rsidP="0011090E">
      <w:pPr>
        <w:pStyle w:val="a3"/>
      </w:pPr>
      <w:r w:rsidRPr="0011090E">
        <w:t xml:space="preserve">С) </w:t>
      </w:r>
      <w:proofErr w:type="spellStart"/>
      <w:r w:rsidRPr="0011090E">
        <w:t>полиповидное</w:t>
      </w:r>
      <w:proofErr w:type="spellEnd"/>
      <w:r w:rsidRPr="0011090E">
        <w:t>, слегка кровоточащее образование в среднем ухе, гной в ухе</w:t>
      </w:r>
    </w:p>
    <w:p w:rsidR="00EE7B00" w:rsidRPr="0011090E" w:rsidRDefault="00EE7B00" w:rsidP="0011090E">
      <w:pPr>
        <w:pStyle w:val="a3"/>
      </w:pPr>
    </w:p>
    <w:p w:rsidR="00EE7B00" w:rsidRPr="0011090E" w:rsidRDefault="00EE7B00" w:rsidP="0011090E">
      <w:pPr>
        <w:pStyle w:val="a3"/>
      </w:pPr>
      <w:r w:rsidRPr="0011090E">
        <w:t>12. Дайте правильный ответ. Отосклерозом чаще болеют:</w:t>
      </w:r>
    </w:p>
    <w:p w:rsidR="00EE7B00" w:rsidRPr="0011090E" w:rsidRDefault="00EE7B00" w:rsidP="0011090E">
      <w:pPr>
        <w:pStyle w:val="a3"/>
      </w:pPr>
      <w:r w:rsidRPr="0011090E">
        <w:t>А) мужчины</w:t>
      </w:r>
    </w:p>
    <w:p w:rsidR="00EE7B00" w:rsidRPr="0011090E" w:rsidRDefault="00EE7B00" w:rsidP="0011090E">
      <w:pPr>
        <w:pStyle w:val="a3"/>
      </w:pPr>
      <w:r w:rsidRPr="0011090E">
        <w:t>В) женщины</w:t>
      </w:r>
    </w:p>
    <w:p w:rsidR="00EE7B00" w:rsidRPr="0011090E" w:rsidRDefault="00EE7B00" w:rsidP="0011090E">
      <w:pPr>
        <w:pStyle w:val="a3"/>
      </w:pPr>
    </w:p>
    <w:p w:rsidR="00EE7B00" w:rsidRPr="0011090E" w:rsidRDefault="00EE7B00" w:rsidP="0011090E">
      <w:pPr>
        <w:pStyle w:val="a3"/>
      </w:pPr>
      <w:r w:rsidRPr="0011090E">
        <w:t>13.Выберите правильный ответ. Шум в ушах у больных отосклерозом обычно:</w:t>
      </w:r>
    </w:p>
    <w:p w:rsidR="00EE7B00" w:rsidRPr="0011090E" w:rsidRDefault="00EE7B00" w:rsidP="0011090E">
      <w:pPr>
        <w:pStyle w:val="a3"/>
      </w:pPr>
      <w:r w:rsidRPr="0011090E">
        <w:lastRenderedPageBreak/>
        <w:t>А) высокой тональности</w:t>
      </w:r>
    </w:p>
    <w:p w:rsidR="00EE7B00" w:rsidRPr="0011090E" w:rsidRDefault="00EE7B00" w:rsidP="0011090E">
      <w:pPr>
        <w:pStyle w:val="a3"/>
      </w:pPr>
      <w:r w:rsidRPr="0011090E">
        <w:t>В) низкой тональности</w:t>
      </w:r>
    </w:p>
    <w:p w:rsidR="00EE7B00" w:rsidRPr="0011090E" w:rsidRDefault="00EE7B00" w:rsidP="0011090E">
      <w:pPr>
        <w:pStyle w:val="a3"/>
      </w:pPr>
      <w:r w:rsidRPr="0011090E">
        <w:t>С) смешанный</w:t>
      </w:r>
    </w:p>
    <w:p w:rsidR="00EE7B00" w:rsidRPr="0011090E" w:rsidRDefault="00EE7B00" w:rsidP="0011090E">
      <w:pPr>
        <w:pStyle w:val="a3"/>
      </w:pPr>
    </w:p>
    <w:p w:rsidR="00EE7B00" w:rsidRPr="0011090E" w:rsidRDefault="00EE7B00" w:rsidP="0011090E">
      <w:pPr>
        <w:pStyle w:val="a3"/>
      </w:pPr>
      <w:r w:rsidRPr="0011090E">
        <w:t>14. Правильно или неправильно?</w:t>
      </w:r>
    </w:p>
    <w:p w:rsidR="00EE7B00" w:rsidRPr="0011090E" w:rsidRDefault="00EE7B00" w:rsidP="0011090E">
      <w:pPr>
        <w:pStyle w:val="a3"/>
      </w:pPr>
      <w:r w:rsidRPr="0011090E">
        <w:t>При направлении спонтанного лабиринтного нистагма вправо, руки и туловище</w:t>
      </w:r>
    </w:p>
    <w:p w:rsidR="00EE7B00" w:rsidRPr="0011090E" w:rsidRDefault="00EE7B00" w:rsidP="0011090E">
      <w:pPr>
        <w:pStyle w:val="a3"/>
      </w:pPr>
      <w:r w:rsidRPr="0011090E">
        <w:t>отклоняются влево.</w:t>
      </w:r>
    </w:p>
    <w:p w:rsidR="00EE7B00" w:rsidRPr="0011090E" w:rsidRDefault="00EE7B00" w:rsidP="0011090E">
      <w:pPr>
        <w:pStyle w:val="a3"/>
      </w:pPr>
      <w:r w:rsidRPr="0011090E">
        <w:t>А) правильно</w:t>
      </w:r>
    </w:p>
    <w:p w:rsidR="00EE7B00" w:rsidRPr="0011090E" w:rsidRDefault="00EE7B00" w:rsidP="0011090E">
      <w:pPr>
        <w:pStyle w:val="a3"/>
      </w:pPr>
      <w:r w:rsidRPr="0011090E">
        <w:t>В) неправильно</w:t>
      </w:r>
    </w:p>
    <w:p w:rsidR="00EE7B00" w:rsidRPr="0011090E" w:rsidRDefault="00EE7B00" w:rsidP="0011090E">
      <w:pPr>
        <w:pStyle w:val="a3"/>
      </w:pPr>
    </w:p>
    <w:p w:rsidR="00EE7B00" w:rsidRPr="0011090E" w:rsidRDefault="00EE7B00" w:rsidP="0011090E">
      <w:pPr>
        <w:pStyle w:val="a3"/>
      </w:pPr>
      <w:r w:rsidRPr="0011090E">
        <w:t>15.Правильно или неправильно?</w:t>
      </w:r>
    </w:p>
    <w:p w:rsidR="00EE7B00" w:rsidRPr="0011090E" w:rsidRDefault="00EE7B00" w:rsidP="0011090E">
      <w:pPr>
        <w:pStyle w:val="a3"/>
      </w:pPr>
      <w:r w:rsidRPr="0011090E">
        <w:t xml:space="preserve">При гнойном лабиринтите часто развиваются </w:t>
      </w:r>
      <w:proofErr w:type="spellStart"/>
      <w:r w:rsidRPr="0011090E">
        <w:t>отогенные</w:t>
      </w:r>
      <w:proofErr w:type="spellEnd"/>
      <w:r w:rsidRPr="0011090E">
        <w:t xml:space="preserve"> внутричерепные осложнения</w:t>
      </w:r>
    </w:p>
    <w:p w:rsidR="00EE7B00" w:rsidRPr="0011090E" w:rsidRDefault="00EE7B00" w:rsidP="0011090E">
      <w:pPr>
        <w:pStyle w:val="a3"/>
      </w:pPr>
      <w:r w:rsidRPr="0011090E">
        <w:t xml:space="preserve">и </w:t>
      </w:r>
      <w:proofErr w:type="spellStart"/>
      <w:r w:rsidRPr="0011090E">
        <w:t>отогенный</w:t>
      </w:r>
      <w:proofErr w:type="spellEnd"/>
      <w:r w:rsidRPr="0011090E">
        <w:t xml:space="preserve"> сепсис</w:t>
      </w:r>
    </w:p>
    <w:p w:rsidR="00EE7B00" w:rsidRPr="0011090E" w:rsidRDefault="00EE7B00" w:rsidP="0011090E">
      <w:pPr>
        <w:pStyle w:val="a3"/>
      </w:pPr>
      <w:r w:rsidRPr="0011090E">
        <w:t>А) правильно</w:t>
      </w:r>
    </w:p>
    <w:p w:rsidR="00EE7B00" w:rsidRPr="0011090E" w:rsidRDefault="00EE7B00" w:rsidP="0011090E">
      <w:pPr>
        <w:pStyle w:val="a3"/>
      </w:pPr>
      <w:r w:rsidRPr="0011090E">
        <w:t>В) неправильно</w:t>
      </w:r>
    </w:p>
    <w:p w:rsidR="00EE7B00" w:rsidRPr="0011090E" w:rsidRDefault="00EE7B00" w:rsidP="0011090E">
      <w:pPr>
        <w:pStyle w:val="a3"/>
      </w:pPr>
    </w:p>
    <w:p w:rsidR="00EE7B00" w:rsidRPr="0011090E" w:rsidRDefault="00EE7B00" w:rsidP="0011090E">
      <w:pPr>
        <w:pStyle w:val="a3"/>
      </w:pPr>
      <w:r w:rsidRPr="0011090E">
        <w:t xml:space="preserve">16. Правильно или неправильно? При болезни </w:t>
      </w:r>
      <w:proofErr w:type="spellStart"/>
      <w:r w:rsidRPr="0011090E">
        <w:t>Меньера</w:t>
      </w:r>
      <w:proofErr w:type="spellEnd"/>
      <w:r w:rsidRPr="0011090E">
        <w:t xml:space="preserve"> имеет место поражение как</w:t>
      </w:r>
    </w:p>
    <w:p w:rsidR="00EE7B00" w:rsidRPr="0011090E" w:rsidRDefault="00EE7B00" w:rsidP="0011090E">
      <w:pPr>
        <w:pStyle w:val="a3"/>
      </w:pPr>
      <w:r w:rsidRPr="0011090E">
        <w:t>слуховой, так и вестибулярной функции</w:t>
      </w:r>
    </w:p>
    <w:p w:rsidR="00EE7B00" w:rsidRPr="0011090E" w:rsidRDefault="00EE7B00" w:rsidP="0011090E">
      <w:pPr>
        <w:pStyle w:val="a3"/>
      </w:pPr>
      <w:r w:rsidRPr="0011090E">
        <w:t>А) правильно</w:t>
      </w:r>
    </w:p>
    <w:p w:rsidR="00EE7B00" w:rsidRPr="0011090E" w:rsidRDefault="00EE7B00" w:rsidP="0011090E">
      <w:pPr>
        <w:pStyle w:val="a3"/>
      </w:pPr>
      <w:r w:rsidRPr="0011090E">
        <w:t>В) неправильно</w:t>
      </w:r>
    </w:p>
    <w:p w:rsidR="00EE7B00" w:rsidRPr="0011090E" w:rsidRDefault="00EE7B00" w:rsidP="0011090E">
      <w:pPr>
        <w:pStyle w:val="a3"/>
      </w:pPr>
    </w:p>
    <w:p w:rsidR="00EE7B00" w:rsidRPr="0011090E" w:rsidRDefault="00EE7B00" w:rsidP="0011090E">
      <w:pPr>
        <w:pStyle w:val="a3"/>
      </w:pPr>
      <w:r w:rsidRPr="0011090E">
        <w:t>17. Воспаление среднего уха может быть следствием:</w:t>
      </w:r>
    </w:p>
    <w:p w:rsidR="00EE7B00" w:rsidRPr="0011090E" w:rsidRDefault="00EE7B00" w:rsidP="0011090E">
      <w:pPr>
        <w:pStyle w:val="a3"/>
      </w:pPr>
      <w:r w:rsidRPr="0011090E">
        <w:t>А) острого ринита</w:t>
      </w:r>
    </w:p>
    <w:p w:rsidR="00EE7B00" w:rsidRPr="0011090E" w:rsidRDefault="00EE7B00" w:rsidP="0011090E">
      <w:pPr>
        <w:pStyle w:val="a3"/>
      </w:pPr>
      <w:r w:rsidRPr="0011090E">
        <w:t xml:space="preserve">В) острого </w:t>
      </w:r>
      <w:proofErr w:type="spellStart"/>
      <w:r w:rsidRPr="0011090E">
        <w:t>синуита</w:t>
      </w:r>
      <w:proofErr w:type="spellEnd"/>
    </w:p>
    <w:p w:rsidR="00EE7B00" w:rsidRPr="0011090E" w:rsidRDefault="00EE7B00" w:rsidP="0011090E">
      <w:pPr>
        <w:pStyle w:val="a3"/>
      </w:pPr>
      <w:r w:rsidRPr="0011090E">
        <w:t xml:space="preserve">С) </w:t>
      </w:r>
      <w:proofErr w:type="spellStart"/>
      <w:r w:rsidRPr="0011090E">
        <w:t>аденоидита</w:t>
      </w:r>
      <w:proofErr w:type="spellEnd"/>
    </w:p>
    <w:p w:rsidR="00EE7B00" w:rsidRPr="0011090E" w:rsidRDefault="00EE7B00" w:rsidP="0011090E">
      <w:pPr>
        <w:pStyle w:val="a3"/>
      </w:pPr>
      <w:r w:rsidRPr="0011090E">
        <w:t>Д) острого тонзиллита</w:t>
      </w:r>
    </w:p>
    <w:p w:rsidR="00EE7B00" w:rsidRPr="0011090E" w:rsidRDefault="00EE7B00" w:rsidP="0011090E">
      <w:pPr>
        <w:pStyle w:val="a3"/>
      </w:pPr>
      <w:r w:rsidRPr="0011090E">
        <w:t>Е) всего выше перечисленного</w:t>
      </w:r>
    </w:p>
    <w:p w:rsidR="00EE7B00" w:rsidRPr="0011090E" w:rsidRDefault="00EE7B00" w:rsidP="0011090E">
      <w:pPr>
        <w:pStyle w:val="a3"/>
      </w:pPr>
    </w:p>
    <w:p w:rsidR="00EE7B00" w:rsidRPr="0011090E" w:rsidRDefault="00EE7B00" w:rsidP="0011090E">
      <w:pPr>
        <w:pStyle w:val="a3"/>
      </w:pPr>
      <w:r w:rsidRPr="0011090E">
        <w:t xml:space="preserve">18. В первом периоде острого среднего отита звук </w:t>
      </w:r>
      <w:proofErr w:type="spellStart"/>
      <w:r w:rsidRPr="0011090E">
        <w:t>латерализуется</w:t>
      </w:r>
      <w:proofErr w:type="spellEnd"/>
      <w:r w:rsidRPr="0011090E">
        <w:t>:</w:t>
      </w:r>
    </w:p>
    <w:p w:rsidR="00EE7B00" w:rsidRPr="0011090E" w:rsidRDefault="00EE7B00" w:rsidP="0011090E">
      <w:pPr>
        <w:pStyle w:val="a3"/>
      </w:pPr>
      <w:r w:rsidRPr="0011090E">
        <w:t>А) в сторону здорового уха</w:t>
      </w:r>
    </w:p>
    <w:p w:rsidR="00EE7B00" w:rsidRPr="0011090E" w:rsidRDefault="00EE7B00" w:rsidP="0011090E">
      <w:pPr>
        <w:pStyle w:val="a3"/>
      </w:pPr>
      <w:r w:rsidRPr="0011090E">
        <w:t>В) в сторону больного уха</w:t>
      </w:r>
    </w:p>
    <w:p w:rsidR="00EE7B00" w:rsidRPr="0011090E" w:rsidRDefault="00EE7B00" w:rsidP="0011090E">
      <w:pPr>
        <w:pStyle w:val="a3"/>
      </w:pPr>
      <w:r w:rsidRPr="0011090E">
        <w:t xml:space="preserve">С) не </w:t>
      </w:r>
      <w:proofErr w:type="spellStart"/>
      <w:r w:rsidRPr="0011090E">
        <w:t>латерализуется</w:t>
      </w:r>
      <w:proofErr w:type="spellEnd"/>
    </w:p>
    <w:p w:rsidR="00EE7B00" w:rsidRPr="0011090E" w:rsidRDefault="00EE7B00" w:rsidP="0011090E">
      <w:pPr>
        <w:pStyle w:val="a3"/>
      </w:pPr>
    </w:p>
    <w:p w:rsidR="00EE7B00" w:rsidRPr="0011090E" w:rsidRDefault="00EE7B00" w:rsidP="0011090E">
      <w:pPr>
        <w:pStyle w:val="a3"/>
      </w:pPr>
      <w:r w:rsidRPr="0011090E">
        <w:t xml:space="preserve">19. </w:t>
      </w:r>
      <w:proofErr w:type="spellStart"/>
      <w:r w:rsidRPr="0011090E">
        <w:t>Парацентез</w:t>
      </w:r>
      <w:proofErr w:type="spellEnd"/>
      <w:r w:rsidRPr="0011090E">
        <w:t xml:space="preserve"> барабанной перепонки обычно делают в:</w:t>
      </w:r>
    </w:p>
    <w:p w:rsidR="00EE7B00" w:rsidRPr="0011090E" w:rsidRDefault="00EE7B00" w:rsidP="0011090E">
      <w:pPr>
        <w:pStyle w:val="a3"/>
      </w:pPr>
      <w:r w:rsidRPr="0011090E">
        <w:t xml:space="preserve">А) </w:t>
      </w:r>
      <w:proofErr w:type="spellStart"/>
      <w:r w:rsidRPr="0011090E">
        <w:t>передне-верхнем</w:t>
      </w:r>
      <w:proofErr w:type="spellEnd"/>
      <w:r w:rsidRPr="0011090E">
        <w:t xml:space="preserve"> квадранте</w:t>
      </w:r>
    </w:p>
    <w:p w:rsidR="00EE7B00" w:rsidRPr="0011090E" w:rsidRDefault="00EE7B00" w:rsidP="0011090E">
      <w:pPr>
        <w:pStyle w:val="a3"/>
      </w:pPr>
      <w:r w:rsidRPr="0011090E">
        <w:t xml:space="preserve">В) </w:t>
      </w:r>
      <w:proofErr w:type="spellStart"/>
      <w:r w:rsidRPr="0011090E">
        <w:t>передне-нижнем</w:t>
      </w:r>
      <w:proofErr w:type="spellEnd"/>
      <w:r w:rsidRPr="0011090E">
        <w:t xml:space="preserve"> квадранте</w:t>
      </w:r>
    </w:p>
    <w:p w:rsidR="00EE7B00" w:rsidRPr="0011090E" w:rsidRDefault="00EE7B00" w:rsidP="0011090E">
      <w:pPr>
        <w:pStyle w:val="a3"/>
      </w:pPr>
      <w:r w:rsidRPr="0011090E">
        <w:t xml:space="preserve">С) </w:t>
      </w:r>
      <w:proofErr w:type="spellStart"/>
      <w:r w:rsidRPr="0011090E">
        <w:t>задне-нижнем</w:t>
      </w:r>
      <w:proofErr w:type="spellEnd"/>
      <w:r w:rsidRPr="0011090E">
        <w:t xml:space="preserve"> квадранте</w:t>
      </w:r>
    </w:p>
    <w:p w:rsidR="00EE7B00" w:rsidRPr="0011090E" w:rsidRDefault="00EE7B00" w:rsidP="0011090E">
      <w:pPr>
        <w:pStyle w:val="a3"/>
      </w:pPr>
      <w:r w:rsidRPr="0011090E">
        <w:t xml:space="preserve">Д) </w:t>
      </w:r>
      <w:proofErr w:type="spellStart"/>
      <w:r w:rsidRPr="0011090E">
        <w:t>задне-верхнем</w:t>
      </w:r>
      <w:proofErr w:type="spellEnd"/>
      <w:r w:rsidRPr="0011090E">
        <w:t xml:space="preserve"> квадранте</w:t>
      </w:r>
    </w:p>
    <w:p w:rsidR="00EE7B00" w:rsidRPr="0011090E" w:rsidRDefault="00EE7B00" w:rsidP="0011090E">
      <w:pPr>
        <w:pStyle w:val="a3"/>
      </w:pPr>
    </w:p>
    <w:p w:rsidR="00EE7B00" w:rsidRPr="0011090E" w:rsidRDefault="00EE7B00" w:rsidP="0011090E">
      <w:pPr>
        <w:pStyle w:val="a3"/>
      </w:pPr>
      <w:r w:rsidRPr="0011090E">
        <w:t xml:space="preserve">20. Из ниже перечисленных симптомов для хронического гнойного </w:t>
      </w:r>
      <w:proofErr w:type="spellStart"/>
      <w:r w:rsidRPr="0011090E">
        <w:t>мезотимпанита</w:t>
      </w:r>
      <w:proofErr w:type="spellEnd"/>
    </w:p>
    <w:p w:rsidR="00EE7B00" w:rsidRPr="0011090E" w:rsidRDefault="00EE7B00" w:rsidP="0011090E">
      <w:pPr>
        <w:pStyle w:val="a3"/>
      </w:pPr>
      <w:r w:rsidRPr="0011090E">
        <w:t>характерно все, кроме одного:</w:t>
      </w:r>
    </w:p>
    <w:p w:rsidR="00EE7B00" w:rsidRPr="0011090E" w:rsidRDefault="00EE7B00" w:rsidP="0011090E">
      <w:pPr>
        <w:pStyle w:val="a3"/>
      </w:pPr>
      <w:r w:rsidRPr="0011090E">
        <w:t xml:space="preserve">А) </w:t>
      </w:r>
      <w:proofErr w:type="spellStart"/>
      <w:r w:rsidRPr="0011090E">
        <w:t>переодические</w:t>
      </w:r>
      <w:proofErr w:type="spellEnd"/>
      <w:r w:rsidRPr="0011090E">
        <w:t xml:space="preserve"> или постоянные гноетечения</w:t>
      </w:r>
    </w:p>
    <w:p w:rsidR="00EE7B00" w:rsidRPr="0011090E" w:rsidRDefault="00EE7B00" w:rsidP="0011090E">
      <w:pPr>
        <w:pStyle w:val="a3"/>
      </w:pPr>
      <w:r w:rsidRPr="0011090E">
        <w:t xml:space="preserve">В) перфорация </w:t>
      </w:r>
      <w:proofErr w:type="spellStart"/>
      <w:r w:rsidRPr="0011090E">
        <w:t>барбанной</w:t>
      </w:r>
      <w:proofErr w:type="spellEnd"/>
      <w:r w:rsidRPr="0011090E">
        <w:t xml:space="preserve"> перепонки</w:t>
      </w:r>
    </w:p>
    <w:p w:rsidR="00EE7B00" w:rsidRPr="0011090E" w:rsidRDefault="00EE7B00" w:rsidP="0011090E">
      <w:pPr>
        <w:pStyle w:val="a3"/>
      </w:pPr>
      <w:r w:rsidRPr="0011090E">
        <w:t>С) гнойное отделяемое с запахом</w:t>
      </w:r>
    </w:p>
    <w:p w:rsidR="00EE7B00" w:rsidRPr="0011090E" w:rsidRDefault="00EE7B00" w:rsidP="0011090E">
      <w:pPr>
        <w:pStyle w:val="a3"/>
      </w:pPr>
      <w:r w:rsidRPr="0011090E">
        <w:t>Д) слизисто-гнойное отделяемое без запаха</w:t>
      </w:r>
    </w:p>
    <w:p w:rsidR="00EE7B00" w:rsidRPr="0011090E" w:rsidRDefault="00EE7B00" w:rsidP="0011090E">
      <w:pPr>
        <w:pStyle w:val="a3"/>
      </w:pPr>
      <w:r w:rsidRPr="0011090E">
        <w:t xml:space="preserve">Е) наличие </w:t>
      </w:r>
      <w:proofErr w:type="spellStart"/>
      <w:r w:rsidRPr="0011090E">
        <w:t>холестеотомы</w:t>
      </w:r>
      <w:proofErr w:type="spellEnd"/>
    </w:p>
    <w:p w:rsidR="00EE7B00" w:rsidRPr="0011090E" w:rsidRDefault="00EE7B00" w:rsidP="0011090E">
      <w:pPr>
        <w:pStyle w:val="a3"/>
      </w:pPr>
      <w:r w:rsidRPr="0011090E">
        <w:t>Р) снижение слуха</w:t>
      </w:r>
    </w:p>
    <w:p w:rsidR="00EE7B00" w:rsidRPr="0011090E" w:rsidRDefault="00EE7B00" w:rsidP="0011090E">
      <w:pPr>
        <w:pStyle w:val="a3"/>
      </w:pPr>
    </w:p>
    <w:p w:rsidR="00EE7B00" w:rsidRPr="0011090E" w:rsidRDefault="00EE7B00" w:rsidP="0011090E">
      <w:pPr>
        <w:pStyle w:val="a3"/>
      </w:pPr>
      <w:r w:rsidRPr="0011090E">
        <w:t>21.Правильно или неправильно?</w:t>
      </w:r>
    </w:p>
    <w:p w:rsidR="00EE7B00" w:rsidRPr="0011090E" w:rsidRDefault="00EE7B00" w:rsidP="0011090E">
      <w:pPr>
        <w:pStyle w:val="a3"/>
      </w:pPr>
      <w:r w:rsidRPr="0011090E">
        <w:t xml:space="preserve">Хронический гнойный </w:t>
      </w:r>
      <w:proofErr w:type="spellStart"/>
      <w:r w:rsidRPr="0011090E">
        <w:t>задне-передний</w:t>
      </w:r>
      <w:proofErr w:type="spellEnd"/>
      <w:r w:rsidRPr="0011090E">
        <w:t xml:space="preserve"> </w:t>
      </w:r>
      <w:proofErr w:type="spellStart"/>
      <w:r w:rsidRPr="0011090E">
        <w:t>мезотимпанит</w:t>
      </w:r>
      <w:proofErr w:type="spellEnd"/>
      <w:r w:rsidRPr="0011090E">
        <w:t xml:space="preserve"> характеризуется по</w:t>
      </w:r>
    </w:p>
    <w:p w:rsidR="00EE7B00" w:rsidRPr="0011090E" w:rsidRDefault="00EE7B00" w:rsidP="0011090E">
      <w:pPr>
        <w:pStyle w:val="a3"/>
      </w:pPr>
      <w:r w:rsidRPr="0011090E">
        <w:t>классификации И.И.Потапова наличием краевой перфорации в задних квадрантах</w:t>
      </w:r>
    </w:p>
    <w:p w:rsidR="00EE7B00" w:rsidRPr="0011090E" w:rsidRDefault="00EE7B00" w:rsidP="0011090E">
      <w:pPr>
        <w:pStyle w:val="a3"/>
      </w:pPr>
      <w:r w:rsidRPr="0011090E">
        <w:t>барабанной перепонки.</w:t>
      </w:r>
    </w:p>
    <w:p w:rsidR="00EE7B00" w:rsidRPr="0011090E" w:rsidRDefault="00EE7B00" w:rsidP="0011090E">
      <w:pPr>
        <w:pStyle w:val="a3"/>
      </w:pPr>
      <w:r w:rsidRPr="0011090E">
        <w:t>А) правильно</w:t>
      </w:r>
    </w:p>
    <w:p w:rsidR="00EE7B00" w:rsidRPr="0011090E" w:rsidRDefault="00EE7B00" w:rsidP="0011090E">
      <w:pPr>
        <w:pStyle w:val="a3"/>
      </w:pPr>
      <w:r w:rsidRPr="0011090E">
        <w:lastRenderedPageBreak/>
        <w:t>В) неправильно</w:t>
      </w:r>
    </w:p>
    <w:p w:rsidR="00EE7B00" w:rsidRPr="0011090E" w:rsidRDefault="00EE7B00" w:rsidP="0011090E">
      <w:pPr>
        <w:pStyle w:val="a3"/>
      </w:pPr>
    </w:p>
    <w:p w:rsidR="00EE7B00" w:rsidRPr="0011090E" w:rsidRDefault="00EE7B00" w:rsidP="0011090E">
      <w:pPr>
        <w:pStyle w:val="a3"/>
      </w:pPr>
      <w:r w:rsidRPr="0011090E">
        <w:t>22. Правильно или неправильно?</w:t>
      </w:r>
    </w:p>
    <w:p w:rsidR="00EE7B00" w:rsidRPr="0011090E" w:rsidRDefault="00EE7B00" w:rsidP="0011090E">
      <w:pPr>
        <w:pStyle w:val="a3"/>
      </w:pPr>
      <w:r w:rsidRPr="0011090E">
        <w:t xml:space="preserve">Успех лечения хронического гнойного </w:t>
      </w:r>
      <w:proofErr w:type="spellStart"/>
      <w:r w:rsidRPr="0011090E">
        <w:t>мезотимпанита</w:t>
      </w:r>
      <w:proofErr w:type="spellEnd"/>
      <w:r w:rsidRPr="0011090E">
        <w:t xml:space="preserve"> во многом зависит от</w:t>
      </w:r>
    </w:p>
    <w:p w:rsidR="00EE7B00" w:rsidRPr="0011090E" w:rsidRDefault="00EE7B00" w:rsidP="0011090E">
      <w:pPr>
        <w:pStyle w:val="a3"/>
      </w:pPr>
      <w:r w:rsidRPr="0011090E">
        <w:t>нормализации носового дыхания.</w:t>
      </w:r>
    </w:p>
    <w:p w:rsidR="00EE7B00" w:rsidRPr="0011090E" w:rsidRDefault="00EE7B00" w:rsidP="0011090E">
      <w:pPr>
        <w:pStyle w:val="a3"/>
      </w:pPr>
      <w:r w:rsidRPr="0011090E">
        <w:t>А) правильно</w:t>
      </w:r>
    </w:p>
    <w:p w:rsidR="00EE7B00" w:rsidRPr="0011090E" w:rsidRDefault="00EE7B00" w:rsidP="0011090E">
      <w:pPr>
        <w:pStyle w:val="a3"/>
      </w:pPr>
      <w:r w:rsidRPr="0011090E">
        <w:t>В) неправильно</w:t>
      </w:r>
    </w:p>
    <w:p w:rsidR="00EE7B00" w:rsidRPr="0011090E" w:rsidRDefault="00EE7B00" w:rsidP="0011090E">
      <w:pPr>
        <w:pStyle w:val="a3"/>
      </w:pPr>
    </w:p>
    <w:p w:rsidR="00EE7B00" w:rsidRPr="0011090E" w:rsidRDefault="00EE7B00" w:rsidP="0011090E">
      <w:pPr>
        <w:pStyle w:val="a3"/>
      </w:pPr>
      <w:r w:rsidRPr="0011090E">
        <w:t>23. Правильно или неправильно?</w:t>
      </w:r>
    </w:p>
    <w:p w:rsidR="00EE7B00" w:rsidRPr="0011090E" w:rsidRDefault="00EE7B00" w:rsidP="0011090E">
      <w:pPr>
        <w:pStyle w:val="a3"/>
      </w:pPr>
      <w:r w:rsidRPr="0011090E">
        <w:t>Хронический гнойный тотальный тимпанит характеризуется наличием тотального</w:t>
      </w:r>
    </w:p>
    <w:p w:rsidR="00EE7B00" w:rsidRPr="0011090E" w:rsidRDefault="00EE7B00" w:rsidP="0011090E">
      <w:pPr>
        <w:pStyle w:val="a3"/>
      </w:pPr>
      <w:r w:rsidRPr="0011090E">
        <w:t>дефекта барабанной перепонки.</w:t>
      </w:r>
    </w:p>
    <w:p w:rsidR="00EE7B00" w:rsidRPr="0011090E" w:rsidRDefault="00EE7B00" w:rsidP="0011090E">
      <w:pPr>
        <w:pStyle w:val="a3"/>
      </w:pPr>
      <w:r w:rsidRPr="0011090E">
        <w:t>А) правильно</w:t>
      </w:r>
    </w:p>
    <w:p w:rsidR="00EE7B00" w:rsidRPr="0011090E" w:rsidRDefault="00EE7B00" w:rsidP="0011090E">
      <w:pPr>
        <w:pStyle w:val="a3"/>
      </w:pPr>
      <w:r w:rsidRPr="0011090E">
        <w:t>В) неправильно</w:t>
      </w:r>
    </w:p>
    <w:p w:rsidR="00EE7B00" w:rsidRPr="0011090E" w:rsidRDefault="00EE7B00" w:rsidP="0011090E">
      <w:pPr>
        <w:pStyle w:val="a3"/>
      </w:pPr>
    </w:p>
    <w:p w:rsidR="00EE7B00" w:rsidRPr="0011090E" w:rsidRDefault="00EE7B00" w:rsidP="0011090E">
      <w:pPr>
        <w:pStyle w:val="a3"/>
      </w:pPr>
      <w:r w:rsidRPr="0011090E">
        <w:t>24. Дайте правильный ответ.</w:t>
      </w:r>
    </w:p>
    <w:p w:rsidR="00EE7B00" w:rsidRPr="0011090E" w:rsidRDefault="00EE7B00" w:rsidP="0011090E">
      <w:pPr>
        <w:pStyle w:val="a3"/>
      </w:pPr>
      <w:r w:rsidRPr="0011090E">
        <w:t>Показана ли радикальная операция больному, поступившему в стационар с диагнозом</w:t>
      </w:r>
    </w:p>
    <w:p w:rsidR="00EE7B00" w:rsidRPr="0011090E" w:rsidRDefault="00EE7B00" w:rsidP="0011090E">
      <w:pPr>
        <w:pStyle w:val="a3"/>
      </w:pPr>
      <w:r w:rsidRPr="0011090E">
        <w:t xml:space="preserve">"Острый средний отит, </w:t>
      </w:r>
      <w:proofErr w:type="spellStart"/>
      <w:r w:rsidRPr="0011090E">
        <w:t>субпериостальный</w:t>
      </w:r>
      <w:proofErr w:type="spellEnd"/>
      <w:r w:rsidRPr="0011090E">
        <w:t xml:space="preserve"> абсцесс"?</w:t>
      </w:r>
    </w:p>
    <w:p w:rsidR="00EE7B00" w:rsidRPr="0011090E" w:rsidRDefault="00EE7B00" w:rsidP="0011090E">
      <w:pPr>
        <w:pStyle w:val="a3"/>
      </w:pPr>
      <w:r w:rsidRPr="0011090E">
        <w:t>А) да</w:t>
      </w:r>
    </w:p>
    <w:p w:rsidR="00EE7B00" w:rsidRPr="0011090E" w:rsidRDefault="00EE7B00" w:rsidP="0011090E">
      <w:pPr>
        <w:pStyle w:val="a3"/>
      </w:pPr>
      <w:r w:rsidRPr="0011090E">
        <w:t>В) нет</w:t>
      </w:r>
    </w:p>
    <w:p w:rsidR="00EE7B00" w:rsidRPr="0011090E" w:rsidRDefault="00EE7B00" w:rsidP="0011090E">
      <w:pPr>
        <w:pStyle w:val="a3"/>
      </w:pPr>
    </w:p>
    <w:p w:rsidR="00EE7B00" w:rsidRPr="0011090E" w:rsidRDefault="00EE7B00" w:rsidP="0011090E">
      <w:pPr>
        <w:pStyle w:val="a3"/>
      </w:pPr>
      <w:r w:rsidRPr="0011090E">
        <w:t>25. Дайте правильный ответ.</w:t>
      </w:r>
    </w:p>
    <w:p w:rsidR="00EE7B00" w:rsidRPr="0011090E" w:rsidRDefault="00EE7B00" w:rsidP="0011090E">
      <w:pPr>
        <w:pStyle w:val="a3"/>
      </w:pPr>
      <w:r w:rsidRPr="0011090E">
        <w:t xml:space="preserve">Для хронического гнойного </w:t>
      </w:r>
      <w:proofErr w:type="spellStart"/>
      <w:r w:rsidRPr="0011090E">
        <w:t>эпитимпанита</w:t>
      </w:r>
      <w:proofErr w:type="spellEnd"/>
      <w:r w:rsidRPr="0011090E">
        <w:t xml:space="preserve"> характерно гнойное отделяемое с запахом .</w:t>
      </w:r>
    </w:p>
    <w:p w:rsidR="00EE7B00" w:rsidRPr="0011090E" w:rsidRDefault="00EE7B00" w:rsidP="0011090E">
      <w:pPr>
        <w:pStyle w:val="a3"/>
      </w:pPr>
      <w:r w:rsidRPr="0011090E">
        <w:t>А) правильно</w:t>
      </w:r>
    </w:p>
    <w:p w:rsidR="00EE7B00" w:rsidRPr="0011090E" w:rsidRDefault="00EE7B00" w:rsidP="0011090E">
      <w:pPr>
        <w:pStyle w:val="a3"/>
      </w:pPr>
      <w:r w:rsidRPr="0011090E">
        <w:t>В) неправильно</w:t>
      </w:r>
    </w:p>
    <w:p w:rsidR="00EE7B00" w:rsidRPr="0011090E" w:rsidRDefault="00EE7B00" w:rsidP="0011090E">
      <w:pPr>
        <w:pStyle w:val="a3"/>
      </w:pPr>
    </w:p>
    <w:p w:rsidR="00EE7B00" w:rsidRPr="0011090E" w:rsidRDefault="00EE7B00" w:rsidP="0011090E">
      <w:pPr>
        <w:pStyle w:val="a3"/>
      </w:pPr>
      <w:r w:rsidRPr="0011090E">
        <w:t>26. Дайте правильный ответ.</w:t>
      </w:r>
    </w:p>
    <w:p w:rsidR="00EE7B00" w:rsidRPr="0011090E" w:rsidRDefault="00EE7B00" w:rsidP="0011090E">
      <w:pPr>
        <w:pStyle w:val="a3"/>
      </w:pPr>
      <w:r w:rsidRPr="0011090E">
        <w:t xml:space="preserve">4-й тип </w:t>
      </w:r>
      <w:proofErr w:type="spellStart"/>
      <w:r w:rsidRPr="0011090E">
        <w:t>тимпанопластики</w:t>
      </w:r>
      <w:proofErr w:type="spellEnd"/>
      <w:r w:rsidRPr="0011090E">
        <w:t xml:space="preserve"> по </w:t>
      </w:r>
      <w:proofErr w:type="spellStart"/>
      <w:r w:rsidRPr="0011090E">
        <w:t>Вульштейну</w:t>
      </w:r>
      <w:proofErr w:type="spellEnd"/>
      <w:r w:rsidRPr="0011090E">
        <w:t xml:space="preserve"> использует для звукопроведения механизм</w:t>
      </w:r>
    </w:p>
    <w:p w:rsidR="00EE7B00" w:rsidRPr="0011090E" w:rsidRDefault="00EE7B00" w:rsidP="0011090E">
      <w:pPr>
        <w:pStyle w:val="a3"/>
      </w:pPr>
      <w:r w:rsidRPr="0011090E">
        <w:t>экранизации круглого окна.</w:t>
      </w:r>
    </w:p>
    <w:p w:rsidR="00EE7B00" w:rsidRPr="0011090E" w:rsidRDefault="00EE7B00" w:rsidP="0011090E">
      <w:pPr>
        <w:pStyle w:val="a3"/>
      </w:pPr>
      <w:r w:rsidRPr="0011090E">
        <w:t>А) правильно</w:t>
      </w:r>
    </w:p>
    <w:p w:rsidR="00EE7B00" w:rsidRPr="0011090E" w:rsidRDefault="00EE7B00" w:rsidP="0011090E">
      <w:pPr>
        <w:pStyle w:val="a3"/>
      </w:pPr>
      <w:r w:rsidRPr="0011090E">
        <w:t>В) неправильно</w:t>
      </w:r>
    </w:p>
    <w:p w:rsidR="00EE7B00" w:rsidRPr="0011090E" w:rsidRDefault="00EE7B00" w:rsidP="0011090E">
      <w:pPr>
        <w:pStyle w:val="a3"/>
      </w:pPr>
    </w:p>
    <w:p w:rsidR="00EE7B00" w:rsidRPr="0011090E" w:rsidRDefault="00EE7B00" w:rsidP="0011090E">
      <w:pPr>
        <w:pStyle w:val="a3"/>
      </w:pPr>
      <w:r w:rsidRPr="0011090E">
        <w:t>27. Дайте правильный ответ.</w:t>
      </w:r>
    </w:p>
    <w:p w:rsidR="00EE7B00" w:rsidRPr="0011090E" w:rsidRDefault="00EE7B00" w:rsidP="0011090E">
      <w:pPr>
        <w:pStyle w:val="a3"/>
      </w:pPr>
      <w:r w:rsidRPr="0011090E">
        <w:t xml:space="preserve">Успех </w:t>
      </w:r>
      <w:proofErr w:type="spellStart"/>
      <w:r w:rsidRPr="0011090E">
        <w:t>тимпанопластики</w:t>
      </w:r>
      <w:proofErr w:type="spellEnd"/>
      <w:r w:rsidRPr="0011090E">
        <w:t xml:space="preserve"> зависит от нормализации функции слуховой трубы.</w:t>
      </w:r>
    </w:p>
    <w:p w:rsidR="00EE7B00" w:rsidRPr="0011090E" w:rsidRDefault="00EE7B00" w:rsidP="0011090E">
      <w:pPr>
        <w:pStyle w:val="a3"/>
      </w:pPr>
      <w:r w:rsidRPr="0011090E">
        <w:t>А) правильно</w:t>
      </w:r>
    </w:p>
    <w:p w:rsidR="00EE7B00" w:rsidRPr="0011090E" w:rsidRDefault="00EE7B00" w:rsidP="0011090E">
      <w:pPr>
        <w:pStyle w:val="a3"/>
      </w:pPr>
      <w:r w:rsidRPr="0011090E">
        <w:t>В) неправильно</w:t>
      </w:r>
    </w:p>
    <w:p w:rsidR="00EE7B00" w:rsidRPr="0011090E" w:rsidRDefault="00EE7B00" w:rsidP="0011090E">
      <w:pPr>
        <w:pStyle w:val="a3"/>
      </w:pPr>
    </w:p>
    <w:p w:rsidR="00EE7B00" w:rsidRPr="0011090E" w:rsidRDefault="00EE7B00" w:rsidP="0011090E">
      <w:pPr>
        <w:pStyle w:val="a3"/>
      </w:pPr>
      <w:r w:rsidRPr="0011090E">
        <w:t>28. Дайте правильный ответ.</w:t>
      </w:r>
    </w:p>
    <w:p w:rsidR="00EE7B00" w:rsidRPr="0011090E" w:rsidRDefault="00EE7B00" w:rsidP="0011090E">
      <w:pPr>
        <w:pStyle w:val="a3"/>
      </w:pPr>
      <w:r w:rsidRPr="0011090E">
        <w:t xml:space="preserve">По отношению к хроническим гнойным </w:t>
      </w:r>
      <w:proofErr w:type="spellStart"/>
      <w:r w:rsidRPr="0011090E">
        <w:t>эпитимпанитам</w:t>
      </w:r>
      <w:proofErr w:type="spellEnd"/>
      <w:r w:rsidRPr="0011090E">
        <w:t xml:space="preserve"> количество лабиринтитов</w:t>
      </w:r>
    </w:p>
    <w:p w:rsidR="00EE7B00" w:rsidRPr="0011090E" w:rsidRDefault="00EE7B00" w:rsidP="0011090E">
      <w:pPr>
        <w:pStyle w:val="a3"/>
      </w:pPr>
      <w:r w:rsidRPr="0011090E">
        <w:t>составляет около 8% .</w:t>
      </w:r>
    </w:p>
    <w:p w:rsidR="00EE7B00" w:rsidRPr="0011090E" w:rsidRDefault="00EE7B00" w:rsidP="0011090E">
      <w:pPr>
        <w:pStyle w:val="a3"/>
      </w:pPr>
      <w:r w:rsidRPr="0011090E">
        <w:t>А) правильно</w:t>
      </w:r>
    </w:p>
    <w:p w:rsidR="00EE7B00" w:rsidRPr="0011090E" w:rsidRDefault="00EE7B00" w:rsidP="0011090E">
      <w:pPr>
        <w:pStyle w:val="a3"/>
      </w:pPr>
      <w:r w:rsidRPr="0011090E">
        <w:t>В) неправильно</w:t>
      </w:r>
    </w:p>
    <w:p w:rsidR="00EE7B00" w:rsidRPr="0011090E" w:rsidRDefault="00EE7B00" w:rsidP="0011090E">
      <w:pPr>
        <w:pStyle w:val="a3"/>
      </w:pPr>
    </w:p>
    <w:p w:rsidR="00EE7B00" w:rsidRPr="0011090E" w:rsidRDefault="00EE7B00" w:rsidP="0011090E">
      <w:pPr>
        <w:pStyle w:val="a3"/>
      </w:pPr>
      <w:r w:rsidRPr="0011090E">
        <w:t>29. Выберите правильный ответ.</w:t>
      </w:r>
    </w:p>
    <w:p w:rsidR="00EE7B00" w:rsidRPr="0011090E" w:rsidRDefault="00EE7B00" w:rsidP="0011090E">
      <w:pPr>
        <w:pStyle w:val="a3"/>
      </w:pPr>
      <w:r w:rsidRPr="0011090E">
        <w:t>При раздражении лабиринта спонтанный нистагм направлен:</w:t>
      </w:r>
    </w:p>
    <w:p w:rsidR="00EE7B00" w:rsidRPr="0011090E" w:rsidRDefault="00EE7B00" w:rsidP="0011090E">
      <w:pPr>
        <w:pStyle w:val="a3"/>
      </w:pPr>
      <w:r w:rsidRPr="0011090E">
        <w:t>А) в сторону раздражаемого уха</w:t>
      </w:r>
    </w:p>
    <w:p w:rsidR="00EE7B00" w:rsidRPr="0011090E" w:rsidRDefault="00EE7B00" w:rsidP="0011090E">
      <w:pPr>
        <w:pStyle w:val="a3"/>
      </w:pPr>
      <w:r w:rsidRPr="0011090E">
        <w:t>В) в противоположную сторону</w:t>
      </w:r>
    </w:p>
    <w:p w:rsidR="00EE7B00" w:rsidRPr="0011090E" w:rsidRDefault="00EE7B00" w:rsidP="0011090E">
      <w:pPr>
        <w:pStyle w:val="a3"/>
      </w:pPr>
    </w:p>
    <w:p w:rsidR="00EE7B00" w:rsidRPr="0011090E" w:rsidRDefault="00EE7B00" w:rsidP="0011090E">
      <w:pPr>
        <w:pStyle w:val="a3"/>
      </w:pPr>
      <w:r w:rsidRPr="0011090E">
        <w:t>30. Дайте правильный ответ.</w:t>
      </w:r>
    </w:p>
    <w:p w:rsidR="00EE7B00" w:rsidRPr="0011090E" w:rsidRDefault="00EE7B00" w:rsidP="0011090E">
      <w:pPr>
        <w:pStyle w:val="a3"/>
      </w:pPr>
      <w:r w:rsidRPr="0011090E">
        <w:t>Фистульный симптом, характерный для ограниченного лабиринтита, заключается в том, что при сгущении и разрежении воздуха в наружном слуховом проходе появляется</w:t>
      </w:r>
    </w:p>
    <w:p w:rsidR="00EE7B00" w:rsidRPr="0011090E" w:rsidRDefault="00EE7B00" w:rsidP="0011090E">
      <w:pPr>
        <w:pStyle w:val="a3"/>
      </w:pPr>
      <w:r w:rsidRPr="0011090E">
        <w:t>спонтанный вестибулярный нистагм.</w:t>
      </w:r>
    </w:p>
    <w:p w:rsidR="00EE7B00" w:rsidRPr="0011090E" w:rsidRDefault="00EE7B00" w:rsidP="0011090E">
      <w:pPr>
        <w:pStyle w:val="a3"/>
      </w:pPr>
      <w:r w:rsidRPr="0011090E">
        <w:t>А) правильно</w:t>
      </w:r>
    </w:p>
    <w:p w:rsidR="00EE7B00" w:rsidRPr="0011090E" w:rsidRDefault="00EE7B00" w:rsidP="0011090E">
      <w:pPr>
        <w:pStyle w:val="a3"/>
      </w:pPr>
      <w:r w:rsidRPr="0011090E">
        <w:t>В) неправильно</w:t>
      </w:r>
    </w:p>
    <w:p w:rsidR="00EE7B00" w:rsidRPr="0011090E" w:rsidRDefault="00EE7B00" w:rsidP="0011090E">
      <w:pPr>
        <w:pStyle w:val="a3"/>
      </w:pPr>
    </w:p>
    <w:p w:rsidR="00EE7B00" w:rsidRPr="0011090E" w:rsidRDefault="00EE7B00" w:rsidP="0011090E">
      <w:pPr>
        <w:pStyle w:val="a3"/>
      </w:pPr>
      <w:r w:rsidRPr="0011090E">
        <w:t>31. Дайте правильный ответ.</w:t>
      </w:r>
    </w:p>
    <w:p w:rsidR="00EE7B00" w:rsidRPr="0011090E" w:rsidRDefault="00EE7B00" w:rsidP="0011090E">
      <w:pPr>
        <w:pStyle w:val="a3"/>
      </w:pPr>
      <w:r w:rsidRPr="0011090E">
        <w:t>При серозных лабиринтитах показано:</w:t>
      </w:r>
    </w:p>
    <w:p w:rsidR="00EE7B00" w:rsidRPr="0011090E" w:rsidRDefault="00EE7B00" w:rsidP="0011090E">
      <w:pPr>
        <w:pStyle w:val="a3"/>
      </w:pPr>
      <w:r w:rsidRPr="0011090E">
        <w:t>А) консервативное лечение</w:t>
      </w:r>
    </w:p>
    <w:p w:rsidR="00EE7B00" w:rsidRPr="0011090E" w:rsidRDefault="00EE7B00" w:rsidP="0011090E">
      <w:pPr>
        <w:pStyle w:val="a3"/>
      </w:pPr>
      <w:r w:rsidRPr="0011090E">
        <w:t>В) оперативное лечение</w:t>
      </w:r>
    </w:p>
    <w:p w:rsidR="00EE7B00" w:rsidRPr="0011090E" w:rsidRDefault="00EE7B00" w:rsidP="0011090E">
      <w:pPr>
        <w:pStyle w:val="a3"/>
      </w:pPr>
    </w:p>
    <w:p w:rsidR="00EE7B00" w:rsidRPr="0011090E" w:rsidRDefault="00EE7B00" w:rsidP="0011090E">
      <w:pPr>
        <w:pStyle w:val="a3"/>
      </w:pPr>
      <w:r w:rsidRPr="0011090E">
        <w:t>32. Выберите правильный ответ.</w:t>
      </w:r>
    </w:p>
    <w:p w:rsidR="00EE7B00" w:rsidRPr="0011090E" w:rsidRDefault="00EE7B00" w:rsidP="0011090E">
      <w:pPr>
        <w:pStyle w:val="a3"/>
      </w:pPr>
      <w:proofErr w:type="spellStart"/>
      <w:r w:rsidRPr="0011090E">
        <w:t>Экстрадуральные</w:t>
      </w:r>
      <w:proofErr w:type="spellEnd"/>
      <w:r w:rsidRPr="0011090E">
        <w:t xml:space="preserve"> абсцессы чаще возникают при:</w:t>
      </w:r>
    </w:p>
    <w:p w:rsidR="00EE7B00" w:rsidRPr="0011090E" w:rsidRDefault="00EE7B00" w:rsidP="0011090E">
      <w:pPr>
        <w:pStyle w:val="a3"/>
      </w:pPr>
      <w:r w:rsidRPr="0011090E">
        <w:t>А) обострении хронического гнойного среднего отита</w:t>
      </w:r>
    </w:p>
    <w:p w:rsidR="00EE7B00" w:rsidRPr="0011090E" w:rsidRDefault="00EE7B00" w:rsidP="0011090E">
      <w:pPr>
        <w:pStyle w:val="a3"/>
      </w:pPr>
      <w:r w:rsidRPr="0011090E">
        <w:t>В) остром отите</w:t>
      </w:r>
    </w:p>
    <w:p w:rsidR="00EE7B00" w:rsidRPr="0011090E" w:rsidRDefault="00EE7B00" w:rsidP="0011090E">
      <w:pPr>
        <w:pStyle w:val="a3"/>
      </w:pPr>
      <w:r w:rsidRPr="0011090E">
        <w:t>С) наружном отите</w:t>
      </w:r>
    </w:p>
    <w:p w:rsidR="00EE7B00" w:rsidRPr="0011090E" w:rsidRDefault="00EE7B00" w:rsidP="0011090E">
      <w:pPr>
        <w:pStyle w:val="a3"/>
      </w:pPr>
    </w:p>
    <w:p w:rsidR="00EE7B00" w:rsidRPr="0011090E" w:rsidRDefault="00EE7B00" w:rsidP="0011090E">
      <w:pPr>
        <w:pStyle w:val="a3"/>
      </w:pPr>
      <w:r w:rsidRPr="0011090E">
        <w:t>33. Дайте правильный ответ.</w:t>
      </w:r>
    </w:p>
    <w:p w:rsidR="00EE7B00" w:rsidRPr="0011090E" w:rsidRDefault="00EE7B00" w:rsidP="0011090E">
      <w:pPr>
        <w:pStyle w:val="a3"/>
      </w:pPr>
      <w:r w:rsidRPr="0011090E">
        <w:t xml:space="preserve">При менингите особое значение имеет </w:t>
      </w:r>
      <w:proofErr w:type="spellStart"/>
      <w:r w:rsidRPr="0011090E">
        <w:t>люмбальная</w:t>
      </w:r>
      <w:proofErr w:type="spellEnd"/>
      <w:r w:rsidRPr="0011090E">
        <w:t xml:space="preserve"> пункция.</w:t>
      </w:r>
    </w:p>
    <w:p w:rsidR="00EE7B00" w:rsidRPr="0011090E" w:rsidRDefault="00EE7B00" w:rsidP="0011090E">
      <w:pPr>
        <w:pStyle w:val="a3"/>
      </w:pPr>
      <w:r w:rsidRPr="0011090E">
        <w:t>А) правильно</w:t>
      </w:r>
    </w:p>
    <w:p w:rsidR="00EE7B00" w:rsidRPr="0011090E" w:rsidRDefault="00EE7B00" w:rsidP="0011090E">
      <w:pPr>
        <w:pStyle w:val="a3"/>
      </w:pPr>
      <w:r w:rsidRPr="0011090E">
        <w:t>В) неправильно</w:t>
      </w:r>
    </w:p>
    <w:p w:rsidR="00EE7B00" w:rsidRPr="0011090E" w:rsidRDefault="00EE7B00" w:rsidP="0011090E">
      <w:pPr>
        <w:pStyle w:val="a3"/>
      </w:pPr>
    </w:p>
    <w:p w:rsidR="00EE7B00" w:rsidRPr="0011090E" w:rsidRDefault="00EE7B00" w:rsidP="0011090E">
      <w:pPr>
        <w:pStyle w:val="a3"/>
      </w:pPr>
      <w:r w:rsidRPr="0011090E">
        <w:t>34 Дайте правильный ответ</w:t>
      </w:r>
    </w:p>
    <w:p w:rsidR="00EE7B00" w:rsidRPr="0011090E" w:rsidRDefault="00EE7B00" w:rsidP="0011090E">
      <w:pPr>
        <w:pStyle w:val="a3"/>
      </w:pPr>
      <w:r w:rsidRPr="0011090E">
        <w:t xml:space="preserve">При височной локализации </w:t>
      </w:r>
      <w:proofErr w:type="spellStart"/>
      <w:r w:rsidRPr="0011090E">
        <w:t>отогенных</w:t>
      </w:r>
      <w:proofErr w:type="spellEnd"/>
      <w:r w:rsidRPr="0011090E">
        <w:t xml:space="preserve"> абсцессов преобладает контактный путь</w:t>
      </w:r>
    </w:p>
    <w:p w:rsidR="00EE7B00" w:rsidRPr="0011090E" w:rsidRDefault="00EE7B00" w:rsidP="0011090E">
      <w:pPr>
        <w:pStyle w:val="a3"/>
      </w:pPr>
      <w:r w:rsidRPr="0011090E">
        <w:t>распространения инфекции.</w:t>
      </w:r>
    </w:p>
    <w:p w:rsidR="00EE7B00" w:rsidRPr="0011090E" w:rsidRDefault="00EE7B00" w:rsidP="0011090E">
      <w:pPr>
        <w:pStyle w:val="a3"/>
      </w:pPr>
      <w:r w:rsidRPr="0011090E">
        <w:t>А) правильно</w:t>
      </w:r>
    </w:p>
    <w:p w:rsidR="00EE7B00" w:rsidRPr="0011090E" w:rsidRDefault="00EE7B00" w:rsidP="0011090E">
      <w:pPr>
        <w:pStyle w:val="a3"/>
      </w:pPr>
      <w:r w:rsidRPr="0011090E">
        <w:t>В) неправильно</w:t>
      </w:r>
    </w:p>
    <w:p w:rsidR="00EE7B00" w:rsidRPr="0011090E" w:rsidRDefault="00EE7B00" w:rsidP="0011090E">
      <w:pPr>
        <w:pStyle w:val="a3"/>
      </w:pPr>
    </w:p>
    <w:p w:rsidR="00EE7B00" w:rsidRPr="0011090E" w:rsidRDefault="00EE7B00" w:rsidP="0011090E">
      <w:pPr>
        <w:pStyle w:val="a3"/>
      </w:pPr>
      <w:r w:rsidRPr="0011090E">
        <w:t>35. Дайте правильный ответ.</w:t>
      </w:r>
    </w:p>
    <w:p w:rsidR="00EE7B00" w:rsidRPr="0011090E" w:rsidRDefault="00EE7B00" w:rsidP="0011090E">
      <w:pPr>
        <w:pStyle w:val="a3"/>
      </w:pPr>
      <w:r w:rsidRPr="0011090E">
        <w:t>Основой лечения больных с абсцессом мозга является оперативная ликвидация</w:t>
      </w:r>
    </w:p>
    <w:p w:rsidR="00EE7B00" w:rsidRPr="0011090E" w:rsidRDefault="00EE7B00" w:rsidP="0011090E">
      <w:pPr>
        <w:pStyle w:val="a3"/>
      </w:pPr>
      <w:r w:rsidRPr="0011090E">
        <w:t>гнойника.</w:t>
      </w:r>
    </w:p>
    <w:p w:rsidR="00EE7B00" w:rsidRPr="0011090E" w:rsidRDefault="00EE7B00" w:rsidP="0011090E">
      <w:pPr>
        <w:pStyle w:val="a3"/>
      </w:pPr>
      <w:r w:rsidRPr="0011090E">
        <w:t>А) правильно</w:t>
      </w:r>
    </w:p>
    <w:p w:rsidR="00EE7B00" w:rsidRPr="0011090E" w:rsidRDefault="00EE7B00" w:rsidP="0011090E">
      <w:pPr>
        <w:pStyle w:val="a3"/>
      </w:pPr>
      <w:r w:rsidRPr="0011090E">
        <w:t>В) неправильно</w:t>
      </w:r>
    </w:p>
    <w:p w:rsidR="00EE7B00" w:rsidRPr="0011090E" w:rsidRDefault="00EE7B00" w:rsidP="0011090E">
      <w:pPr>
        <w:pStyle w:val="a3"/>
      </w:pPr>
    </w:p>
    <w:p w:rsidR="00EE7B00" w:rsidRPr="0011090E" w:rsidRDefault="00EE7B00" w:rsidP="0011090E">
      <w:pPr>
        <w:pStyle w:val="a3"/>
      </w:pPr>
      <w:r w:rsidRPr="0011090E">
        <w:t>36. Выберите правильный ответ.</w:t>
      </w:r>
    </w:p>
    <w:p w:rsidR="00EE7B00" w:rsidRPr="0011090E" w:rsidRDefault="00EE7B00" w:rsidP="0011090E">
      <w:pPr>
        <w:pStyle w:val="a3"/>
      </w:pPr>
      <w:r w:rsidRPr="0011090E">
        <w:t>При поражении звуковоспринимающего аппарата наиболее часто встречается</w:t>
      </w:r>
    </w:p>
    <w:p w:rsidR="00EE7B00" w:rsidRPr="0011090E" w:rsidRDefault="00EE7B00" w:rsidP="0011090E">
      <w:pPr>
        <w:pStyle w:val="a3"/>
      </w:pPr>
      <w:r w:rsidRPr="0011090E">
        <w:t>поражение:</w:t>
      </w:r>
    </w:p>
    <w:p w:rsidR="00EE7B00" w:rsidRPr="0011090E" w:rsidRDefault="00EE7B00" w:rsidP="0011090E">
      <w:pPr>
        <w:pStyle w:val="a3"/>
      </w:pPr>
      <w:r w:rsidRPr="0011090E">
        <w:t xml:space="preserve">А) </w:t>
      </w:r>
      <w:proofErr w:type="spellStart"/>
      <w:r w:rsidRPr="0011090E">
        <w:t>кортиева</w:t>
      </w:r>
      <w:proofErr w:type="spellEnd"/>
      <w:r w:rsidRPr="0011090E">
        <w:t xml:space="preserve"> органа</w:t>
      </w:r>
    </w:p>
    <w:p w:rsidR="00EE7B00" w:rsidRPr="0011090E" w:rsidRDefault="00EE7B00" w:rsidP="0011090E">
      <w:pPr>
        <w:pStyle w:val="a3"/>
      </w:pPr>
      <w:r w:rsidRPr="0011090E">
        <w:t>В) слухового нерва</w:t>
      </w:r>
    </w:p>
    <w:p w:rsidR="00EE7B00" w:rsidRPr="0011090E" w:rsidRDefault="00EE7B00" w:rsidP="0011090E">
      <w:pPr>
        <w:pStyle w:val="a3"/>
      </w:pPr>
      <w:r w:rsidRPr="0011090E">
        <w:t>С) ядер слухового нерва</w:t>
      </w:r>
    </w:p>
    <w:p w:rsidR="00EE7B00" w:rsidRPr="0011090E" w:rsidRDefault="00EE7B00" w:rsidP="0011090E">
      <w:pPr>
        <w:pStyle w:val="a3"/>
      </w:pPr>
    </w:p>
    <w:p w:rsidR="00EE7B00" w:rsidRPr="0011090E" w:rsidRDefault="00EE7B00" w:rsidP="0011090E">
      <w:pPr>
        <w:pStyle w:val="a3"/>
      </w:pPr>
      <w:r w:rsidRPr="0011090E">
        <w:t xml:space="preserve">37. По характеру понижения слуха при болезни </w:t>
      </w:r>
      <w:proofErr w:type="spellStart"/>
      <w:r w:rsidRPr="0011090E">
        <w:t>Меньера</w:t>
      </w:r>
      <w:proofErr w:type="spellEnd"/>
      <w:r w:rsidRPr="0011090E">
        <w:t xml:space="preserve"> можно различить следующие</w:t>
      </w:r>
    </w:p>
    <w:p w:rsidR="00EE7B00" w:rsidRPr="0011090E" w:rsidRDefault="00EE7B00" w:rsidP="0011090E">
      <w:pPr>
        <w:pStyle w:val="a3"/>
      </w:pPr>
      <w:r w:rsidRPr="0011090E">
        <w:t>формы:</w:t>
      </w:r>
    </w:p>
    <w:p w:rsidR="00EE7B00" w:rsidRPr="0011090E" w:rsidRDefault="00EE7B00" w:rsidP="0011090E">
      <w:pPr>
        <w:pStyle w:val="a3"/>
      </w:pPr>
      <w:r w:rsidRPr="0011090E">
        <w:t>А) поражение звукопроводящего аппарата</w:t>
      </w:r>
    </w:p>
    <w:p w:rsidR="00EE7B00" w:rsidRPr="0011090E" w:rsidRDefault="00EE7B00" w:rsidP="0011090E">
      <w:pPr>
        <w:pStyle w:val="a3"/>
      </w:pPr>
      <w:r w:rsidRPr="0011090E">
        <w:t>В) смешанное поражение слуха</w:t>
      </w:r>
    </w:p>
    <w:p w:rsidR="00EE7B00" w:rsidRPr="0011090E" w:rsidRDefault="00EE7B00" w:rsidP="0011090E">
      <w:pPr>
        <w:pStyle w:val="a3"/>
      </w:pPr>
      <w:r w:rsidRPr="0011090E">
        <w:t>С) поражение звуковоспринимающего аппарата</w:t>
      </w:r>
    </w:p>
    <w:p w:rsidR="00EE7B00" w:rsidRPr="0011090E" w:rsidRDefault="00EE7B00" w:rsidP="0011090E">
      <w:pPr>
        <w:pStyle w:val="a3"/>
      </w:pPr>
    </w:p>
    <w:p w:rsidR="00EE7B00" w:rsidRPr="0011090E" w:rsidRDefault="00EE7B00" w:rsidP="0011090E">
      <w:pPr>
        <w:pStyle w:val="a3"/>
      </w:pPr>
      <w:r w:rsidRPr="0011090E">
        <w:t>38. Дайте правильный ответ.</w:t>
      </w:r>
    </w:p>
    <w:p w:rsidR="00EE7B00" w:rsidRPr="0011090E" w:rsidRDefault="00EE7B00" w:rsidP="0011090E">
      <w:pPr>
        <w:pStyle w:val="a3"/>
      </w:pPr>
      <w:r w:rsidRPr="0011090E">
        <w:t xml:space="preserve">В настоящее время основным методом лечения болезни </w:t>
      </w:r>
      <w:proofErr w:type="spellStart"/>
      <w:r w:rsidRPr="0011090E">
        <w:t>Меньера</w:t>
      </w:r>
      <w:proofErr w:type="spellEnd"/>
      <w:r w:rsidRPr="0011090E">
        <w:t xml:space="preserve"> является оперативное</w:t>
      </w:r>
    </w:p>
    <w:p w:rsidR="00EE7B00" w:rsidRPr="0011090E" w:rsidRDefault="00EE7B00" w:rsidP="0011090E">
      <w:pPr>
        <w:pStyle w:val="a3"/>
      </w:pPr>
      <w:r w:rsidRPr="0011090E">
        <w:t>вмешательство.</w:t>
      </w:r>
    </w:p>
    <w:p w:rsidR="00EE7B00" w:rsidRPr="0011090E" w:rsidRDefault="00EE7B00" w:rsidP="0011090E">
      <w:pPr>
        <w:pStyle w:val="a3"/>
      </w:pPr>
      <w:r w:rsidRPr="0011090E">
        <w:t>А) правильно</w:t>
      </w:r>
    </w:p>
    <w:p w:rsidR="00EE7B00" w:rsidRPr="0011090E" w:rsidRDefault="00EE7B00" w:rsidP="0011090E">
      <w:pPr>
        <w:pStyle w:val="a3"/>
      </w:pPr>
      <w:r w:rsidRPr="0011090E">
        <w:t>В) неправильно</w:t>
      </w:r>
    </w:p>
    <w:p w:rsidR="00EE7B00" w:rsidRPr="0011090E" w:rsidRDefault="00EE7B00" w:rsidP="0011090E">
      <w:pPr>
        <w:pStyle w:val="a3"/>
      </w:pPr>
    </w:p>
    <w:p w:rsidR="00EE7B00" w:rsidRPr="0011090E" w:rsidRDefault="00EE7B00" w:rsidP="0011090E">
      <w:pPr>
        <w:pStyle w:val="a3"/>
      </w:pPr>
      <w:r w:rsidRPr="0011090E">
        <w:t>39. Дайте правильный ответ.</w:t>
      </w:r>
    </w:p>
    <w:p w:rsidR="00EE7B00" w:rsidRPr="0011090E" w:rsidRDefault="00EE7B00" w:rsidP="0011090E">
      <w:pPr>
        <w:pStyle w:val="a3"/>
      </w:pPr>
      <w:r w:rsidRPr="0011090E">
        <w:t xml:space="preserve">При </w:t>
      </w:r>
      <w:proofErr w:type="spellStart"/>
      <w:r w:rsidRPr="0011090E">
        <w:t>слухопротезировании</w:t>
      </w:r>
      <w:proofErr w:type="spellEnd"/>
      <w:r w:rsidRPr="0011090E">
        <w:t xml:space="preserve"> больного с поражением звуковоспринимающего аппарата</w:t>
      </w:r>
    </w:p>
    <w:p w:rsidR="00EE7B00" w:rsidRPr="0011090E" w:rsidRDefault="00EE7B00" w:rsidP="0011090E">
      <w:pPr>
        <w:pStyle w:val="a3"/>
      </w:pPr>
      <w:r w:rsidRPr="0011090E">
        <w:t>можно добиться 100% разборчивости речи.</w:t>
      </w:r>
    </w:p>
    <w:p w:rsidR="00EE7B00" w:rsidRPr="0011090E" w:rsidRDefault="00EE7B00" w:rsidP="0011090E">
      <w:pPr>
        <w:pStyle w:val="a3"/>
      </w:pPr>
      <w:r w:rsidRPr="0011090E">
        <w:t>А) правильно</w:t>
      </w:r>
    </w:p>
    <w:p w:rsidR="00EE7B00" w:rsidRPr="0011090E" w:rsidRDefault="00EE7B00" w:rsidP="0011090E">
      <w:pPr>
        <w:pStyle w:val="a3"/>
      </w:pPr>
      <w:r w:rsidRPr="0011090E">
        <w:t>В) неправильно</w:t>
      </w:r>
    </w:p>
    <w:p w:rsidR="00EE7B00" w:rsidRPr="0011090E" w:rsidRDefault="00EE7B00" w:rsidP="0011090E">
      <w:pPr>
        <w:pStyle w:val="a3"/>
      </w:pPr>
    </w:p>
    <w:p w:rsidR="00EE7B00" w:rsidRPr="0011090E" w:rsidRDefault="00EE7B00" w:rsidP="0011090E">
      <w:pPr>
        <w:pStyle w:val="a3"/>
      </w:pPr>
      <w:r w:rsidRPr="0011090E">
        <w:t>40. Выберите правильный ответ.</w:t>
      </w:r>
    </w:p>
    <w:p w:rsidR="00EE7B00" w:rsidRPr="0011090E" w:rsidRDefault="00EE7B00" w:rsidP="0011090E">
      <w:pPr>
        <w:pStyle w:val="a3"/>
      </w:pPr>
      <w:r w:rsidRPr="0011090E">
        <w:t>Злокачественное новообразование среднего уха является довольно редким</w:t>
      </w:r>
    </w:p>
    <w:p w:rsidR="00EE7B00" w:rsidRPr="0011090E" w:rsidRDefault="00EE7B00" w:rsidP="0011090E">
      <w:pPr>
        <w:pStyle w:val="a3"/>
      </w:pPr>
      <w:r w:rsidRPr="0011090E">
        <w:t>заболеванием.</w:t>
      </w:r>
    </w:p>
    <w:p w:rsidR="00EE7B00" w:rsidRPr="0011090E" w:rsidRDefault="00EE7B00" w:rsidP="0011090E">
      <w:pPr>
        <w:pStyle w:val="a3"/>
      </w:pPr>
      <w:r w:rsidRPr="0011090E">
        <w:t>А) правильно</w:t>
      </w:r>
    </w:p>
    <w:p w:rsidR="00EE7B00" w:rsidRPr="0011090E" w:rsidRDefault="00EE7B00" w:rsidP="0011090E">
      <w:pPr>
        <w:pStyle w:val="a3"/>
      </w:pPr>
      <w:r w:rsidRPr="0011090E">
        <w:t>В) неправильно</w:t>
      </w:r>
    </w:p>
    <w:p w:rsidR="00EE7B00" w:rsidRPr="0011090E" w:rsidRDefault="00EE7B00" w:rsidP="0011090E">
      <w:pPr>
        <w:pStyle w:val="a3"/>
      </w:pPr>
    </w:p>
    <w:p w:rsidR="00EE7B00" w:rsidRPr="0011090E" w:rsidRDefault="00EE7B00" w:rsidP="0011090E">
      <w:pPr>
        <w:pStyle w:val="a3"/>
      </w:pPr>
      <w:r w:rsidRPr="0011090E">
        <w:t>41. Флегмонозный ларингит возникает при:</w:t>
      </w:r>
    </w:p>
    <w:p w:rsidR="00EE7B00" w:rsidRPr="0011090E" w:rsidRDefault="00EE7B00" w:rsidP="0011090E">
      <w:pPr>
        <w:pStyle w:val="a3"/>
      </w:pPr>
      <w:r w:rsidRPr="0011090E">
        <w:t>А) острых инфекционных заболеваниях</w:t>
      </w:r>
    </w:p>
    <w:p w:rsidR="00EE7B00" w:rsidRPr="0011090E" w:rsidRDefault="00EE7B00" w:rsidP="0011090E">
      <w:pPr>
        <w:pStyle w:val="a3"/>
      </w:pPr>
      <w:r w:rsidRPr="0011090E">
        <w:t>В) травмах гортани</w:t>
      </w:r>
    </w:p>
    <w:p w:rsidR="00EE7B00" w:rsidRPr="0011090E" w:rsidRDefault="00EE7B00" w:rsidP="0011090E">
      <w:pPr>
        <w:pStyle w:val="a3"/>
      </w:pPr>
      <w:r w:rsidRPr="0011090E">
        <w:t>С) опухолях гортани</w:t>
      </w:r>
    </w:p>
    <w:p w:rsidR="00EE7B00" w:rsidRPr="0011090E" w:rsidRDefault="00EE7B00" w:rsidP="0011090E">
      <w:pPr>
        <w:pStyle w:val="a3"/>
      </w:pPr>
      <w:r w:rsidRPr="0011090E">
        <w:t>Д) всех выше перечисленных заболеваниях</w:t>
      </w:r>
    </w:p>
    <w:p w:rsidR="00EE7B00" w:rsidRPr="0011090E" w:rsidRDefault="00EE7B00" w:rsidP="0011090E">
      <w:pPr>
        <w:pStyle w:val="a3"/>
      </w:pPr>
    </w:p>
    <w:p w:rsidR="00EE7B00" w:rsidRPr="0011090E" w:rsidRDefault="00EE7B00" w:rsidP="0011090E">
      <w:pPr>
        <w:pStyle w:val="a3"/>
      </w:pPr>
      <w:r w:rsidRPr="0011090E">
        <w:t>42. Характерен ли симптом "крепитации" для перелома хрящей гортани?</w:t>
      </w:r>
    </w:p>
    <w:p w:rsidR="00EE7B00" w:rsidRPr="0011090E" w:rsidRDefault="00EE7B00" w:rsidP="0011090E">
      <w:pPr>
        <w:pStyle w:val="a3"/>
      </w:pPr>
      <w:r w:rsidRPr="0011090E">
        <w:t>А) да</w:t>
      </w:r>
    </w:p>
    <w:p w:rsidR="00EE7B00" w:rsidRPr="0011090E" w:rsidRDefault="00EE7B00" w:rsidP="0011090E">
      <w:pPr>
        <w:pStyle w:val="a3"/>
      </w:pPr>
      <w:r w:rsidRPr="0011090E">
        <w:t>В) нет</w:t>
      </w:r>
    </w:p>
    <w:p w:rsidR="00EE7B00" w:rsidRPr="0011090E" w:rsidRDefault="00EE7B00" w:rsidP="0011090E">
      <w:pPr>
        <w:pStyle w:val="a3"/>
      </w:pPr>
      <w:r w:rsidRPr="0011090E">
        <w:t>43. Выберите правильный ответ.</w:t>
      </w:r>
    </w:p>
    <w:p w:rsidR="00EE7B00" w:rsidRPr="0011090E" w:rsidRDefault="00EE7B00" w:rsidP="0011090E">
      <w:pPr>
        <w:pStyle w:val="a3"/>
      </w:pPr>
      <w:r w:rsidRPr="0011090E">
        <w:t>"Певческие узелки" обычно развиваются при перенапряжении голосового аппарата.</w:t>
      </w:r>
    </w:p>
    <w:p w:rsidR="00EE7B00" w:rsidRPr="0011090E" w:rsidRDefault="00EE7B00" w:rsidP="0011090E">
      <w:pPr>
        <w:pStyle w:val="a3"/>
      </w:pPr>
      <w:r w:rsidRPr="0011090E">
        <w:t>А) правильно</w:t>
      </w:r>
    </w:p>
    <w:p w:rsidR="00EE7B00" w:rsidRPr="0011090E" w:rsidRDefault="00EE7B00" w:rsidP="0011090E">
      <w:pPr>
        <w:pStyle w:val="a3"/>
      </w:pPr>
      <w:r w:rsidRPr="0011090E">
        <w:t>В) неправильно</w:t>
      </w:r>
    </w:p>
    <w:p w:rsidR="00EE7B00" w:rsidRPr="0011090E" w:rsidRDefault="00EE7B00" w:rsidP="0011090E">
      <w:pPr>
        <w:pStyle w:val="a3"/>
      </w:pPr>
    </w:p>
    <w:p w:rsidR="00EE7B00" w:rsidRPr="0011090E" w:rsidRDefault="00EE7B00" w:rsidP="0011090E">
      <w:pPr>
        <w:pStyle w:val="a3"/>
      </w:pPr>
      <w:r w:rsidRPr="0011090E">
        <w:t>44. Щелевидное прободение барабанной перепонки при остром среднем отите чаще</w:t>
      </w:r>
    </w:p>
    <w:p w:rsidR="00EE7B00" w:rsidRPr="0011090E" w:rsidRDefault="00EE7B00" w:rsidP="0011090E">
      <w:pPr>
        <w:pStyle w:val="a3"/>
      </w:pPr>
      <w:r w:rsidRPr="0011090E">
        <w:t>локализуется в квадрантах:</w:t>
      </w:r>
    </w:p>
    <w:p w:rsidR="00EE7B00" w:rsidRPr="0011090E" w:rsidRDefault="00EE7B00" w:rsidP="0011090E">
      <w:pPr>
        <w:pStyle w:val="a3"/>
      </w:pPr>
      <w:r w:rsidRPr="0011090E">
        <w:t xml:space="preserve">А) </w:t>
      </w:r>
      <w:proofErr w:type="spellStart"/>
      <w:r w:rsidRPr="0011090E">
        <w:t>передне-верхнем</w:t>
      </w:r>
      <w:proofErr w:type="spellEnd"/>
    </w:p>
    <w:p w:rsidR="00EE7B00" w:rsidRPr="0011090E" w:rsidRDefault="00EE7B00" w:rsidP="0011090E">
      <w:pPr>
        <w:pStyle w:val="a3"/>
      </w:pPr>
      <w:r w:rsidRPr="0011090E">
        <w:t xml:space="preserve">В) </w:t>
      </w:r>
      <w:proofErr w:type="spellStart"/>
      <w:r w:rsidRPr="0011090E">
        <w:t>передне-нижнем</w:t>
      </w:r>
      <w:proofErr w:type="spellEnd"/>
    </w:p>
    <w:p w:rsidR="00EE7B00" w:rsidRPr="0011090E" w:rsidRDefault="00EE7B00" w:rsidP="0011090E">
      <w:pPr>
        <w:pStyle w:val="a3"/>
      </w:pPr>
      <w:r w:rsidRPr="0011090E">
        <w:t xml:space="preserve">С) </w:t>
      </w:r>
      <w:proofErr w:type="spellStart"/>
      <w:r w:rsidRPr="0011090E">
        <w:t>задне-верхнем</w:t>
      </w:r>
      <w:proofErr w:type="spellEnd"/>
    </w:p>
    <w:p w:rsidR="00EE7B00" w:rsidRPr="0011090E" w:rsidRDefault="00EE7B00" w:rsidP="0011090E">
      <w:pPr>
        <w:pStyle w:val="a3"/>
      </w:pPr>
      <w:r w:rsidRPr="0011090E">
        <w:t xml:space="preserve">Д) </w:t>
      </w:r>
      <w:proofErr w:type="spellStart"/>
      <w:r w:rsidRPr="0011090E">
        <w:t>задне-нижнем</w:t>
      </w:r>
      <w:proofErr w:type="spellEnd"/>
    </w:p>
    <w:p w:rsidR="00EE7B00" w:rsidRPr="0011090E" w:rsidRDefault="00EE7B00" w:rsidP="0011090E">
      <w:pPr>
        <w:pStyle w:val="a3"/>
      </w:pPr>
    </w:p>
    <w:p w:rsidR="00EE7B00" w:rsidRPr="0011090E" w:rsidRDefault="00EE7B00" w:rsidP="0011090E">
      <w:pPr>
        <w:pStyle w:val="a3"/>
      </w:pPr>
      <w:r w:rsidRPr="0011090E">
        <w:t>45. Как часто встречаются в гортани доброкачественные образования в сравнении со злокачественными?</w:t>
      </w:r>
    </w:p>
    <w:p w:rsidR="00EE7B00" w:rsidRPr="0011090E" w:rsidRDefault="00EE7B00" w:rsidP="0011090E">
      <w:pPr>
        <w:pStyle w:val="a3"/>
      </w:pPr>
      <w:r w:rsidRPr="0011090E">
        <w:t>А) доброкачественные встречаются реже</w:t>
      </w:r>
    </w:p>
    <w:p w:rsidR="00EE7B00" w:rsidRPr="0011090E" w:rsidRDefault="00EE7B00" w:rsidP="0011090E">
      <w:pPr>
        <w:pStyle w:val="a3"/>
      </w:pPr>
      <w:r w:rsidRPr="0011090E">
        <w:t>В) доброкачественные встречаются в 2 раза чаще</w:t>
      </w:r>
    </w:p>
    <w:p w:rsidR="00EE7B00" w:rsidRPr="0011090E" w:rsidRDefault="00EE7B00" w:rsidP="0011090E">
      <w:pPr>
        <w:pStyle w:val="a3"/>
      </w:pPr>
      <w:r w:rsidRPr="0011090E">
        <w:t>С) доброкачественные встречаются в 3-5 раз чаще</w:t>
      </w:r>
    </w:p>
    <w:p w:rsidR="00EE7B00" w:rsidRPr="0011090E" w:rsidRDefault="00EE7B00" w:rsidP="0011090E">
      <w:pPr>
        <w:pStyle w:val="a3"/>
      </w:pPr>
      <w:r w:rsidRPr="0011090E">
        <w:t>Д) доброкачественные встречаются в 15 раз чаще</w:t>
      </w:r>
    </w:p>
    <w:p w:rsidR="00EE7B00" w:rsidRPr="0011090E" w:rsidRDefault="00EE7B00" w:rsidP="0011090E">
      <w:pPr>
        <w:pStyle w:val="a3"/>
      </w:pPr>
    </w:p>
    <w:p w:rsidR="00EE7B00" w:rsidRPr="0011090E" w:rsidRDefault="00EE7B00" w:rsidP="0011090E">
      <w:pPr>
        <w:pStyle w:val="a3"/>
      </w:pPr>
      <w:r w:rsidRPr="0011090E">
        <w:t xml:space="preserve">46. Возможна ли инволюция </w:t>
      </w:r>
      <w:proofErr w:type="spellStart"/>
      <w:r w:rsidRPr="0011090E">
        <w:t>папилломатоза</w:t>
      </w:r>
      <w:proofErr w:type="spellEnd"/>
      <w:r w:rsidRPr="0011090E">
        <w:t xml:space="preserve"> гортани?</w:t>
      </w:r>
    </w:p>
    <w:p w:rsidR="00EE7B00" w:rsidRPr="0011090E" w:rsidRDefault="00EE7B00" w:rsidP="0011090E">
      <w:pPr>
        <w:pStyle w:val="a3"/>
      </w:pPr>
      <w:r w:rsidRPr="0011090E">
        <w:t>А) да</w:t>
      </w:r>
    </w:p>
    <w:p w:rsidR="00EE7B00" w:rsidRPr="0011090E" w:rsidRDefault="00EE7B00" w:rsidP="0011090E">
      <w:pPr>
        <w:pStyle w:val="a3"/>
      </w:pPr>
      <w:r w:rsidRPr="0011090E">
        <w:t>В) нет</w:t>
      </w:r>
    </w:p>
    <w:p w:rsidR="00EE7B00" w:rsidRPr="0011090E" w:rsidRDefault="00EE7B00" w:rsidP="0011090E">
      <w:pPr>
        <w:pStyle w:val="a3"/>
      </w:pPr>
    </w:p>
    <w:p w:rsidR="00EE7B00" w:rsidRPr="0011090E" w:rsidRDefault="00EE7B00" w:rsidP="0011090E">
      <w:pPr>
        <w:pStyle w:val="a3"/>
      </w:pPr>
      <w:r w:rsidRPr="0011090E">
        <w:t>47. Выберите правильный ответ.</w:t>
      </w:r>
    </w:p>
    <w:p w:rsidR="00EE7B00" w:rsidRPr="0011090E" w:rsidRDefault="00EE7B00" w:rsidP="0011090E">
      <w:pPr>
        <w:pStyle w:val="a3"/>
      </w:pPr>
      <w:r w:rsidRPr="0011090E">
        <w:t xml:space="preserve">Гистологическая структура </w:t>
      </w:r>
      <w:proofErr w:type="spellStart"/>
      <w:r w:rsidRPr="0011090E">
        <w:t>интубационной</w:t>
      </w:r>
      <w:proofErr w:type="spellEnd"/>
      <w:r w:rsidRPr="0011090E">
        <w:t xml:space="preserve"> гранулемы идентична</w:t>
      </w:r>
    </w:p>
    <w:p w:rsidR="00EE7B00" w:rsidRPr="0011090E" w:rsidRDefault="00EE7B00" w:rsidP="0011090E">
      <w:pPr>
        <w:pStyle w:val="a3"/>
      </w:pPr>
      <w:r w:rsidRPr="0011090E">
        <w:t>А) папилломе</w:t>
      </w:r>
    </w:p>
    <w:p w:rsidR="00EE7B00" w:rsidRPr="0011090E" w:rsidRDefault="00EE7B00" w:rsidP="0011090E">
      <w:pPr>
        <w:pStyle w:val="a3"/>
      </w:pPr>
      <w:r w:rsidRPr="0011090E">
        <w:t>В)склероме</w:t>
      </w:r>
    </w:p>
    <w:p w:rsidR="00EE7B00" w:rsidRPr="0011090E" w:rsidRDefault="00EE7B00" w:rsidP="0011090E">
      <w:pPr>
        <w:pStyle w:val="a3"/>
      </w:pPr>
      <w:r w:rsidRPr="0011090E">
        <w:t>С) хондроме</w:t>
      </w:r>
    </w:p>
    <w:p w:rsidR="00EE7B00" w:rsidRPr="0011090E" w:rsidRDefault="00EE7B00" w:rsidP="0011090E">
      <w:pPr>
        <w:pStyle w:val="a3"/>
      </w:pPr>
      <w:r w:rsidRPr="0011090E">
        <w:t>Д) контактной гранулеме</w:t>
      </w:r>
    </w:p>
    <w:p w:rsidR="00EE7B00" w:rsidRPr="0011090E" w:rsidRDefault="00EE7B00" w:rsidP="0011090E">
      <w:pPr>
        <w:pStyle w:val="a3"/>
      </w:pPr>
    </w:p>
    <w:p w:rsidR="00EE7B00" w:rsidRPr="0011090E" w:rsidRDefault="00EE7B00" w:rsidP="0011090E">
      <w:pPr>
        <w:pStyle w:val="a3"/>
      </w:pPr>
      <w:r w:rsidRPr="0011090E">
        <w:t xml:space="preserve">48. Хирургическое вмешательство в начальной стадии </w:t>
      </w:r>
      <w:proofErr w:type="spellStart"/>
      <w:r w:rsidRPr="0011090E">
        <w:t>интубационной</w:t>
      </w:r>
      <w:proofErr w:type="spellEnd"/>
      <w:r w:rsidRPr="0011090E">
        <w:t xml:space="preserve"> гранулемы:</w:t>
      </w:r>
    </w:p>
    <w:p w:rsidR="00EE7B00" w:rsidRPr="0011090E" w:rsidRDefault="00EE7B00" w:rsidP="0011090E">
      <w:pPr>
        <w:pStyle w:val="a3"/>
      </w:pPr>
      <w:r w:rsidRPr="0011090E">
        <w:t>А) нецелесообразно</w:t>
      </w:r>
    </w:p>
    <w:p w:rsidR="00EE7B00" w:rsidRPr="0011090E" w:rsidRDefault="00EE7B00" w:rsidP="0011090E">
      <w:pPr>
        <w:pStyle w:val="a3"/>
      </w:pPr>
      <w:r w:rsidRPr="0011090E">
        <w:t>В) необходимо</w:t>
      </w:r>
    </w:p>
    <w:p w:rsidR="00EE7B00" w:rsidRPr="0011090E" w:rsidRDefault="00EE7B00" w:rsidP="0011090E">
      <w:pPr>
        <w:pStyle w:val="a3"/>
      </w:pPr>
    </w:p>
    <w:p w:rsidR="00EE7B00" w:rsidRPr="0011090E" w:rsidRDefault="00EE7B00" w:rsidP="0011090E">
      <w:pPr>
        <w:pStyle w:val="a3"/>
      </w:pPr>
      <w:r w:rsidRPr="0011090E">
        <w:t>49. Дайте правильный ответ.</w:t>
      </w:r>
    </w:p>
    <w:p w:rsidR="00EE7B00" w:rsidRPr="0011090E" w:rsidRDefault="00EE7B00" w:rsidP="0011090E">
      <w:pPr>
        <w:pStyle w:val="a3"/>
      </w:pPr>
      <w:r w:rsidRPr="0011090E">
        <w:t>Лейкоплакии гортани согласно классификации Бородулиной разделяются на:</w:t>
      </w:r>
    </w:p>
    <w:p w:rsidR="00EE7B00" w:rsidRPr="0011090E" w:rsidRDefault="00EE7B00" w:rsidP="0011090E">
      <w:pPr>
        <w:pStyle w:val="a3"/>
      </w:pPr>
      <w:r w:rsidRPr="0011090E">
        <w:t>А) гладкие</w:t>
      </w:r>
    </w:p>
    <w:p w:rsidR="00EE7B00" w:rsidRPr="0011090E" w:rsidRDefault="00EE7B00" w:rsidP="0011090E">
      <w:pPr>
        <w:pStyle w:val="a3"/>
      </w:pPr>
      <w:r w:rsidRPr="0011090E">
        <w:lastRenderedPageBreak/>
        <w:t>В) ворсинчатые</w:t>
      </w:r>
    </w:p>
    <w:p w:rsidR="00EE7B00" w:rsidRPr="0011090E" w:rsidRDefault="00EE7B00" w:rsidP="0011090E">
      <w:pPr>
        <w:pStyle w:val="a3"/>
      </w:pPr>
    </w:p>
    <w:p w:rsidR="00EE7B00" w:rsidRPr="0011090E" w:rsidRDefault="00EE7B00" w:rsidP="0011090E">
      <w:pPr>
        <w:pStyle w:val="a3"/>
      </w:pPr>
      <w:r w:rsidRPr="0011090E">
        <w:t>50. Возможно ли излечение больного пахидермией гортани путем медикаментозного и</w:t>
      </w:r>
    </w:p>
    <w:p w:rsidR="00EE7B00" w:rsidRPr="0011090E" w:rsidRDefault="00EE7B00" w:rsidP="0011090E">
      <w:pPr>
        <w:pStyle w:val="a3"/>
      </w:pPr>
      <w:proofErr w:type="spellStart"/>
      <w:r w:rsidRPr="0011090E">
        <w:t>эндоларингеального</w:t>
      </w:r>
      <w:proofErr w:type="spellEnd"/>
      <w:r w:rsidRPr="0011090E">
        <w:t xml:space="preserve"> "воздействия"?</w:t>
      </w:r>
    </w:p>
    <w:p w:rsidR="00EE7B00" w:rsidRPr="0011090E" w:rsidRDefault="00EE7B00" w:rsidP="0011090E">
      <w:pPr>
        <w:pStyle w:val="a3"/>
      </w:pPr>
      <w:r w:rsidRPr="0011090E">
        <w:t>А) да</w:t>
      </w:r>
    </w:p>
    <w:p w:rsidR="00EE7B00" w:rsidRPr="0011090E" w:rsidRDefault="00EE7B00" w:rsidP="0011090E">
      <w:pPr>
        <w:pStyle w:val="a3"/>
      </w:pPr>
      <w:r w:rsidRPr="0011090E">
        <w:t>В) нет</w:t>
      </w:r>
    </w:p>
    <w:p w:rsidR="00EE7B00" w:rsidRPr="0011090E" w:rsidRDefault="00EE7B00" w:rsidP="0011090E">
      <w:pPr>
        <w:pStyle w:val="a3"/>
      </w:pPr>
    </w:p>
    <w:p w:rsidR="00EE7B00" w:rsidRPr="0011090E" w:rsidRDefault="00EE7B00" w:rsidP="0011090E">
      <w:pPr>
        <w:pStyle w:val="a3"/>
      </w:pPr>
      <w:r w:rsidRPr="0011090E">
        <w:t>51. При поражении злокачественными опухолями каких этажей гортани раньше всего</w:t>
      </w:r>
    </w:p>
    <w:p w:rsidR="00EE7B00" w:rsidRPr="0011090E" w:rsidRDefault="00EE7B00" w:rsidP="0011090E">
      <w:pPr>
        <w:pStyle w:val="a3"/>
      </w:pPr>
      <w:r w:rsidRPr="0011090E">
        <w:t>возникают метастазы?</w:t>
      </w:r>
    </w:p>
    <w:p w:rsidR="00EE7B00" w:rsidRPr="0011090E" w:rsidRDefault="00EE7B00" w:rsidP="0011090E">
      <w:pPr>
        <w:pStyle w:val="a3"/>
      </w:pPr>
      <w:r w:rsidRPr="0011090E">
        <w:t>А) верхнего</w:t>
      </w:r>
    </w:p>
    <w:p w:rsidR="00EE7B00" w:rsidRPr="0011090E" w:rsidRDefault="00EE7B00" w:rsidP="0011090E">
      <w:pPr>
        <w:pStyle w:val="a3"/>
      </w:pPr>
      <w:r w:rsidRPr="0011090E">
        <w:t>В) среднего</w:t>
      </w:r>
    </w:p>
    <w:p w:rsidR="00EE7B00" w:rsidRPr="0011090E" w:rsidRDefault="00EE7B00" w:rsidP="0011090E">
      <w:pPr>
        <w:pStyle w:val="a3"/>
      </w:pPr>
      <w:r w:rsidRPr="0011090E">
        <w:t>С) нижнего</w:t>
      </w:r>
    </w:p>
    <w:p w:rsidR="00EE7B00" w:rsidRPr="0011090E" w:rsidRDefault="00EE7B00" w:rsidP="0011090E">
      <w:pPr>
        <w:pStyle w:val="a3"/>
      </w:pPr>
    </w:p>
    <w:p w:rsidR="00EE7B00" w:rsidRPr="0011090E" w:rsidRDefault="00EE7B00" w:rsidP="0011090E">
      <w:pPr>
        <w:pStyle w:val="a3"/>
      </w:pPr>
      <w:r w:rsidRPr="0011090E">
        <w:t>52. Выберите правильный ответ.</w:t>
      </w:r>
    </w:p>
    <w:p w:rsidR="00EE7B00" w:rsidRPr="0011090E" w:rsidRDefault="00EE7B00" w:rsidP="0011090E">
      <w:pPr>
        <w:pStyle w:val="a3"/>
      </w:pPr>
      <w:proofErr w:type="spellStart"/>
      <w:r w:rsidRPr="0011090E">
        <w:t>Озеной</w:t>
      </w:r>
      <w:proofErr w:type="spellEnd"/>
      <w:r w:rsidRPr="0011090E">
        <w:t xml:space="preserve"> преимущественно болеют</w:t>
      </w:r>
    </w:p>
    <w:p w:rsidR="00EE7B00" w:rsidRPr="0011090E" w:rsidRDefault="00EE7B00" w:rsidP="0011090E">
      <w:pPr>
        <w:pStyle w:val="a3"/>
      </w:pPr>
      <w:r w:rsidRPr="0011090E">
        <w:t>А) мужчины</w:t>
      </w:r>
    </w:p>
    <w:p w:rsidR="00EE7B00" w:rsidRPr="0011090E" w:rsidRDefault="00EE7B00" w:rsidP="0011090E">
      <w:pPr>
        <w:pStyle w:val="a3"/>
      </w:pPr>
      <w:r w:rsidRPr="0011090E">
        <w:t>В) женщины</w:t>
      </w:r>
    </w:p>
    <w:p w:rsidR="00EE7B00" w:rsidRPr="0011090E" w:rsidRDefault="00EE7B00" w:rsidP="0011090E">
      <w:pPr>
        <w:pStyle w:val="a3"/>
      </w:pPr>
    </w:p>
    <w:p w:rsidR="00EE7B00" w:rsidRPr="0011090E" w:rsidRDefault="00EE7B00" w:rsidP="0011090E">
      <w:pPr>
        <w:pStyle w:val="a3"/>
      </w:pPr>
      <w:r w:rsidRPr="0011090E">
        <w:t>53. Выберите правильный ответ.</w:t>
      </w:r>
    </w:p>
    <w:p w:rsidR="00EE7B00" w:rsidRPr="0011090E" w:rsidRDefault="00EE7B00" w:rsidP="0011090E">
      <w:pPr>
        <w:pStyle w:val="a3"/>
      </w:pPr>
      <w:r w:rsidRPr="0011090E">
        <w:t>Травмы наружного носа чаще встречаются у:</w:t>
      </w:r>
    </w:p>
    <w:p w:rsidR="00EE7B00" w:rsidRPr="0011090E" w:rsidRDefault="00EE7B00" w:rsidP="0011090E">
      <w:pPr>
        <w:pStyle w:val="a3"/>
      </w:pPr>
      <w:r w:rsidRPr="0011090E">
        <w:t>А) мужчин</w:t>
      </w:r>
    </w:p>
    <w:p w:rsidR="00EE7B00" w:rsidRPr="0011090E" w:rsidRDefault="00EE7B00" w:rsidP="0011090E">
      <w:pPr>
        <w:pStyle w:val="a3"/>
      </w:pPr>
      <w:r w:rsidRPr="0011090E">
        <w:t>В) женщин</w:t>
      </w:r>
    </w:p>
    <w:p w:rsidR="00EE7B00" w:rsidRPr="0011090E" w:rsidRDefault="00EE7B00" w:rsidP="0011090E">
      <w:pPr>
        <w:pStyle w:val="a3"/>
      </w:pPr>
    </w:p>
    <w:p w:rsidR="00EE7B00" w:rsidRPr="0011090E" w:rsidRDefault="00EE7B00" w:rsidP="0011090E">
      <w:pPr>
        <w:pStyle w:val="a3"/>
      </w:pPr>
      <w:r w:rsidRPr="0011090E">
        <w:t>54. Выберите правильный ответ.</w:t>
      </w:r>
    </w:p>
    <w:p w:rsidR="00EE7B00" w:rsidRPr="0011090E" w:rsidRDefault="00EE7B00" w:rsidP="0011090E">
      <w:pPr>
        <w:pStyle w:val="a3"/>
      </w:pPr>
      <w:r w:rsidRPr="0011090E">
        <w:t>После перелома костей носа со смещением отломков, репозицию можно проводить</w:t>
      </w:r>
    </w:p>
    <w:p w:rsidR="00EE7B00" w:rsidRPr="0011090E" w:rsidRDefault="00EE7B00" w:rsidP="0011090E">
      <w:pPr>
        <w:pStyle w:val="a3"/>
      </w:pPr>
      <w:r w:rsidRPr="0011090E">
        <w:t>А) в течение первых 2-3 дней</w:t>
      </w:r>
    </w:p>
    <w:p w:rsidR="00EE7B00" w:rsidRPr="0011090E" w:rsidRDefault="00EE7B00" w:rsidP="0011090E">
      <w:pPr>
        <w:pStyle w:val="a3"/>
      </w:pPr>
      <w:r w:rsidRPr="0011090E">
        <w:t>В) в течение первых 2-3 недель</w:t>
      </w:r>
    </w:p>
    <w:p w:rsidR="00EE7B00" w:rsidRPr="0011090E" w:rsidRDefault="00EE7B00" w:rsidP="0011090E">
      <w:pPr>
        <w:pStyle w:val="a3"/>
      </w:pPr>
      <w:r w:rsidRPr="0011090E">
        <w:t>С) как можно раньше</w:t>
      </w:r>
    </w:p>
    <w:p w:rsidR="00EE7B00" w:rsidRPr="0011090E" w:rsidRDefault="00EE7B00" w:rsidP="0011090E">
      <w:pPr>
        <w:pStyle w:val="a3"/>
      </w:pPr>
    </w:p>
    <w:p w:rsidR="00EE7B00" w:rsidRPr="0011090E" w:rsidRDefault="00EE7B00" w:rsidP="0011090E">
      <w:pPr>
        <w:pStyle w:val="a3"/>
      </w:pPr>
      <w:r w:rsidRPr="0011090E">
        <w:t>55. Выберите правильный ответ:</w:t>
      </w:r>
    </w:p>
    <w:p w:rsidR="00EE7B00" w:rsidRPr="0011090E" w:rsidRDefault="00EE7B00" w:rsidP="0011090E">
      <w:pPr>
        <w:pStyle w:val="a3"/>
      </w:pPr>
      <w:r w:rsidRPr="0011090E">
        <w:t>Из злокачественных опухолей носа и околоносовых пазух чаще встречается рак, затем</w:t>
      </w:r>
    </w:p>
    <w:p w:rsidR="00EE7B00" w:rsidRPr="0011090E" w:rsidRDefault="00EE7B00" w:rsidP="0011090E">
      <w:pPr>
        <w:pStyle w:val="a3"/>
      </w:pPr>
      <w:r w:rsidRPr="0011090E">
        <w:t>саркома.</w:t>
      </w:r>
    </w:p>
    <w:p w:rsidR="00EE7B00" w:rsidRPr="0011090E" w:rsidRDefault="00EE7B00" w:rsidP="0011090E">
      <w:pPr>
        <w:pStyle w:val="a3"/>
      </w:pPr>
      <w:r w:rsidRPr="0011090E">
        <w:t>А) правильно</w:t>
      </w:r>
    </w:p>
    <w:p w:rsidR="00EE7B00" w:rsidRPr="0011090E" w:rsidRDefault="00EE7B00" w:rsidP="0011090E">
      <w:pPr>
        <w:pStyle w:val="a3"/>
      </w:pPr>
      <w:r w:rsidRPr="0011090E">
        <w:t>В) не правильно</w:t>
      </w:r>
    </w:p>
    <w:p w:rsidR="00EE7B00" w:rsidRPr="0011090E" w:rsidRDefault="00EE7B00" w:rsidP="0011090E">
      <w:pPr>
        <w:pStyle w:val="a3"/>
      </w:pPr>
    </w:p>
    <w:p w:rsidR="00EE7B00" w:rsidRPr="0011090E" w:rsidRDefault="00EE7B00" w:rsidP="0011090E">
      <w:pPr>
        <w:pStyle w:val="a3"/>
      </w:pPr>
      <w:r w:rsidRPr="0011090E">
        <w:t>56. Выберите правильный ответ.</w:t>
      </w:r>
    </w:p>
    <w:p w:rsidR="00EE7B00" w:rsidRPr="0011090E" w:rsidRDefault="00EE7B00" w:rsidP="0011090E">
      <w:pPr>
        <w:pStyle w:val="a3"/>
      </w:pPr>
      <w:r w:rsidRPr="0011090E">
        <w:t>Из местных консервативных методов лечения хронического тонзиллита наиболее</w:t>
      </w:r>
    </w:p>
    <w:p w:rsidR="00EE7B00" w:rsidRPr="0011090E" w:rsidRDefault="00EE7B00" w:rsidP="0011090E">
      <w:pPr>
        <w:pStyle w:val="a3"/>
      </w:pPr>
      <w:r w:rsidRPr="0011090E">
        <w:t>эффективным является промывание лакун небных миндалин</w:t>
      </w:r>
    </w:p>
    <w:p w:rsidR="00EE7B00" w:rsidRPr="0011090E" w:rsidRDefault="00EE7B00" w:rsidP="0011090E">
      <w:pPr>
        <w:pStyle w:val="a3"/>
      </w:pPr>
      <w:r w:rsidRPr="0011090E">
        <w:t>А) да</w:t>
      </w:r>
    </w:p>
    <w:p w:rsidR="00EE7B00" w:rsidRPr="0011090E" w:rsidRDefault="00EE7B00" w:rsidP="0011090E">
      <w:pPr>
        <w:pStyle w:val="a3"/>
      </w:pPr>
      <w:r w:rsidRPr="0011090E">
        <w:t>В) нет</w:t>
      </w:r>
    </w:p>
    <w:p w:rsidR="00EE7B00" w:rsidRPr="0011090E" w:rsidRDefault="00EE7B00" w:rsidP="0011090E">
      <w:pPr>
        <w:pStyle w:val="a3"/>
      </w:pPr>
    </w:p>
    <w:p w:rsidR="00EE7B00" w:rsidRPr="0011090E" w:rsidRDefault="00EE7B00" w:rsidP="0011090E">
      <w:pPr>
        <w:pStyle w:val="a3"/>
      </w:pPr>
      <w:r w:rsidRPr="0011090E">
        <w:t>57. Выберите правильный ответ.</w:t>
      </w:r>
    </w:p>
    <w:p w:rsidR="00EE7B00" w:rsidRPr="0011090E" w:rsidRDefault="00EE7B00" w:rsidP="0011090E">
      <w:pPr>
        <w:pStyle w:val="a3"/>
      </w:pPr>
      <w:r w:rsidRPr="0011090E">
        <w:t xml:space="preserve">Поздние вторичные кровотечения после </w:t>
      </w:r>
      <w:proofErr w:type="spellStart"/>
      <w:r w:rsidRPr="0011090E">
        <w:t>тонзиллэктомии</w:t>
      </w:r>
      <w:proofErr w:type="spellEnd"/>
      <w:r w:rsidRPr="0011090E">
        <w:t xml:space="preserve"> могут возникнуть на 10-15</w:t>
      </w:r>
    </w:p>
    <w:p w:rsidR="00EE7B00" w:rsidRPr="0011090E" w:rsidRDefault="00EE7B00" w:rsidP="0011090E">
      <w:pPr>
        <w:pStyle w:val="a3"/>
      </w:pPr>
      <w:r w:rsidRPr="0011090E">
        <w:t>день после операции.</w:t>
      </w:r>
    </w:p>
    <w:p w:rsidR="00EE7B00" w:rsidRPr="0011090E" w:rsidRDefault="00EE7B00" w:rsidP="0011090E">
      <w:pPr>
        <w:pStyle w:val="a3"/>
      </w:pPr>
      <w:r w:rsidRPr="0011090E">
        <w:t>А) да</w:t>
      </w:r>
    </w:p>
    <w:p w:rsidR="00EE7B00" w:rsidRPr="0011090E" w:rsidRDefault="00EE7B00" w:rsidP="0011090E">
      <w:pPr>
        <w:pStyle w:val="a3"/>
      </w:pPr>
      <w:r w:rsidRPr="0011090E">
        <w:t>В) нет</w:t>
      </w:r>
    </w:p>
    <w:p w:rsidR="00EE7B00" w:rsidRPr="0011090E" w:rsidRDefault="00EE7B00" w:rsidP="0011090E">
      <w:pPr>
        <w:pStyle w:val="a3"/>
      </w:pPr>
    </w:p>
    <w:p w:rsidR="00EE7B00" w:rsidRPr="0011090E" w:rsidRDefault="00EE7B00" w:rsidP="0011090E">
      <w:pPr>
        <w:pStyle w:val="a3"/>
      </w:pPr>
      <w:r w:rsidRPr="0011090E">
        <w:t>58. Выберите правильный ответ.</w:t>
      </w:r>
    </w:p>
    <w:p w:rsidR="00EE7B00" w:rsidRPr="0011090E" w:rsidRDefault="00EE7B00" w:rsidP="0011090E">
      <w:pPr>
        <w:pStyle w:val="a3"/>
      </w:pPr>
      <w:r w:rsidRPr="0011090E">
        <w:t xml:space="preserve">Возраст больного при наличии показаний к </w:t>
      </w:r>
      <w:proofErr w:type="spellStart"/>
      <w:r w:rsidRPr="0011090E">
        <w:t>тонзиллэктомии</w:t>
      </w:r>
      <w:proofErr w:type="spellEnd"/>
      <w:r w:rsidRPr="0011090E">
        <w:t xml:space="preserve"> не является препятствием</w:t>
      </w:r>
    </w:p>
    <w:p w:rsidR="00EE7B00" w:rsidRPr="0011090E" w:rsidRDefault="00EE7B00" w:rsidP="0011090E">
      <w:pPr>
        <w:pStyle w:val="a3"/>
      </w:pPr>
      <w:r w:rsidRPr="0011090E">
        <w:t>к операции.</w:t>
      </w:r>
    </w:p>
    <w:p w:rsidR="00EE7B00" w:rsidRPr="0011090E" w:rsidRDefault="00EE7B00" w:rsidP="0011090E">
      <w:pPr>
        <w:pStyle w:val="a3"/>
      </w:pPr>
      <w:r w:rsidRPr="0011090E">
        <w:t>А) да</w:t>
      </w:r>
    </w:p>
    <w:p w:rsidR="00EE7B00" w:rsidRPr="0011090E" w:rsidRDefault="00EE7B00" w:rsidP="0011090E">
      <w:pPr>
        <w:pStyle w:val="a3"/>
      </w:pPr>
      <w:r w:rsidRPr="0011090E">
        <w:t>В) нет</w:t>
      </w:r>
    </w:p>
    <w:p w:rsidR="00EE7B00" w:rsidRPr="0011090E" w:rsidRDefault="00EE7B00" w:rsidP="0011090E">
      <w:pPr>
        <w:pStyle w:val="a3"/>
      </w:pPr>
    </w:p>
    <w:p w:rsidR="00EE7B00" w:rsidRPr="0011090E" w:rsidRDefault="00EE7B00" w:rsidP="0011090E">
      <w:pPr>
        <w:pStyle w:val="a3"/>
      </w:pPr>
      <w:r w:rsidRPr="0011090E">
        <w:lastRenderedPageBreak/>
        <w:t>59. Выберите правильный ответ</w:t>
      </w:r>
    </w:p>
    <w:p w:rsidR="00EE7B00" w:rsidRPr="0011090E" w:rsidRDefault="00EE7B00" w:rsidP="0011090E">
      <w:pPr>
        <w:pStyle w:val="a3"/>
      </w:pPr>
      <w:proofErr w:type="spellStart"/>
      <w:r w:rsidRPr="0011090E">
        <w:t>Тонзиллэктомию</w:t>
      </w:r>
      <w:proofErr w:type="spellEnd"/>
      <w:r w:rsidRPr="0011090E">
        <w:t xml:space="preserve"> у профессиональных певцов следует проводить лишь при серьезных</w:t>
      </w:r>
    </w:p>
    <w:p w:rsidR="00EE7B00" w:rsidRPr="0011090E" w:rsidRDefault="00EE7B00" w:rsidP="0011090E">
      <w:pPr>
        <w:pStyle w:val="a3"/>
      </w:pPr>
      <w:r w:rsidRPr="0011090E">
        <w:t>жизненных показаниях.</w:t>
      </w:r>
    </w:p>
    <w:p w:rsidR="00EE7B00" w:rsidRPr="0011090E" w:rsidRDefault="00EE7B00" w:rsidP="0011090E">
      <w:pPr>
        <w:pStyle w:val="a3"/>
      </w:pPr>
      <w:r w:rsidRPr="0011090E">
        <w:t>А) да</w:t>
      </w:r>
    </w:p>
    <w:p w:rsidR="00EE7B00" w:rsidRPr="0011090E" w:rsidRDefault="00EE7B00" w:rsidP="0011090E">
      <w:pPr>
        <w:pStyle w:val="a3"/>
      </w:pPr>
      <w:r w:rsidRPr="0011090E">
        <w:t>В) нет</w:t>
      </w:r>
    </w:p>
    <w:p w:rsidR="00EE7B00" w:rsidRPr="0011090E" w:rsidRDefault="00EE7B00" w:rsidP="0011090E">
      <w:pPr>
        <w:pStyle w:val="a3"/>
      </w:pPr>
    </w:p>
    <w:p w:rsidR="00EE7B00" w:rsidRPr="0011090E" w:rsidRDefault="00EE7B00" w:rsidP="0011090E">
      <w:pPr>
        <w:pStyle w:val="a3"/>
      </w:pPr>
      <w:r w:rsidRPr="0011090E">
        <w:t>60. Выберите правильный ответ.</w:t>
      </w:r>
    </w:p>
    <w:p w:rsidR="00EE7B00" w:rsidRPr="0011090E" w:rsidRDefault="00EE7B00" w:rsidP="0011090E">
      <w:pPr>
        <w:pStyle w:val="a3"/>
      </w:pPr>
      <w:r w:rsidRPr="0011090E">
        <w:t>Первое место среди доброкачественных опухолей носоглотки занимает фиброма носоглотки</w:t>
      </w:r>
    </w:p>
    <w:p w:rsidR="00EE7B00" w:rsidRPr="0011090E" w:rsidRDefault="00EE7B00" w:rsidP="0011090E">
      <w:pPr>
        <w:pStyle w:val="a3"/>
      </w:pPr>
      <w:r w:rsidRPr="0011090E">
        <w:t>А) да</w:t>
      </w:r>
    </w:p>
    <w:p w:rsidR="00EE7B00" w:rsidRPr="0011090E" w:rsidRDefault="00EE7B00" w:rsidP="0011090E">
      <w:pPr>
        <w:pStyle w:val="a3"/>
      </w:pPr>
      <w:r w:rsidRPr="0011090E">
        <w:t>В) нет</w:t>
      </w:r>
    </w:p>
    <w:p w:rsidR="00EE7B00" w:rsidRPr="0011090E" w:rsidRDefault="00EE7B00" w:rsidP="0011090E">
      <w:pPr>
        <w:pStyle w:val="a3"/>
      </w:pPr>
    </w:p>
    <w:p w:rsidR="00EE7B00" w:rsidRPr="0011090E" w:rsidRDefault="00EE7B00" w:rsidP="0011090E">
      <w:pPr>
        <w:pStyle w:val="a3"/>
      </w:pPr>
      <w:r w:rsidRPr="0011090E">
        <w:t>61. Выберите правильный ответ.</w:t>
      </w:r>
    </w:p>
    <w:p w:rsidR="00EE7B00" w:rsidRPr="0011090E" w:rsidRDefault="00EE7B00" w:rsidP="0011090E">
      <w:pPr>
        <w:pStyle w:val="a3"/>
      </w:pPr>
      <w:r w:rsidRPr="0011090E">
        <w:t>Характерной особенностью фибромы носоглотки является ее способность к обратному</w:t>
      </w:r>
    </w:p>
    <w:p w:rsidR="00EE7B00" w:rsidRPr="0011090E" w:rsidRDefault="00EE7B00" w:rsidP="0011090E">
      <w:pPr>
        <w:pStyle w:val="a3"/>
      </w:pPr>
      <w:r w:rsidRPr="0011090E">
        <w:t>развитию после достижения больными 25 лет.</w:t>
      </w:r>
    </w:p>
    <w:p w:rsidR="00EE7B00" w:rsidRPr="0011090E" w:rsidRDefault="00EE7B00" w:rsidP="0011090E">
      <w:pPr>
        <w:pStyle w:val="a3"/>
      </w:pPr>
      <w:r w:rsidRPr="0011090E">
        <w:t>А) да</w:t>
      </w:r>
    </w:p>
    <w:p w:rsidR="00EE7B00" w:rsidRPr="0011090E" w:rsidRDefault="00EE7B00" w:rsidP="0011090E">
      <w:pPr>
        <w:pStyle w:val="a3"/>
      </w:pPr>
      <w:r w:rsidRPr="0011090E">
        <w:t>В) нет</w:t>
      </w:r>
    </w:p>
    <w:p w:rsidR="00EE7B00" w:rsidRPr="0011090E" w:rsidRDefault="00EE7B00" w:rsidP="0011090E">
      <w:pPr>
        <w:pStyle w:val="a3"/>
      </w:pPr>
    </w:p>
    <w:p w:rsidR="00EE7B00" w:rsidRPr="0011090E" w:rsidRDefault="00EE7B00" w:rsidP="0011090E">
      <w:pPr>
        <w:pStyle w:val="a3"/>
      </w:pPr>
      <w:r w:rsidRPr="0011090E">
        <w:t>62. Возможны ли ожоги гортани при воздействии химических веществ в газообразном</w:t>
      </w:r>
    </w:p>
    <w:p w:rsidR="00EE7B00" w:rsidRPr="0011090E" w:rsidRDefault="00EE7B00" w:rsidP="0011090E">
      <w:pPr>
        <w:pStyle w:val="a3"/>
      </w:pPr>
      <w:r w:rsidRPr="0011090E">
        <w:t>состоянии?</w:t>
      </w:r>
    </w:p>
    <w:p w:rsidR="00EE7B00" w:rsidRPr="0011090E" w:rsidRDefault="00EE7B00" w:rsidP="0011090E">
      <w:pPr>
        <w:pStyle w:val="a3"/>
      </w:pPr>
      <w:r w:rsidRPr="0011090E">
        <w:t>А) да</w:t>
      </w:r>
    </w:p>
    <w:p w:rsidR="00EE7B00" w:rsidRPr="0011090E" w:rsidRDefault="00EE7B00" w:rsidP="0011090E">
      <w:pPr>
        <w:pStyle w:val="a3"/>
      </w:pPr>
      <w:r w:rsidRPr="0011090E">
        <w:t>В) нет</w:t>
      </w:r>
    </w:p>
    <w:p w:rsidR="00EE7B00" w:rsidRPr="0011090E" w:rsidRDefault="00EE7B00" w:rsidP="0011090E">
      <w:pPr>
        <w:pStyle w:val="a3"/>
      </w:pPr>
    </w:p>
    <w:p w:rsidR="00EE7B00" w:rsidRPr="0011090E" w:rsidRDefault="00EE7B00" w:rsidP="0011090E">
      <w:pPr>
        <w:pStyle w:val="a3"/>
      </w:pPr>
      <w:r w:rsidRPr="0011090E">
        <w:t>63. Выберите правильный ответ.</w:t>
      </w:r>
    </w:p>
    <w:p w:rsidR="00EE7B00" w:rsidRPr="0011090E" w:rsidRDefault="00EE7B00" w:rsidP="0011090E">
      <w:pPr>
        <w:pStyle w:val="a3"/>
      </w:pPr>
      <w:r w:rsidRPr="0011090E">
        <w:t>При остром катаральном ларингите обязателен строгий постельный режим.</w:t>
      </w:r>
    </w:p>
    <w:p w:rsidR="00EE7B00" w:rsidRPr="0011090E" w:rsidRDefault="00EE7B00" w:rsidP="0011090E">
      <w:pPr>
        <w:pStyle w:val="a3"/>
      </w:pPr>
      <w:r w:rsidRPr="0011090E">
        <w:t>А) правильно</w:t>
      </w:r>
    </w:p>
    <w:p w:rsidR="00EE7B00" w:rsidRPr="0011090E" w:rsidRDefault="00EE7B00" w:rsidP="0011090E">
      <w:pPr>
        <w:pStyle w:val="a3"/>
      </w:pPr>
      <w:r w:rsidRPr="0011090E">
        <w:t>В) неправильно.</w:t>
      </w:r>
    </w:p>
    <w:p w:rsidR="00EE7B00" w:rsidRPr="0011090E" w:rsidRDefault="00EE7B00" w:rsidP="0011090E">
      <w:pPr>
        <w:pStyle w:val="a3"/>
      </w:pPr>
    </w:p>
    <w:p w:rsidR="00EE7B00" w:rsidRPr="0011090E" w:rsidRDefault="00EE7B00" w:rsidP="0011090E">
      <w:pPr>
        <w:pStyle w:val="a3"/>
      </w:pPr>
      <w:r w:rsidRPr="0011090E">
        <w:t>64. Выберите правильный ответ.</w:t>
      </w:r>
    </w:p>
    <w:p w:rsidR="00EE7B00" w:rsidRPr="0011090E" w:rsidRDefault="00EE7B00" w:rsidP="0011090E">
      <w:pPr>
        <w:pStyle w:val="a3"/>
      </w:pPr>
      <w:r w:rsidRPr="0011090E">
        <w:t>Флегмонозный ларингит встречается преимущественно у мужчин в возрасте от 20 до 30</w:t>
      </w:r>
    </w:p>
    <w:p w:rsidR="00EE7B00" w:rsidRPr="0011090E" w:rsidRDefault="00EE7B00" w:rsidP="0011090E">
      <w:pPr>
        <w:pStyle w:val="a3"/>
      </w:pPr>
      <w:r w:rsidRPr="0011090E">
        <w:t>лет.</w:t>
      </w:r>
    </w:p>
    <w:p w:rsidR="00EE7B00" w:rsidRPr="0011090E" w:rsidRDefault="00EE7B00" w:rsidP="0011090E">
      <w:pPr>
        <w:pStyle w:val="a3"/>
      </w:pPr>
      <w:r w:rsidRPr="0011090E">
        <w:t>А) правильно</w:t>
      </w:r>
    </w:p>
    <w:p w:rsidR="00EE7B00" w:rsidRPr="0011090E" w:rsidRDefault="00EE7B00" w:rsidP="0011090E">
      <w:pPr>
        <w:pStyle w:val="a3"/>
      </w:pPr>
      <w:r w:rsidRPr="0011090E">
        <w:t>В) неправильно</w:t>
      </w:r>
    </w:p>
    <w:p w:rsidR="00EE7B00" w:rsidRPr="0011090E" w:rsidRDefault="00EE7B00" w:rsidP="0011090E">
      <w:pPr>
        <w:pStyle w:val="a3"/>
      </w:pPr>
    </w:p>
    <w:p w:rsidR="00EE7B00" w:rsidRPr="0011090E" w:rsidRDefault="00EE7B00" w:rsidP="0011090E">
      <w:pPr>
        <w:pStyle w:val="a3"/>
      </w:pPr>
      <w:r w:rsidRPr="0011090E">
        <w:t>65. Возможен ли ателектаз легких при инородном теле пищевода?</w:t>
      </w:r>
    </w:p>
    <w:p w:rsidR="00EE7B00" w:rsidRPr="0011090E" w:rsidRDefault="00EE7B00" w:rsidP="0011090E">
      <w:pPr>
        <w:pStyle w:val="a3"/>
      </w:pPr>
      <w:r w:rsidRPr="0011090E">
        <w:t>А) да</w:t>
      </w:r>
    </w:p>
    <w:p w:rsidR="00EE7B00" w:rsidRPr="0011090E" w:rsidRDefault="00EE7B00" w:rsidP="0011090E">
      <w:pPr>
        <w:pStyle w:val="a3"/>
      </w:pPr>
      <w:r w:rsidRPr="0011090E">
        <w:t>В) нет</w:t>
      </w:r>
    </w:p>
    <w:p w:rsidR="00EE7B00" w:rsidRPr="0011090E" w:rsidRDefault="00EE7B00" w:rsidP="0011090E">
      <w:pPr>
        <w:pStyle w:val="a3"/>
      </w:pPr>
    </w:p>
    <w:p w:rsidR="00EE7B00" w:rsidRPr="0011090E" w:rsidRDefault="00EE7B00" w:rsidP="0011090E">
      <w:pPr>
        <w:pStyle w:val="a3"/>
      </w:pPr>
      <w:r w:rsidRPr="0011090E">
        <w:t>66. Выберите правильный ответ.</w:t>
      </w:r>
    </w:p>
    <w:p w:rsidR="00EE7B00" w:rsidRPr="0011090E" w:rsidRDefault="00EE7B00" w:rsidP="0011090E">
      <w:pPr>
        <w:pStyle w:val="a3"/>
      </w:pPr>
      <w:r w:rsidRPr="0011090E">
        <w:t>У взрослых встречается односторонняя атрезия хоан.</w:t>
      </w:r>
    </w:p>
    <w:p w:rsidR="00EE7B00" w:rsidRPr="0011090E" w:rsidRDefault="00EE7B00" w:rsidP="0011090E">
      <w:pPr>
        <w:pStyle w:val="a3"/>
      </w:pPr>
      <w:r w:rsidRPr="0011090E">
        <w:t>А) правильно</w:t>
      </w:r>
    </w:p>
    <w:p w:rsidR="00EE7B00" w:rsidRPr="0011090E" w:rsidRDefault="00EE7B00" w:rsidP="0011090E">
      <w:pPr>
        <w:pStyle w:val="a3"/>
      </w:pPr>
      <w:r w:rsidRPr="0011090E">
        <w:t>В) неправильно</w:t>
      </w:r>
    </w:p>
    <w:p w:rsidR="00EE7B00" w:rsidRPr="0011090E" w:rsidRDefault="00EE7B00" w:rsidP="0011090E">
      <w:pPr>
        <w:pStyle w:val="a3"/>
      </w:pPr>
    </w:p>
    <w:p w:rsidR="00EE7B00" w:rsidRPr="0011090E" w:rsidRDefault="00EE7B00" w:rsidP="0011090E">
      <w:pPr>
        <w:pStyle w:val="a3"/>
      </w:pPr>
      <w:r w:rsidRPr="0011090E">
        <w:t>67. Лечение хронического катарального ринита в основном:</w:t>
      </w:r>
    </w:p>
    <w:p w:rsidR="00EE7B00" w:rsidRPr="0011090E" w:rsidRDefault="00EE7B00" w:rsidP="0011090E">
      <w:pPr>
        <w:pStyle w:val="a3"/>
      </w:pPr>
      <w:r w:rsidRPr="0011090E">
        <w:t>А) консервативное</w:t>
      </w:r>
    </w:p>
    <w:p w:rsidR="00EE7B00" w:rsidRPr="0011090E" w:rsidRDefault="00EE7B00" w:rsidP="0011090E">
      <w:pPr>
        <w:pStyle w:val="a3"/>
      </w:pPr>
      <w:r w:rsidRPr="0011090E">
        <w:t>В) оперативное</w:t>
      </w:r>
    </w:p>
    <w:p w:rsidR="00EE7B00" w:rsidRPr="0011090E" w:rsidRDefault="00EE7B00" w:rsidP="0011090E">
      <w:pPr>
        <w:pStyle w:val="a3"/>
      </w:pPr>
    </w:p>
    <w:p w:rsidR="00EE7B00" w:rsidRPr="0011090E" w:rsidRDefault="00EE7B00" w:rsidP="0011090E">
      <w:pPr>
        <w:pStyle w:val="a3"/>
      </w:pPr>
      <w:r w:rsidRPr="0011090E">
        <w:t>68. Выберите правильный ответ.</w:t>
      </w:r>
    </w:p>
    <w:p w:rsidR="00EE7B00" w:rsidRPr="0011090E" w:rsidRDefault="00EE7B00" w:rsidP="0011090E">
      <w:pPr>
        <w:pStyle w:val="a3"/>
      </w:pPr>
      <w:proofErr w:type="spellStart"/>
      <w:r w:rsidRPr="0011090E">
        <w:t>Паратонзиллярные</w:t>
      </w:r>
      <w:proofErr w:type="spellEnd"/>
      <w:r w:rsidRPr="0011090E">
        <w:t xml:space="preserve"> абсцессы обычно встречаются у больных, страдающих</w:t>
      </w:r>
    </w:p>
    <w:p w:rsidR="00EE7B00" w:rsidRPr="0011090E" w:rsidRDefault="00EE7B00" w:rsidP="0011090E">
      <w:pPr>
        <w:pStyle w:val="a3"/>
      </w:pPr>
      <w:r w:rsidRPr="0011090E">
        <w:t>хроническим тонзиллитом.</w:t>
      </w:r>
    </w:p>
    <w:p w:rsidR="00EE7B00" w:rsidRPr="0011090E" w:rsidRDefault="00EE7B00" w:rsidP="0011090E">
      <w:pPr>
        <w:pStyle w:val="a3"/>
      </w:pPr>
      <w:r w:rsidRPr="0011090E">
        <w:t>А) правильно</w:t>
      </w:r>
    </w:p>
    <w:p w:rsidR="00EE7B00" w:rsidRPr="0011090E" w:rsidRDefault="00EE7B00" w:rsidP="0011090E">
      <w:pPr>
        <w:pStyle w:val="a3"/>
      </w:pPr>
      <w:r w:rsidRPr="0011090E">
        <w:t>В) неправильно</w:t>
      </w:r>
    </w:p>
    <w:p w:rsidR="00EE7B00" w:rsidRPr="0011090E" w:rsidRDefault="00EE7B00" w:rsidP="0011090E">
      <w:pPr>
        <w:pStyle w:val="a3"/>
      </w:pPr>
      <w:r w:rsidRPr="0011090E">
        <w:t>69. Выберите правильный ответ</w:t>
      </w:r>
    </w:p>
    <w:p w:rsidR="00EE7B00" w:rsidRPr="0011090E" w:rsidRDefault="00EE7B00" w:rsidP="0011090E">
      <w:pPr>
        <w:pStyle w:val="a3"/>
      </w:pPr>
      <w:proofErr w:type="spellStart"/>
      <w:r w:rsidRPr="0011090E">
        <w:t>Паратонзиллярный</w:t>
      </w:r>
      <w:proofErr w:type="spellEnd"/>
      <w:r w:rsidRPr="0011090E">
        <w:t xml:space="preserve"> абсцесс чаще всего начинается на</w:t>
      </w:r>
    </w:p>
    <w:p w:rsidR="00EE7B00" w:rsidRPr="0011090E" w:rsidRDefault="00EE7B00" w:rsidP="0011090E">
      <w:pPr>
        <w:pStyle w:val="a3"/>
      </w:pPr>
      <w:r w:rsidRPr="0011090E">
        <w:lastRenderedPageBreak/>
        <w:t>А) 2-3 день</w:t>
      </w:r>
    </w:p>
    <w:p w:rsidR="00EE7B00" w:rsidRPr="0011090E" w:rsidRDefault="00EE7B00" w:rsidP="0011090E">
      <w:pPr>
        <w:pStyle w:val="a3"/>
      </w:pPr>
      <w:r w:rsidRPr="0011090E">
        <w:t>В) 4-5 день</w:t>
      </w:r>
    </w:p>
    <w:p w:rsidR="00EE7B00" w:rsidRPr="0011090E" w:rsidRDefault="00EE7B00" w:rsidP="0011090E">
      <w:pPr>
        <w:pStyle w:val="a3"/>
      </w:pPr>
      <w:r w:rsidRPr="0011090E">
        <w:t>С) 6-7 день</w:t>
      </w:r>
    </w:p>
    <w:p w:rsidR="00EE7B00" w:rsidRPr="0011090E" w:rsidRDefault="00EE7B00" w:rsidP="0011090E">
      <w:pPr>
        <w:pStyle w:val="a3"/>
      </w:pPr>
    </w:p>
    <w:p w:rsidR="00EE7B00" w:rsidRPr="0011090E" w:rsidRDefault="00EE7B00" w:rsidP="0011090E">
      <w:pPr>
        <w:pStyle w:val="a3"/>
      </w:pPr>
      <w:r w:rsidRPr="0011090E">
        <w:t>70. Правильно или нет?</w:t>
      </w:r>
    </w:p>
    <w:p w:rsidR="00EE7B00" w:rsidRPr="0011090E" w:rsidRDefault="00EE7B00" w:rsidP="0011090E">
      <w:pPr>
        <w:pStyle w:val="a3"/>
      </w:pPr>
      <w:r w:rsidRPr="0011090E">
        <w:t xml:space="preserve">Больному перенесшему </w:t>
      </w:r>
      <w:proofErr w:type="spellStart"/>
      <w:r w:rsidRPr="0011090E">
        <w:t>паратонзиллярный</w:t>
      </w:r>
      <w:proofErr w:type="spellEnd"/>
      <w:r w:rsidRPr="0011090E">
        <w:t xml:space="preserve"> абсцесс показана операция -</w:t>
      </w:r>
    </w:p>
    <w:p w:rsidR="00EE7B00" w:rsidRPr="0011090E" w:rsidRDefault="00EE7B00" w:rsidP="0011090E">
      <w:pPr>
        <w:pStyle w:val="a3"/>
      </w:pPr>
      <w:proofErr w:type="spellStart"/>
      <w:r w:rsidRPr="0011090E">
        <w:t>тонзиллэктомия</w:t>
      </w:r>
      <w:proofErr w:type="spellEnd"/>
      <w:r w:rsidRPr="0011090E">
        <w:t>.</w:t>
      </w:r>
    </w:p>
    <w:p w:rsidR="00EE7B00" w:rsidRPr="0011090E" w:rsidRDefault="00EE7B00" w:rsidP="0011090E">
      <w:pPr>
        <w:pStyle w:val="a3"/>
      </w:pPr>
      <w:r w:rsidRPr="0011090E">
        <w:t>А ) да</w:t>
      </w:r>
    </w:p>
    <w:p w:rsidR="00EE7B00" w:rsidRPr="0011090E" w:rsidRDefault="00EE7B00" w:rsidP="0011090E">
      <w:pPr>
        <w:pStyle w:val="a3"/>
      </w:pPr>
      <w:r w:rsidRPr="0011090E">
        <w:t>В) нет</w:t>
      </w:r>
    </w:p>
    <w:p w:rsidR="00EE7B00" w:rsidRPr="0011090E" w:rsidRDefault="00EE7B00" w:rsidP="0011090E">
      <w:pPr>
        <w:pStyle w:val="a3"/>
      </w:pPr>
    </w:p>
    <w:p w:rsidR="00EE7B00" w:rsidRPr="0011090E" w:rsidRDefault="00EE7B00" w:rsidP="0011090E">
      <w:pPr>
        <w:pStyle w:val="a3"/>
      </w:pPr>
      <w:r w:rsidRPr="0011090E">
        <w:t>71. Правильно или нет?</w:t>
      </w:r>
    </w:p>
    <w:p w:rsidR="00EE7B00" w:rsidRPr="0011090E" w:rsidRDefault="00EE7B00" w:rsidP="0011090E">
      <w:pPr>
        <w:pStyle w:val="a3"/>
      </w:pPr>
      <w:r w:rsidRPr="0011090E">
        <w:t>Заглоточный абсцесс наиболее часто развивается у детей раннего возраста.</w:t>
      </w:r>
    </w:p>
    <w:p w:rsidR="00EE7B00" w:rsidRPr="0011090E" w:rsidRDefault="00EE7B00" w:rsidP="0011090E">
      <w:pPr>
        <w:pStyle w:val="a3"/>
      </w:pPr>
      <w:r w:rsidRPr="0011090E">
        <w:t>А) да</w:t>
      </w:r>
    </w:p>
    <w:p w:rsidR="00EE7B00" w:rsidRPr="0011090E" w:rsidRDefault="00EE7B00" w:rsidP="0011090E">
      <w:pPr>
        <w:pStyle w:val="a3"/>
      </w:pPr>
      <w:r w:rsidRPr="0011090E">
        <w:t>В) нет</w:t>
      </w:r>
    </w:p>
    <w:p w:rsidR="00EE7B00" w:rsidRPr="0011090E" w:rsidRDefault="00EE7B00" w:rsidP="0011090E">
      <w:pPr>
        <w:pStyle w:val="a3"/>
      </w:pPr>
    </w:p>
    <w:p w:rsidR="00EE7B00" w:rsidRPr="0011090E" w:rsidRDefault="00EE7B00" w:rsidP="0011090E">
      <w:pPr>
        <w:pStyle w:val="a3"/>
      </w:pPr>
      <w:r w:rsidRPr="0011090E">
        <w:t>72. Сформировавшийся заглоточный абсцесс подлежит вскрытию.</w:t>
      </w:r>
    </w:p>
    <w:p w:rsidR="00EE7B00" w:rsidRPr="0011090E" w:rsidRDefault="00EE7B00" w:rsidP="0011090E">
      <w:pPr>
        <w:pStyle w:val="a3"/>
      </w:pPr>
      <w:r w:rsidRPr="0011090E">
        <w:t>А) да</w:t>
      </w:r>
    </w:p>
    <w:p w:rsidR="00EE7B00" w:rsidRPr="0011090E" w:rsidRDefault="00EE7B00" w:rsidP="0011090E">
      <w:pPr>
        <w:pStyle w:val="a3"/>
      </w:pPr>
      <w:r w:rsidRPr="0011090E">
        <w:t>В) нет</w:t>
      </w:r>
    </w:p>
    <w:p w:rsidR="00EE7B00" w:rsidRPr="0011090E" w:rsidRDefault="00EE7B00" w:rsidP="0011090E">
      <w:pPr>
        <w:pStyle w:val="a3"/>
      </w:pPr>
    </w:p>
    <w:p w:rsidR="00EE7B00" w:rsidRPr="0011090E" w:rsidRDefault="00EE7B00" w:rsidP="0011090E">
      <w:pPr>
        <w:pStyle w:val="a3"/>
      </w:pPr>
      <w:r w:rsidRPr="0011090E">
        <w:t>73. Правильно или нет?</w:t>
      </w:r>
    </w:p>
    <w:p w:rsidR="00EE7B00" w:rsidRPr="0011090E" w:rsidRDefault="00EE7B00" w:rsidP="0011090E">
      <w:pPr>
        <w:pStyle w:val="a3"/>
      </w:pPr>
      <w:r w:rsidRPr="0011090E">
        <w:t>Изменение формы, величины, поверхности небных миндалин не могут иметь большого</w:t>
      </w:r>
    </w:p>
    <w:p w:rsidR="00EE7B00" w:rsidRPr="0011090E" w:rsidRDefault="00EE7B00" w:rsidP="0011090E">
      <w:pPr>
        <w:pStyle w:val="a3"/>
      </w:pPr>
      <w:r w:rsidRPr="0011090E">
        <w:t>значения для диагноза хронического тонзиллита.</w:t>
      </w:r>
    </w:p>
    <w:p w:rsidR="00EE7B00" w:rsidRPr="0011090E" w:rsidRDefault="00EE7B00" w:rsidP="0011090E">
      <w:pPr>
        <w:pStyle w:val="a3"/>
      </w:pPr>
      <w:r w:rsidRPr="0011090E">
        <w:t>А) да</w:t>
      </w:r>
    </w:p>
    <w:p w:rsidR="00EE7B00" w:rsidRPr="0011090E" w:rsidRDefault="00EE7B00" w:rsidP="0011090E">
      <w:pPr>
        <w:pStyle w:val="a3"/>
      </w:pPr>
      <w:r w:rsidRPr="0011090E">
        <w:t>В) нет</w:t>
      </w:r>
    </w:p>
    <w:p w:rsidR="00EE7B00" w:rsidRPr="0011090E" w:rsidRDefault="00EE7B00" w:rsidP="0011090E">
      <w:pPr>
        <w:pStyle w:val="a3"/>
      </w:pPr>
    </w:p>
    <w:p w:rsidR="00EE7B00" w:rsidRPr="0011090E" w:rsidRDefault="00EE7B00" w:rsidP="0011090E">
      <w:pPr>
        <w:pStyle w:val="a3"/>
      </w:pPr>
      <w:r w:rsidRPr="0011090E">
        <w:t>74. Показано ли зондирование ран в острых случаях травматизма гортани?</w:t>
      </w:r>
    </w:p>
    <w:p w:rsidR="00EE7B00" w:rsidRPr="0011090E" w:rsidRDefault="00EE7B00" w:rsidP="0011090E">
      <w:pPr>
        <w:pStyle w:val="a3"/>
      </w:pPr>
      <w:r w:rsidRPr="0011090E">
        <w:t>А) да</w:t>
      </w:r>
    </w:p>
    <w:p w:rsidR="00EE7B00" w:rsidRPr="0011090E" w:rsidRDefault="00EE7B00" w:rsidP="0011090E">
      <w:pPr>
        <w:pStyle w:val="a3"/>
      </w:pPr>
      <w:r w:rsidRPr="0011090E">
        <w:t>В) нет</w:t>
      </w:r>
    </w:p>
    <w:p w:rsidR="00EE7B00" w:rsidRPr="0011090E" w:rsidRDefault="00EE7B00" w:rsidP="0011090E">
      <w:pPr>
        <w:pStyle w:val="a3"/>
      </w:pPr>
    </w:p>
    <w:p w:rsidR="00EE7B00" w:rsidRPr="0011090E" w:rsidRDefault="00EE7B00" w:rsidP="0011090E">
      <w:pPr>
        <w:pStyle w:val="a3"/>
      </w:pPr>
      <w:r w:rsidRPr="0011090E">
        <w:t>75. Правильно или нет?</w:t>
      </w:r>
    </w:p>
    <w:p w:rsidR="00EE7B00" w:rsidRPr="0011090E" w:rsidRDefault="00EE7B00" w:rsidP="0011090E">
      <w:pPr>
        <w:pStyle w:val="a3"/>
      </w:pPr>
      <w:r w:rsidRPr="0011090E">
        <w:t>Закрытые повреждения гортани бывают: внутренние и наружные.</w:t>
      </w:r>
    </w:p>
    <w:p w:rsidR="00EE7B00" w:rsidRPr="0011090E" w:rsidRDefault="00EE7B00" w:rsidP="0011090E">
      <w:pPr>
        <w:pStyle w:val="a3"/>
      </w:pPr>
      <w:r w:rsidRPr="0011090E">
        <w:t>А) да</w:t>
      </w:r>
    </w:p>
    <w:p w:rsidR="00EE7B00" w:rsidRPr="0011090E" w:rsidRDefault="00EE7B00" w:rsidP="0011090E">
      <w:pPr>
        <w:pStyle w:val="a3"/>
      </w:pPr>
      <w:r w:rsidRPr="0011090E">
        <w:t>В) нет</w:t>
      </w:r>
    </w:p>
    <w:p w:rsidR="00EE7B00" w:rsidRPr="0011090E" w:rsidRDefault="00EE7B00" w:rsidP="0011090E">
      <w:pPr>
        <w:pStyle w:val="a3"/>
      </w:pPr>
    </w:p>
    <w:p w:rsidR="00EE7B00" w:rsidRPr="0011090E" w:rsidRDefault="00EE7B00" w:rsidP="0011090E">
      <w:pPr>
        <w:pStyle w:val="a3"/>
      </w:pPr>
      <w:r w:rsidRPr="0011090E">
        <w:t>76. Характерен ли симптом "крепитации" для перелома хрящей гортани?</w:t>
      </w:r>
    </w:p>
    <w:p w:rsidR="00EE7B00" w:rsidRPr="0011090E" w:rsidRDefault="00EE7B00" w:rsidP="0011090E">
      <w:pPr>
        <w:pStyle w:val="a3"/>
      </w:pPr>
      <w:r w:rsidRPr="0011090E">
        <w:t>А) да</w:t>
      </w:r>
    </w:p>
    <w:p w:rsidR="00EE7B00" w:rsidRPr="0011090E" w:rsidRDefault="00EE7B00" w:rsidP="0011090E">
      <w:pPr>
        <w:pStyle w:val="a3"/>
      </w:pPr>
      <w:r w:rsidRPr="0011090E">
        <w:t>В) нет</w:t>
      </w:r>
    </w:p>
    <w:p w:rsidR="00EE7B00" w:rsidRPr="0011090E" w:rsidRDefault="00EE7B00" w:rsidP="0011090E">
      <w:pPr>
        <w:pStyle w:val="a3"/>
      </w:pPr>
    </w:p>
    <w:p w:rsidR="00EE7B00" w:rsidRPr="0011090E" w:rsidRDefault="00EE7B00" w:rsidP="0011090E">
      <w:pPr>
        <w:pStyle w:val="a3"/>
      </w:pPr>
      <w:r w:rsidRPr="0011090E">
        <w:t>77. Все нижеперечисленные жалобы характерны для больных с ожогами гортани,</w:t>
      </w:r>
    </w:p>
    <w:p w:rsidR="00EE7B00" w:rsidRPr="0011090E" w:rsidRDefault="00EE7B00" w:rsidP="0011090E">
      <w:pPr>
        <w:pStyle w:val="a3"/>
      </w:pPr>
      <w:r w:rsidRPr="0011090E">
        <w:t>кроме одной:</w:t>
      </w:r>
    </w:p>
    <w:p w:rsidR="00EE7B00" w:rsidRPr="0011090E" w:rsidRDefault="00EE7B00" w:rsidP="0011090E">
      <w:pPr>
        <w:pStyle w:val="a3"/>
      </w:pPr>
      <w:r w:rsidRPr="0011090E">
        <w:t>А) боли в гортани</w:t>
      </w:r>
    </w:p>
    <w:p w:rsidR="00EE7B00" w:rsidRPr="0011090E" w:rsidRDefault="00EE7B00" w:rsidP="0011090E">
      <w:pPr>
        <w:pStyle w:val="a3"/>
      </w:pPr>
      <w:r w:rsidRPr="0011090E">
        <w:t>В) жжение</w:t>
      </w:r>
    </w:p>
    <w:p w:rsidR="00EE7B00" w:rsidRPr="0011090E" w:rsidRDefault="00EE7B00" w:rsidP="0011090E">
      <w:pPr>
        <w:pStyle w:val="a3"/>
      </w:pPr>
      <w:r w:rsidRPr="0011090E">
        <w:t>С) кровотечение</w:t>
      </w:r>
    </w:p>
    <w:p w:rsidR="00EE7B00" w:rsidRPr="0011090E" w:rsidRDefault="00EE7B00" w:rsidP="0011090E">
      <w:pPr>
        <w:pStyle w:val="a3"/>
      </w:pPr>
      <w:r w:rsidRPr="0011090E">
        <w:t>Д) изменение голоса</w:t>
      </w:r>
    </w:p>
    <w:p w:rsidR="00EE7B00" w:rsidRPr="0011090E" w:rsidRDefault="00EE7B00" w:rsidP="0011090E">
      <w:pPr>
        <w:pStyle w:val="a3"/>
      </w:pPr>
      <w:r w:rsidRPr="0011090E">
        <w:t>Е) затруднение дыхания</w:t>
      </w:r>
    </w:p>
    <w:p w:rsidR="00EE7B00" w:rsidRPr="0011090E" w:rsidRDefault="00EE7B00" w:rsidP="0011090E">
      <w:pPr>
        <w:pStyle w:val="a3"/>
      </w:pPr>
    </w:p>
    <w:p w:rsidR="00EE7B00" w:rsidRPr="0011090E" w:rsidRDefault="00EE7B00" w:rsidP="0011090E">
      <w:pPr>
        <w:pStyle w:val="a3"/>
      </w:pPr>
      <w:r w:rsidRPr="0011090E">
        <w:t>78. Возможен ли ателектаз легких при инородном теле пищевода?</w:t>
      </w:r>
    </w:p>
    <w:p w:rsidR="00EE7B00" w:rsidRPr="0011090E" w:rsidRDefault="00EE7B00" w:rsidP="0011090E">
      <w:pPr>
        <w:pStyle w:val="a3"/>
      </w:pPr>
      <w:r w:rsidRPr="0011090E">
        <w:t>А) да</w:t>
      </w:r>
    </w:p>
    <w:p w:rsidR="00EE7B00" w:rsidRPr="0011090E" w:rsidRDefault="00EE7B00" w:rsidP="0011090E">
      <w:pPr>
        <w:pStyle w:val="a3"/>
      </w:pPr>
      <w:r w:rsidRPr="0011090E">
        <w:t>В) нет</w:t>
      </w:r>
    </w:p>
    <w:p w:rsidR="00EE7B00" w:rsidRPr="0011090E" w:rsidRDefault="00EE7B00" w:rsidP="0011090E">
      <w:pPr>
        <w:pStyle w:val="a3"/>
      </w:pPr>
      <w:r w:rsidRPr="0011090E">
        <w:t xml:space="preserve">79. Малигнизация </w:t>
      </w:r>
      <w:proofErr w:type="spellStart"/>
      <w:r w:rsidRPr="0011090E">
        <w:t>папилломатоза</w:t>
      </w:r>
      <w:proofErr w:type="spellEnd"/>
      <w:r w:rsidRPr="0011090E">
        <w:t xml:space="preserve"> гортани в детском возрасте наблюдается чаще</w:t>
      </w:r>
    </w:p>
    <w:p w:rsidR="00EE7B00" w:rsidRPr="0011090E" w:rsidRDefault="00EE7B00" w:rsidP="0011090E">
      <w:pPr>
        <w:pStyle w:val="a3"/>
      </w:pPr>
      <w:r w:rsidRPr="0011090E">
        <w:t>А) У мальчиков</w:t>
      </w:r>
    </w:p>
    <w:p w:rsidR="00EE7B00" w:rsidRPr="0011090E" w:rsidRDefault="00EE7B00" w:rsidP="0011090E">
      <w:pPr>
        <w:pStyle w:val="a3"/>
      </w:pPr>
      <w:r w:rsidRPr="0011090E">
        <w:t>В) У девочек</w:t>
      </w:r>
    </w:p>
    <w:p w:rsidR="00EE7B00" w:rsidRPr="0011090E" w:rsidRDefault="00EE7B00" w:rsidP="0011090E">
      <w:pPr>
        <w:pStyle w:val="a3"/>
      </w:pPr>
    </w:p>
    <w:p w:rsidR="00EE7B00" w:rsidRPr="0011090E" w:rsidRDefault="00EE7B00" w:rsidP="0011090E">
      <w:pPr>
        <w:pStyle w:val="a3"/>
      </w:pPr>
      <w:r w:rsidRPr="0011090E">
        <w:lastRenderedPageBreak/>
        <w:t>80. Правильно или неправильно?</w:t>
      </w:r>
    </w:p>
    <w:p w:rsidR="00EE7B00" w:rsidRPr="0011090E" w:rsidRDefault="00EE7B00" w:rsidP="0011090E">
      <w:pPr>
        <w:pStyle w:val="a3"/>
      </w:pPr>
      <w:r w:rsidRPr="0011090E">
        <w:t xml:space="preserve">В диагностике рака гортани основное значение имеет </w:t>
      </w:r>
      <w:proofErr w:type="spellStart"/>
      <w:r w:rsidRPr="0011090E">
        <w:t>ларингоскопическое</w:t>
      </w:r>
      <w:proofErr w:type="spellEnd"/>
    </w:p>
    <w:p w:rsidR="00EE7B00" w:rsidRPr="0011090E" w:rsidRDefault="00EE7B00" w:rsidP="0011090E">
      <w:pPr>
        <w:pStyle w:val="a3"/>
      </w:pPr>
      <w:r w:rsidRPr="0011090E">
        <w:t>исследование гортани.</w:t>
      </w:r>
    </w:p>
    <w:p w:rsidR="00EE7B00" w:rsidRPr="0011090E" w:rsidRDefault="00EE7B00" w:rsidP="0011090E">
      <w:pPr>
        <w:pStyle w:val="a3"/>
      </w:pPr>
      <w:r w:rsidRPr="0011090E">
        <w:t>А) да</w:t>
      </w:r>
    </w:p>
    <w:p w:rsidR="00EE7B00" w:rsidRPr="0011090E" w:rsidRDefault="00EE7B00" w:rsidP="0011090E">
      <w:pPr>
        <w:pStyle w:val="a3"/>
      </w:pPr>
      <w:r w:rsidRPr="0011090E">
        <w:t>В) нет</w:t>
      </w:r>
    </w:p>
    <w:p w:rsidR="00EE7B00" w:rsidRPr="0011090E" w:rsidRDefault="00EE7B00" w:rsidP="0011090E">
      <w:pPr>
        <w:pStyle w:val="a3"/>
      </w:pPr>
    </w:p>
    <w:p w:rsidR="00EE7B00" w:rsidRPr="0011090E" w:rsidRDefault="00EE7B00" w:rsidP="0011090E">
      <w:pPr>
        <w:pStyle w:val="a3"/>
      </w:pPr>
      <w:r w:rsidRPr="0011090E">
        <w:t>81. У взрослого гортань расположена на уровне:</w:t>
      </w:r>
    </w:p>
    <w:p w:rsidR="00EE7B00" w:rsidRPr="0011090E" w:rsidRDefault="00EE7B00" w:rsidP="0011090E">
      <w:pPr>
        <w:pStyle w:val="a3"/>
      </w:pPr>
      <w:r w:rsidRPr="0011090E">
        <w:t>А) IV-VII шейных позвонков</w:t>
      </w:r>
    </w:p>
    <w:p w:rsidR="00EE7B00" w:rsidRPr="0011090E" w:rsidRDefault="00EE7B00" w:rsidP="0011090E">
      <w:pPr>
        <w:pStyle w:val="a3"/>
      </w:pPr>
      <w:r w:rsidRPr="0011090E">
        <w:t>В) III IV шейных позвонков</w:t>
      </w:r>
    </w:p>
    <w:p w:rsidR="00EE7B00" w:rsidRPr="0011090E" w:rsidRDefault="00EE7B00" w:rsidP="0011090E">
      <w:pPr>
        <w:pStyle w:val="a3"/>
      </w:pPr>
      <w:r w:rsidRPr="0011090E">
        <w:t>С) II-V шейных позвонков</w:t>
      </w:r>
    </w:p>
    <w:p w:rsidR="00EE7B00" w:rsidRPr="0011090E" w:rsidRDefault="00EE7B00" w:rsidP="0011090E">
      <w:pPr>
        <w:pStyle w:val="a3"/>
      </w:pPr>
    </w:p>
    <w:p w:rsidR="00EE7B00" w:rsidRPr="0011090E" w:rsidRDefault="00EE7B00" w:rsidP="0011090E">
      <w:pPr>
        <w:pStyle w:val="a3"/>
      </w:pPr>
      <w:r w:rsidRPr="0011090E">
        <w:t>82. Слизистая оболочка голосовых складок связана с подлежащими тканями :</w:t>
      </w:r>
    </w:p>
    <w:p w:rsidR="00EE7B00" w:rsidRPr="0011090E" w:rsidRDefault="00EE7B00" w:rsidP="0011090E">
      <w:pPr>
        <w:pStyle w:val="a3"/>
      </w:pPr>
      <w:r w:rsidRPr="0011090E">
        <w:t>А) прочно</w:t>
      </w:r>
    </w:p>
    <w:p w:rsidR="00EE7B00" w:rsidRPr="0011090E" w:rsidRDefault="00EE7B00" w:rsidP="0011090E">
      <w:pPr>
        <w:pStyle w:val="a3"/>
      </w:pPr>
      <w:r w:rsidRPr="0011090E">
        <w:t>В) не связана</w:t>
      </w:r>
    </w:p>
    <w:p w:rsidR="00EE7B00" w:rsidRPr="0011090E" w:rsidRDefault="00EE7B00" w:rsidP="0011090E">
      <w:pPr>
        <w:pStyle w:val="a3"/>
      </w:pPr>
    </w:p>
    <w:p w:rsidR="00EE7B00" w:rsidRPr="0011090E" w:rsidRDefault="00EE7B00" w:rsidP="0011090E">
      <w:pPr>
        <w:pStyle w:val="a3"/>
      </w:pPr>
      <w:r w:rsidRPr="0011090E">
        <w:t>83. Правильно или неправильно?</w:t>
      </w:r>
    </w:p>
    <w:p w:rsidR="00EE7B00" w:rsidRPr="0011090E" w:rsidRDefault="00EE7B00" w:rsidP="0011090E">
      <w:pPr>
        <w:pStyle w:val="a3"/>
      </w:pPr>
      <w:r w:rsidRPr="0011090E">
        <w:t>Механизм раскрытия голосовой щели состоит из 3 этапов:</w:t>
      </w:r>
    </w:p>
    <w:p w:rsidR="00EE7B00" w:rsidRPr="0011090E" w:rsidRDefault="00EE7B00" w:rsidP="0011090E">
      <w:pPr>
        <w:pStyle w:val="a3"/>
      </w:pPr>
      <w:r w:rsidRPr="0011090E">
        <w:t>А) вдыхаемый воздух раздражает слизистую оболочку гортани</w:t>
      </w:r>
    </w:p>
    <w:p w:rsidR="00EE7B00" w:rsidRPr="0011090E" w:rsidRDefault="00EE7B00" w:rsidP="0011090E">
      <w:pPr>
        <w:pStyle w:val="a3"/>
      </w:pPr>
      <w:r w:rsidRPr="0011090E">
        <w:t>В) раздражение по блуждающему нерву передается в дыхательный центр</w:t>
      </w:r>
    </w:p>
    <w:p w:rsidR="00EE7B00" w:rsidRPr="0011090E" w:rsidRDefault="00EE7B00" w:rsidP="0011090E">
      <w:pPr>
        <w:pStyle w:val="a3"/>
      </w:pPr>
      <w:r w:rsidRPr="0011090E">
        <w:t>С) из центра двигательные импульсы поступают к мышцам гортани</w:t>
      </w:r>
    </w:p>
    <w:p w:rsidR="00EE7B00" w:rsidRPr="0011090E" w:rsidRDefault="00EE7B00" w:rsidP="0011090E">
      <w:pPr>
        <w:pStyle w:val="a3"/>
      </w:pPr>
    </w:p>
    <w:p w:rsidR="00EE7B00" w:rsidRPr="0011090E" w:rsidRDefault="00EE7B00" w:rsidP="0011090E">
      <w:pPr>
        <w:pStyle w:val="a3"/>
      </w:pPr>
      <w:r w:rsidRPr="0011090E">
        <w:t xml:space="preserve">84. При </w:t>
      </w:r>
      <w:proofErr w:type="spellStart"/>
      <w:r w:rsidRPr="0011090E">
        <w:t>хондро-перихондритах</w:t>
      </w:r>
      <w:proofErr w:type="spellEnd"/>
      <w:r w:rsidRPr="0011090E">
        <w:t xml:space="preserve"> гортани часто приходится делать трахеотомию.</w:t>
      </w:r>
    </w:p>
    <w:p w:rsidR="00EE7B00" w:rsidRPr="0011090E" w:rsidRDefault="00EE7B00" w:rsidP="0011090E">
      <w:pPr>
        <w:pStyle w:val="a3"/>
      </w:pPr>
      <w:r w:rsidRPr="0011090E">
        <w:t>А) правильно</w:t>
      </w:r>
    </w:p>
    <w:p w:rsidR="00EE7B00" w:rsidRPr="0011090E" w:rsidRDefault="00EE7B00" w:rsidP="0011090E">
      <w:pPr>
        <w:pStyle w:val="a3"/>
      </w:pPr>
      <w:r w:rsidRPr="0011090E">
        <w:t>В) не правильно</w:t>
      </w:r>
    </w:p>
    <w:p w:rsidR="00EE7B00" w:rsidRPr="0011090E" w:rsidRDefault="00EE7B00" w:rsidP="0011090E">
      <w:pPr>
        <w:pStyle w:val="a3"/>
      </w:pPr>
    </w:p>
    <w:p w:rsidR="00EE7B00" w:rsidRPr="0011090E" w:rsidRDefault="00EE7B00" w:rsidP="0011090E">
      <w:pPr>
        <w:pStyle w:val="a3"/>
      </w:pPr>
      <w:r w:rsidRPr="0011090E">
        <w:t xml:space="preserve">85. Доброкачественная опухоль отличается </w:t>
      </w:r>
      <w:proofErr w:type="spellStart"/>
      <w:r w:rsidRPr="0011090E">
        <w:t>гистологически</w:t>
      </w:r>
      <w:proofErr w:type="spellEnd"/>
      <w:r w:rsidRPr="0011090E">
        <w:t xml:space="preserve"> от материнской ткани.</w:t>
      </w:r>
    </w:p>
    <w:p w:rsidR="00EE7B00" w:rsidRPr="0011090E" w:rsidRDefault="00EE7B00" w:rsidP="0011090E">
      <w:pPr>
        <w:pStyle w:val="a3"/>
      </w:pPr>
      <w:r w:rsidRPr="0011090E">
        <w:t>А) да</w:t>
      </w:r>
    </w:p>
    <w:p w:rsidR="00EE7B00" w:rsidRPr="0011090E" w:rsidRDefault="00EE7B00" w:rsidP="0011090E">
      <w:pPr>
        <w:pStyle w:val="a3"/>
      </w:pPr>
      <w:r w:rsidRPr="0011090E">
        <w:t>В) нет</w:t>
      </w:r>
    </w:p>
    <w:p w:rsidR="00EE7B00" w:rsidRPr="0011090E" w:rsidRDefault="00EE7B00" w:rsidP="0011090E">
      <w:pPr>
        <w:pStyle w:val="a3"/>
      </w:pPr>
    </w:p>
    <w:p w:rsidR="00EE7B00" w:rsidRPr="0011090E" w:rsidRDefault="00EE7B00" w:rsidP="0011090E">
      <w:pPr>
        <w:pStyle w:val="a3"/>
      </w:pPr>
      <w:r w:rsidRPr="0011090E">
        <w:t>86. Из перечисленных ниже определений узелка голосовых складок наиболее</w:t>
      </w:r>
    </w:p>
    <w:p w:rsidR="00EE7B00" w:rsidRPr="0011090E" w:rsidRDefault="00EE7B00" w:rsidP="0011090E">
      <w:pPr>
        <w:pStyle w:val="a3"/>
      </w:pPr>
      <w:r w:rsidRPr="0011090E">
        <w:t>правильным является:</w:t>
      </w:r>
    </w:p>
    <w:p w:rsidR="00EE7B00" w:rsidRPr="0011090E" w:rsidRDefault="00EE7B00" w:rsidP="0011090E">
      <w:pPr>
        <w:pStyle w:val="a3"/>
      </w:pPr>
      <w:r w:rsidRPr="0011090E">
        <w:t>А) фиброма</w:t>
      </w:r>
    </w:p>
    <w:p w:rsidR="00EE7B00" w:rsidRPr="0011090E" w:rsidRDefault="00EE7B00" w:rsidP="0011090E">
      <w:pPr>
        <w:pStyle w:val="a3"/>
      </w:pPr>
      <w:r w:rsidRPr="0011090E">
        <w:t>В) полип</w:t>
      </w:r>
    </w:p>
    <w:p w:rsidR="00EE7B00" w:rsidRPr="0011090E" w:rsidRDefault="00EE7B00" w:rsidP="0011090E">
      <w:pPr>
        <w:pStyle w:val="a3"/>
      </w:pPr>
      <w:r w:rsidRPr="0011090E">
        <w:t xml:space="preserve">С) </w:t>
      </w:r>
      <w:proofErr w:type="spellStart"/>
      <w:r w:rsidRPr="0011090E">
        <w:t>гиперпластичекий</w:t>
      </w:r>
      <w:proofErr w:type="spellEnd"/>
      <w:r w:rsidRPr="0011090E">
        <w:t xml:space="preserve"> узелок</w:t>
      </w:r>
    </w:p>
    <w:p w:rsidR="00EE7B00" w:rsidRPr="0011090E" w:rsidRDefault="00EE7B00" w:rsidP="0011090E">
      <w:pPr>
        <w:pStyle w:val="a3"/>
      </w:pPr>
    </w:p>
    <w:p w:rsidR="00EE7B00" w:rsidRPr="0011090E" w:rsidRDefault="00EE7B00" w:rsidP="0011090E">
      <w:pPr>
        <w:pStyle w:val="a3"/>
      </w:pPr>
      <w:r w:rsidRPr="0011090E">
        <w:t>87. Типичной локализацией контактной гранулемы гортани является:</w:t>
      </w:r>
    </w:p>
    <w:p w:rsidR="00EE7B00" w:rsidRPr="0011090E" w:rsidRDefault="00EE7B00" w:rsidP="0011090E">
      <w:pPr>
        <w:pStyle w:val="a3"/>
      </w:pPr>
      <w:r w:rsidRPr="0011090E">
        <w:t>А) передняя часть голосовых складок</w:t>
      </w:r>
    </w:p>
    <w:p w:rsidR="00EE7B00" w:rsidRPr="0011090E" w:rsidRDefault="00EE7B00" w:rsidP="0011090E">
      <w:pPr>
        <w:pStyle w:val="a3"/>
      </w:pPr>
      <w:r w:rsidRPr="0011090E">
        <w:t>В) средняя часть голосовых складок</w:t>
      </w:r>
    </w:p>
    <w:p w:rsidR="00EE7B00" w:rsidRPr="0011090E" w:rsidRDefault="00EE7B00" w:rsidP="0011090E">
      <w:pPr>
        <w:pStyle w:val="a3"/>
      </w:pPr>
      <w:r w:rsidRPr="0011090E">
        <w:t>С) задняя часть голосовых складок</w:t>
      </w:r>
    </w:p>
    <w:p w:rsidR="00EE7B00" w:rsidRPr="0011090E" w:rsidRDefault="00EE7B00" w:rsidP="0011090E">
      <w:pPr>
        <w:pStyle w:val="a3"/>
      </w:pPr>
    </w:p>
    <w:p w:rsidR="00EE7B00" w:rsidRPr="0011090E" w:rsidRDefault="00EE7B00" w:rsidP="0011090E">
      <w:pPr>
        <w:pStyle w:val="a3"/>
      </w:pPr>
      <w:r w:rsidRPr="0011090E">
        <w:t xml:space="preserve">88. </w:t>
      </w:r>
      <w:proofErr w:type="spellStart"/>
      <w:r w:rsidRPr="0011090E">
        <w:t>Отогенный</w:t>
      </w:r>
      <w:proofErr w:type="spellEnd"/>
      <w:r w:rsidRPr="0011090E">
        <w:t xml:space="preserve"> арахноидит может развиться после операции на полостях среднего уха.</w:t>
      </w:r>
    </w:p>
    <w:p w:rsidR="00EE7B00" w:rsidRPr="0011090E" w:rsidRDefault="00EE7B00" w:rsidP="0011090E">
      <w:pPr>
        <w:pStyle w:val="a3"/>
      </w:pPr>
      <w:r w:rsidRPr="0011090E">
        <w:t>А) да</w:t>
      </w:r>
    </w:p>
    <w:p w:rsidR="00EE7B00" w:rsidRPr="0011090E" w:rsidRDefault="00EE7B00" w:rsidP="0011090E">
      <w:pPr>
        <w:pStyle w:val="a3"/>
      </w:pPr>
      <w:r w:rsidRPr="0011090E">
        <w:t>В) нет</w:t>
      </w:r>
    </w:p>
    <w:p w:rsidR="00EE7B00" w:rsidRPr="0011090E" w:rsidRDefault="00EE7B00" w:rsidP="0011090E">
      <w:pPr>
        <w:pStyle w:val="a3"/>
      </w:pPr>
    </w:p>
    <w:p w:rsidR="00EE7B00" w:rsidRPr="0011090E" w:rsidRDefault="00EE7B00" w:rsidP="0011090E">
      <w:pPr>
        <w:pStyle w:val="a3"/>
      </w:pPr>
      <w:r w:rsidRPr="0011090E">
        <w:t>89. Правильно или неправильно?</w:t>
      </w:r>
    </w:p>
    <w:p w:rsidR="00EE7B00" w:rsidRPr="0011090E" w:rsidRDefault="00EE7B00" w:rsidP="0011090E">
      <w:pPr>
        <w:pStyle w:val="a3"/>
      </w:pPr>
      <w:r w:rsidRPr="0011090E">
        <w:t xml:space="preserve">Первый приступ болезни </w:t>
      </w:r>
      <w:proofErr w:type="spellStart"/>
      <w:r w:rsidRPr="0011090E">
        <w:t>Меньера</w:t>
      </w:r>
      <w:proofErr w:type="spellEnd"/>
      <w:r w:rsidRPr="0011090E">
        <w:t xml:space="preserve"> обычно бывает у лиц молодого и среднего возраста.</w:t>
      </w:r>
    </w:p>
    <w:p w:rsidR="00EE7B00" w:rsidRPr="0011090E" w:rsidRDefault="00EE7B00" w:rsidP="0011090E">
      <w:pPr>
        <w:pStyle w:val="a3"/>
      </w:pPr>
      <w:r w:rsidRPr="0011090E">
        <w:t>А) да</w:t>
      </w:r>
    </w:p>
    <w:p w:rsidR="00EE7B00" w:rsidRPr="0011090E" w:rsidRDefault="00EE7B00" w:rsidP="0011090E">
      <w:pPr>
        <w:pStyle w:val="a3"/>
      </w:pPr>
      <w:r w:rsidRPr="0011090E">
        <w:t>В) нет</w:t>
      </w:r>
    </w:p>
    <w:p w:rsidR="00EE7B00" w:rsidRPr="0011090E" w:rsidRDefault="00EE7B00" w:rsidP="0011090E">
      <w:pPr>
        <w:pStyle w:val="a3"/>
      </w:pPr>
    </w:p>
    <w:p w:rsidR="00EE7B00" w:rsidRPr="0011090E" w:rsidRDefault="00EE7B00" w:rsidP="0011090E">
      <w:pPr>
        <w:pStyle w:val="a3"/>
      </w:pPr>
      <w:r w:rsidRPr="0011090E">
        <w:t>90. Правильно или неправильно?</w:t>
      </w:r>
    </w:p>
    <w:p w:rsidR="00EE7B00" w:rsidRPr="0011090E" w:rsidRDefault="00EE7B00" w:rsidP="0011090E">
      <w:pPr>
        <w:pStyle w:val="a3"/>
      </w:pPr>
      <w:r w:rsidRPr="0011090E">
        <w:t>Злокачественные новообразования уха встречаются часто.</w:t>
      </w:r>
    </w:p>
    <w:p w:rsidR="00EE7B00" w:rsidRPr="0011090E" w:rsidRDefault="00EE7B00" w:rsidP="0011090E">
      <w:pPr>
        <w:pStyle w:val="a3"/>
      </w:pPr>
      <w:r w:rsidRPr="0011090E">
        <w:t>А) да</w:t>
      </w:r>
    </w:p>
    <w:p w:rsidR="00EE7B00" w:rsidRPr="0011090E" w:rsidRDefault="00EE7B00" w:rsidP="0011090E">
      <w:pPr>
        <w:pStyle w:val="a3"/>
      </w:pPr>
      <w:r w:rsidRPr="0011090E">
        <w:t>В) нет</w:t>
      </w:r>
    </w:p>
    <w:p w:rsidR="00EE7B00" w:rsidRPr="0011090E" w:rsidRDefault="00EE7B00" w:rsidP="0011090E">
      <w:pPr>
        <w:pStyle w:val="a3"/>
        <w:ind w:left="0"/>
      </w:pPr>
    </w:p>
    <w:p w:rsidR="00EE7B00" w:rsidRPr="0011090E" w:rsidRDefault="00EE7B00" w:rsidP="0011090E">
      <w:pPr>
        <w:pStyle w:val="a3"/>
      </w:pPr>
      <w:r w:rsidRPr="0011090E">
        <w:t>91. Диагностическую эзофагоскопию больному с ожогами пищевода следует</w:t>
      </w:r>
    </w:p>
    <w:p w:rsidR="00EE7B00" w:rsidRPr="0011090E" w:rsidRDefault="00EE7B00" w:rsidP="0011090E">
      <w:pPr>
        <w:pStyle w:val="a3"/>
      </w:pPr>
      <w:r w:rsidRPr="0011090E">
        <w:t>производить:</w:t>
      </w:r>
    </w:p>
    <w:p w:rsidR="00EE7B00" w:rsidRPr="0011090E" w:rsidRDefault="00EE7B00" w:rsidP="0011090E">
      <w:pPr>
        <w:pStyle w:val="a3"/>
      </w:pPr>
      <w:r w:rsidRPr="0011090E">
        <w:t>А) в первые сутки</w:t>
      </w:r>
    </w:p>
    <w:p w:rsidR="00EE7B00" w:rsidRPr="0011090E" w:rsidRDefault="00EE7B00" w:rsidP="0011090E">
      <w:pPr>
        <w:pStyle w:val="a3"/>
      </w:pPr>
      <w:r w:rsidRPr="0011090E">
        <w:t>В) на 6-7 сутки</w:t>
      </w:r>
    </w:p>
    <w:p w:rsidR="00EE7B00" w:rsidRPr="0011090E" w:rsidRDefault="00EE7B00" w:rsidP="0011090E">
      <w:pPr>
        <w:pStyle w:val="a3"/>
      </w:pPr>
      <w:r w:rsidRPr="0011090E">
        <w:t>С) на 8-10 сутки</w:t>
      </w:r>
    </w:p>
    <w:p w:rsidR="00EE7B00" w:rsidRPr="0011090E" w:rsidRDefault="00EE7B00" w:rsidP="0011090E">
      <w:pPr>
        <w:pStyle w:val="a3"/>
      </w:pPr>
      <w:r w:rsidRPr="0011090E">
        <w:t>Д) на 10 –12 сутки</w:t>
      </w:r>
    </w:p>
    <w:p w:rsidR="00EE7B00" w:rsidRPr="0011090E" w:rsidRDefault="00EE7B00" w:rsidP="0011090E">
      <w:pPr>
        <w:pStyle w:val="a3"/>
      </w:pPr>
    </w:p>
    <w:p w:rsidR="00EE7B00" w:rsidRPr="0011090E" w:rsidRDefault="00EE7B00" w:rsidP="0011090E">
      <w:pPr>
        <w:pStyle w:val="a3"/>
      </w:pPr>
      <w:r w:rsidRPr="0011090E">
        <w:t xml:space="preserve">92. Возможно ли сочетание туберкулеза и </w:t>
      </w:r>
      <w:proofErr w:type="spellStart"/>
      <w:r w:rsidRPr="0011090E">
        <w:t>папилломатоза</w:t>
      </w:r>
      <w:proofErr w:type="spellEnd"/>
      <w:r w:rsidRPr="0011090E">
        <w:t xml:space="preserve"> гортани?</w:t>
      </w:r>
    </w:p>
    <w:p w:rsidR="00EE7B00" w:rsidRPr="0011090E" w:rsidRDefault="00EE7B00" w:rsidP="0011090E">
      <w:pPr>
        <w:pStyle w:val="a3"/>
      </w:pPr>
      <w:r w:rsidRPr="0011090E">
        <w:t>А) да</w:t>
      </w:r>
    </w:p>
    <w:p w:rsidR="00EE7B00" w:rsidRPr="0011090E" w:rsidRDefault="00EE7B00" w:rsidP="0011090E">
      <w:pPr>
        <w:pStyle w:val="a3"/>
      </w:pPr>
      <w:r w:rsidRPr="0011090E">
        <w:t>В) нет</w:t>
      </w:r>
    </w:p>
    <w:p w:rsidR="00EE7B00" w:rsidRPr="0011090E" w:rsidRDefault="00EE7B00" w:rsidP="0011090E">
      <w:pPr>
        <w:pStyle w:val="a3"/>
      </w:pPr>
    </w:p>
    <w:p w:rsidR="00EE7B00" w:rsidRPr="0011090E" w:rsidRDefault="00EE7B00" w:rsidP="0011090E">
      <w:pPr>
        <w:pStyle w:val="a3"/>
      </w:pPr>
      <w:r w:rsidRPr="0011090E">
        <w:t>93. У каждого взрослого человека можно видеть различные деформации носовой</w:t>
      </w:r>
    </w:p>
    <w:p w:rsidR="00EE7B00" w:rsidRPr="0011090E" w:rsidRDefault="00EE7B00" w:rsidP="0011090E">
      <w:pPr>
        <w:pStyle w:val="a3"/>
      </w:pPr>
      <w:r w:rsidRPr="0011090E">
        <w:t>перегородки.</w:t>
      </w:r>
    </w:p>
    <w:p w:rsidR="00EE7B00" w:rsidRPr="0011090E" w:rsidRDefault="00EE7B00" w:rsidP="0011090E">
      <w:pPr>
        <w:pStyle w:val="a3"/>
      </w:pPr>
      <w:r w:rsidRPr="0011090E">
        <w:t>А) да</w:t>
      </w:r>
    </w:p>
    <w:p w:rsidR="00EE7B00" w:rsidRPr="0011090E" w:rsidRDefault="00EE7B00" w:rsidP="0011090E">
      <w:pPr>
        <w:pStyle w:val="a3"/>
      </w:pPr>
      <w:r w:rsidRPr="0011090E">
        <w:t>В) нет</w:t>
      </w:r>
    </w:p>
    <w:p w:rsidR="00EE7B00" w:rsidRPr="0011090E" w:rsidRDefault="00EE7B00" w:rsidP="0011090E">
      <w:pPr>
        <w:pStyle w:val="a3"/>
      </w:pPr>
    </w:p>
    <w:p w:rsidR="00EE7B00" w:rsidRPr="0011090E" w:rsidRDefault="00EE7B00" w:rsidP="0011090E">
      <w:pPr>
        <w:pStyle w:val="a3"/>
      </w:pPr>
      <w:r w:rsidRPr="0011090E">
        <w:t xml:space="preserve">94. Основным методом лечения аденоидов является </w:t>
      </w:r>
      <w:proofErr w:type="spellStart"/>
      <w:r w:rsidRPr="0011090E">
        <w:t>аденотомия</w:t>
      </w:r>
      <w:proofErr w:type="spellEnd"/>
      <w:r w:rsidRPr="0011090E">
        <w:t>.</w:t>
      </w:r>
    </w:p>
    <w:p w:rsidR="00EE7B00" w:rsidRPr="0011090E" w:rsidRDefault="00EE7B00" w:rsidP="0011090E">
      <w:pPr>
        <w:pStyle w:val="a3"/>
      </w:pPr>
      <w:r w:rsidRPr="0011090E">
        <w:t>А) да</w:t>
      </w:r>
    </w:p>
    <w:p w:rsidR="00EE7B00" w:rsidRPr="0011090E" w:rsidRDefault="00EE7B00" w:rsidP="0011090E">
      <w:pPr>
        <w:pStyle w:val="a3"/>
      </w:pPr>
      <w:r w:rsidRPr="0011090E">
        <w:t>В) нет</w:t>
      </w:r>
    </w:p>
    <w:p w:rsidR="00EE7B00" w:rsidRPr="0011090E" w:rsidRDefault="00EE7B00" w:rsidP="0011090E">
      <w:pPr>
        <w:pStyle w:val="a3"/>
      </w:pPr>
    </w:p>
    <w:p w:rsidR="00EE7B00" w:rsidRPr="0011090E" w:rsidRDefault="00EE7B00" w:rsidP="0011090E">
      <w:pPr>
        <w:pStyle w:val="a3"/>
      </w:pPr>
      <w:r w:rsidRPr="0011090E">
        <w:t xml:space="preserve">95. Иногда </w:t>
      </w:r>
      <w:proofErr w:type="spellStart"/>
      <w:r w:rsidRPr="0011090E">
        <w:t>аденотомию</w:t>
      </w:r>
      <w:proofErr w:type="spellEnd"/>
      <w:r w:rsidRPr="0011090E">
        <w:t xml:space="preserve"> приходится делать 2-3 раза.</w:t>
      </w:r>
    </w:p>
    <w:p w:rsidR="00EE7B00" w:rsidRPr="0011090E" w:rsidRDefault="00EE7B00" w:rsidP="0011090E">
      <w:pPr>
        <w:pStyle w:val="a3"/>
      </w:pPr>
      <w:r w:rsidRPr="0011090E">
        <w:t>А) да</w:t>
      </w:r>
    </w:p>
    <w:p w:rsidR="00EE7B00" w:rsidRPr="0011090E" w:rsidRDefault="00EE7B00" w:rsidP="0011090E">
      <w:pPr>
        <w:pStyle w:val="a3"/>
      </w:pPr>
      <w:r w:rsidRPr="0011090E">
        <w:t>В) нет</w:t>
      </w:r>
    </w:p>
    <w:p w:rsidR="00EE7B00" w:rsidRPr="0011090E" w:rsidRDefault="00EE7B00" w:rsidP="0011090E">
      <w:pPr>
        <w:pStyle w:val="a3"/>
      </w:pPr>
    </w:p>
    <w:p w:rsidR="00EE7B00" w:rsidRPr="0011090E" w:rsidRDefault="00EE7B00" w:rsidP="0011090E">
      <w:pPr>
        <w:pStyle w:val="a3"/>
      </w:pPr>
      <w:r w:rsidRPr="0011090E">
        <w:t>96. Основным методом лечения злокачественных новообразований носоглотки</w:t>
      </w:r>
    </w:p>
    <w:p w:rsidR="00EE7B00" w:rsidRPr="0011090E" w:rsidRDefault="00EE7B00" w:rsidP="0011090E">
      <w:pPr>
        <w:pStyle w:val="a3"/>
      </w:pPr>
      <w:r w:rsidRPr="0011090E">
        <w:t>является лучевое.</w:t>
      </w:r>
    </w:p>
    <w:p w:rsidR="00EE7B00" w:rsidRPr="0011090E" w:rsidRDefault="00EE7B00" w:rsidP="0011090E">
      <w:pPr>
        <w:pStyle w:val="a3"/>
      </w:pPr>
      <w:r w:rsidRPr="0011090E">
        <w:t>А) правильно</w:t>
      </w:r>
    </w:p>
    <w:p w:rsidR="00EE7B00" w:rsidRPr="0011090E" w:rsidRDefault="00EE7B00" w:rsidP="0011090E">
      <w:pPr>
        <w:pStyle w:val="a3"/>
      </w:pPr>
      <w:r w:rsidRPr="0011090E">
        <w:t>В) не правильно</w:t>
      </w:r>
    </w:p>
    <w:p w:rsidR="00EE7B00" w:rsidRPr="0011090E" w:rsidRDefault="00EE7B00" w:rsidP="0011090E">
      <w:pPr>
        <w:pStyle w:val="a3"/>
      </w:pPr>
    </w:p>
    <w:p w:rsidR="00EE7B00" w:rsidRPr="0011090E" w:rsidRDefault="00EE7B00" w:rsidP="0011090E">
      <w:pPr>
        <w:pStyle w:val="a3"/>
      </w:pPr>
      <w:r w:rsidRPr="0011090E">
        <w:t>97. Флегмонозный ларингит возникает при:</w:t>
      </w:r>
    </w:p>
    <w:p w:rsidR="00EE7B00" w:rsidRPr="0011090E" w:rsidRDefault="00EE7B00" w:rsidP="0011090E">
      <w:pPr>
        <w:pStyle w:val="a3"/>
      </w:pPr>
      <w:r w:rsidRPr="0011090E">
        <w:t>А) острых инфекционных заболеваниях</w:t>
      </w:r>
    </w:p>
    <w:p w:rsidR="00EE7B00" w:rsidRPr="0011090E" w:rsidRDefault="00EE7B00" w:rsidP="0011090E">
      <w:pPr>
        <w:pStyle w:val="a3"/>
      </w:pPr>
      <w:r w:rsidRPr="0011090E">
        <w:t>В) травмах гортани</w:t>
      </w:r>
    </w:p>
    <w:p w:rsidR="00EE7B00" w:rsidRPr="0011090E" w:rsidRDefault="00EE7B00" w:rsidP="0011090E">
      <w:pPr>
        <w:pStyle w:val="a3"/>
      </w:pPr>
      <w:r w:rsidRPr="0011090E">
        <w:t>С) опухолях гортани</w:t>
      </w:r>
    </w:p>
    <w:p w:rsidR="00EE7B00" w:rsidRPr="0011090E" w:rsidRDefault="00EE7B00" w:rsidP="0011090E">
      <w:pPr>
        <w:pStyle w:val="a3"/>
      </w:pPr>
      <w:r w:rsidRPr="0011090E">
        <w:t>Д) всех вышеперечисленных заболеваниях</w:t>
      </w:r>
    </w:p>
    <w:p w:rsidR="00EE7B00" w:rsidRPr="0011090E" w:rsidRDefault="00EE7B00" w:rsidP="0011090E">
      <w:pPr>
        <w:pStyle w:val="a3"/>
      </w:pPr>
    </w:p>
    <w:p w:rsidR="00EE7B00" w:rsidRPr="0011090E" w:rsidRDefault="00EE7B00" w:rsidP="0011090E">
      <w:pPr>
        <w:pStyle w:val="a3"/>
      </w:pPr>
      <w:r w:rsidRPr="0011090E">
        <w:t>98. Среди объективных неврологических симптомов ведущее место при менингитах</w:t>
      </w:r>
    </w:p>
    <w:p w:rsidR="00EE7B00" w:rsidRPr="0011090E" w:rsidRDefault="00EE7B00" w:rsidP="0011090E">
      <w:pPr>
        <w:pStyle w:val="a3"/>
      </w:pPr>
      <w:r w:rsidRPr="0011090E">
        <w:t>имеют:</w:t>
      </w:r>
    </w:p>
    <w:p w:rsidR="00EE7B00" w:rsidRPr="0011090E" w:rsidRDefault="00EE7B00" w:rsidP="0011090E">
      <w:pPr>
        <w:pStyle w:val="a3"/>
      </w:pPr>
      <w:r w:rsidRPr="0011090E">
        <w:t>А) ригидность затылочных мышц</w:t>
      </w:r>
    </w:p>
    <w:p w:rsidR="00EE7B00" w:rsidRPr="0011090E" w:rsidRDefault="00EE7B00" w:rsidP="0011090E">
      <w:pPr>
        <w:pStyle w:val="a3"/>
      </w:pPr>
      <w:r w:rsidRPr="0011090E">
        <w:t xml:space="preserve">В) симптом </w:t>
      </w:r>
      <w:proofErr w:type="spellStart"/>
      <w:r w:rsidRPr="0011090E">
        <w:t>Кернига</w:t>
      </w:r>
      <w:proofErr w:type="spellEnd"/>
    </w:p>
    <w:p w:rsidR="00EE7B00" w:rsidRPr="0011090E" w:rsidRDefault="00EE7B00" w:rsidP="0011090E">
      <w:pPr>
        <w:pStyle w:val="a3"/>
      </w:pPr>
      <w:r w:rsidRPr="0011090E">
        <w:t xml:space="preserve">С) симптом </w:t>
      </w:r>
      <w:proofErr w:type="spellStart"/>
      <w:r w:rsidRPr="0011090E">
        <w:t>Брудзинского</w:t>
      </w:r>
      <w:proofErr w:type="spellEnd"/>
    </w:p>
    <w:p w:rsidR="00EE7B00" w:rsidRPr="0011090E" w:rsidRDefault="00EE7B00" w:rsidP="0011090E">
      <w:pPr>
        <w:pStyle w:val="a3"/>
      </w:pPr>
      <w:r w:rsidRPr="0011090E">
        <w:t>Д) все вышеперечисленные симптомы</w:t>
      </w:r>
    </w:p>
    <w:p w:rsidR="00EE7B00" w:rsidRPr="0011090E" w:rsidRDefault="00EE7B00" w:rsidP="0011090E">
      <w:pPr>
        <w:pStyle w:val="a3"/>
      </w:pPr>
    </w:p>
    <w:p w:rsidR="00EE7B00" w:rsidRPr="0011090E" w:rsidRDefault="00EE7B00" w:rsidP="0011090E">
      <w:pPr>
        <w:pStyle w:val="a3"/>
      </w:pPr>
      <w:r w:rsidRPr="0011090E">
        <w:t>99. При непрекращающихся гнойных выделениях из уха при остром среднем отите в течение 3 недель можно думать о:</w:t>
      </w:r>
    </w:p>
    <w:p w:rsidR="00EE7B00" w:rsidRPr="0011090E" w:rsidRDefault="00EE7B00" w:rsidP="0011090E">
      <w:pPr>
        <w:pStyle w:val="a3"/>
      </w:pPr>
      <w:r w:rsidRPr="0011090E">
        <w:t>А) мастоидите</w:t>
      </w:r>
    </w:p>
    <w:p w:rsidR="00EE7B00" w:rsidRPr="0011090E" w:rsidRDefault="00EE7B00" w:rsidP="0011090E">
      <w:pPr>
        <w:pStyle w:val="a3"/>
      </w:pPr>
      <w:r w:rsidRPr="0011090E">
        <w:t xml:space="preserve">В) </w:t>
      </w:r>
      <w:proofErr w:type="spellStart"/>
      <w:r w:rsidRPr="0011090E">
        <w:t>субпериостальном</w:t>
      </w:r>
      <w:proofErr w:type="spellEnd"/>
      <w:r w:rsidRPr="0011090E">
        <w:t xml:space="preserve"> абсцессе</w:t>
      </w:r>
    </w:p>
    <w:p w:rsidR="00EE7B00" w:rsidRPr="0011090E" w:rsidRDefault="00EE7B00" w:rsidP="0011090E">
      <w:pPr>
        <w:pStyle w:val="a3"/>
      </w:pPr>
      <w:r w:rsidRPr="0011090E">
        <w:t xml:space="preserve">С) </w:t>
      </w:r>
      <w:proofErr w:type="spellStart"/>
      <w:r w:rsidRPr="0011090E">
        <w:t>экстрадуральном</w:t>
      </w:r>
      <w:proofErr w:type="spellEnd"/>
      <w:r w:rsidRPr="0011090E">
        <w:t xml:space="preserve"> абсцессе</w:t>
      </w:r>
    </w:p>
    <w:p w:rsidR="00EE7B00" w:rsidRPr="0011090E" w:rsidRDefault="00EE7B00" w:rsidP="0011090E">
      <w:pPr>
        <w:pStyle w:val="a3"/>
      </w:pPr>
    </w:p>
    <w:p w:rsidR="00EE7B00" w:rsidRPr="0011090E" w:rsidRDefault="00EE7B00" w:rsidP="0011090E">
      <w:pPr>
        <w:pStyle w:val="a3"/>
      </w:pPr>
      <w:r w:rsidRPr="0011090E">
        <w:t>100. Выберите правильный ответ.</w:t>
      </w:r>
    </w:p>
    <w:p w:rsidR="00EE7B00" w:rsidRPr="0011090E" w:rsidRDefault="00EE7B00" w:rsidP="0011090E">
      <w:pPr>
        <w:pStyle w:val="a3"/>
      </w:pPr>
      <w:r w:rsidRPr="0011090E">
        <w:t>Если на 5 день острый средний отит осложняется менингитом, то необходимо:</w:t>
      </w:r>
    </w:p>
    <w:p w:rsidR="00EE7B00" w:rsidRPr="0011090E" w:rsidRDefault="00EE7B00" w:rsidP="0011090E">
      <w:pPr>
        <w:pStyle w:val="a3"/>
      </w:pPr>
      <w:r w:rsidRPr="0011090E">
        <w:t>А) усилить противовоспалительную терапию</w:t>
      </w:r>
    </w:p>
    <w:p w:rsidR="00EE7B00" w:rsidRPr="0011090E" w:rsidRDefault="00EE7B00" w:rsidP="0011090E">
      <w:pPr>
        <w:pStyle w:val="a3"/>
      </w:pPr>
      <w:r w:rsidRPr="0011090E">
        <w:t xml:space="preserve">В) произвести </w:t>
      </w:r>
      <w:proofErr w:type="spellStart"/>
      <w:r w:rsidRPr="0011090E">
        <w:t>парацентез</w:t>
      </w:r>
      <w:proofErr w:type="spellEnd"/>
    </w:p>
    <w:p w:rsidR="00EE7B00" w:rsidRPr="0011090E" w:rsidRDefault="00EE7B00" w:rsidP="0011090E">
      <w:pPr>
        <w:pStyle w:val="a3"/>
      </w:pPr>
      <w:r w:rsidRPr="0011090E">
        <w:lastRenderedPageBreak/>
        <w:t xml:space="preserve">С) произвести </w:t>
      </w:r>
      <w:proofErr w:type="spellStart"/>
      <w:r w:rsidRPr="0011090E">
        <w:t>антротомию</w:t>
      </w:r>
      <w:proofErr w:type="spellEnd"/>
    </w:p>
    <w:p w:rsidR="00EE7B00" w:rsidRPr="0011090E" w:rsidRDefault="00EE7B00" w:rsidP="0011090E">
      <w:pPr>
        <w:pStyle w:val="a3"/>
      </w:pPr>
      <w:r w:rsidRPr="0011090E">
        <w:t xml:space="preserve">Д) произвести </w:t>
      </w:r>
      <w:proofErr w:type="spellStart"/>
      <w:r w:rsidRPr="0011090E">
        <w:t>антромастоидотомию</w:t>
      </w:r>
      <w:proofErr w:type="spellEnd"/>
    </w:p>
    <w:p w:rsidR="00EE7B00" w:rsidRPr="0011090E" w:rsidRDefault="00EE7B00" w:rsidP="0011090E">
      <w:pPr>
        <w:pStyle w:val="a3"/>
        <w:ind w:left="0"/>
        <w:rPr>
          <w:b/>
        </w:rPr>
      </w:pPr>
    </w:p>
    <w:p w:rsidR="00EE7B00" w:rsidRPr="0011090E" w:rsidRDefault="00EE7B00" w:rsidP="0011090E">
      <w:pPr>
        <w:pStyle w:val="a3"/>
        <w:ind w:left="0"/>
        <w:rPr>
          <w:b/>
        </w:rPr>
      </w:pPr>
    </w:p>
    <w:p w:rsidR="00EE7B00" w:rsidRPr="0011090E" w:rsidRDefault="00EE7B00" w:rsidP="0011090E">
      <w:pPr>
        <w:pStyle w:val="a3"/>
      </w:pPr>
      <w:r w:rsidRPr="0011090E">
        <w:t>Ответы на тестовые задачи</w:t>
      </w:r>
    </w:p>
    <w:tbl>
      <w:tblPr>
        <w:tblW w:w="0" w:type="auto"/>
        <w:tblInd w:w="6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084"/>
        <w:gridCol w:w="5106"/>
      </w:tblGrid>
      <w:tr w:rsidR="00EE7B00" w:rsidRPr="0011090E" w:rsidTr="008273F8">
        <w:tc>
          <w:tcPr>
            <w:tcW w:w="5433" w:type="dxa"/>
          </w:tcPr>
          <w:p w:rsidR="00EE7B00" w:rsidRPr="0011090E" w:rsidRDefault="00EE7B00" w:rsidP="008273F8">
            <w:pPr>
              <w:pStyle w:val="a3"/>
              <w:ind w:left="0"/>
            </w:pPr>
            <w:r w:rsidRPr="0011090E">
              <w:t xml:space="preserve">1. А, В, Г, Д, Е </w:t>
            </w:r>
          </w:p>
        </w:tc>
        <w:tc>
          <w:tcPr>
            <w:tcW w:w="5433" w:type="dxa"/>
          </w:tcPr>
          <w:p w:rsidR="00EE7B00" w:rsidRPr="0011090E" w:rsidRDefault="00EE7B00" w:rsidP="008273F8">
            <w:pPr>
              <w:pStyle w:val="a3"/>
              <w:ind w:left="0"/>
            </w:pPr>
            <w:r w:rsidRPr="0011090E">
              <w:t>2. Е</w:t>
            </w:r>
          </w:p>
        </w:tc>
      </w:tr>
      <w:tr w:rsidR="00EE7B00" w:rsidRPr="0011090E" w:rsidTr="008273F8">
        <w:tc>
          <w:tcPr>
            <w:tcW w:w="5433" w:type="dxa"/>
          </w:tcPr>
          <w:p w:rsidR="00EE7B00" w:rsidRPr="0011090E" w:rsidRDefault="00EE7B00" w:rsidP="008273F8">
            <w:pPr>
              <w:pStyle w:val="a3"/>
              <w:ind w:left="0"/>
            </w:pPr>
            <w:r w:rsidRPr="0011090E">
              <w:t>3. В</w:t>
            </w:r>
          </w:p>
        </w:tc>
        <w:tc>
          <w:tcPr>
            <w:tcW w:w="5433" w:type="dxa"/>
          </w:tcPr>
          <w:p w:rsidR="00EE7B00" w:rsidRPr="0011090E" w:rsidRDefault="00EE7B00" w:rsidP="008273F8">
            <w:pPr>
              <w:pStyle w:val="a3"/>
              <w:ind w:left="0"/>
            </w:pPr>
            <w:r w:rsidRPr="0011090E">
              <w:t>4. С</w:t>
            </w:r>
          </w:p>
        </w:tc>
      </w:tr>
      <w:tr w:rsidR="00EE7B00" w:rsidRPr="0011090E" w:rsidTr="008273F8">
        <w:tc>
          <w:tcPr>
            <w:tcW w:w="5433" w:type="dxa"/>
          </w:tcPr>
          <w:p w:rsidR="00EE7B00" w:rsidRPr="0011090E" w:rsidRDefault="00EE7B00" w:rsidP="008273F8">
            <w:pPr>
              <w:pStyle w:val="a3"/>
              <w:ind w:left="0"/>
            </w:pPr>
            <w:r w:rsidRPr="0011090E">
              <w:t xml:space="preserve">5. А </w:t>
            </w:r>
          </w:p>
        </w:tc>
        <w:tc>
          <w:tcPr>
            <w:tcW w:w="5433" w:type="dxa"/>
          </w:tcPr>
          <w:p w:rsidR="00EE7B00" w:rsidRPr="0011090E" w:rsidRDefault="00EE7B00" w:rsidP="008273F8">
            <w:pPr>
              <w:pStyle w:val="a3"/>
              <w:ind w:left="0"/>
            </w:pPr>
            <w:r w:rsidRPr="0011090E">
              <w:t>6. В, С</w:t>
            </w:r>
          </w:p>
        </w:tc>
      </w:tr>
      <w:tr w:rsidR="00EE7B00" w:rsidRPr="0011090E" w:rsidTr="008273F8">
        <w:tc>
          <w:tcPr>
            <w:tcW w:w="5433" w:type="dxa"/>
          </w:tcPr>
          <w:p w:rsidR="00EE7B00" w:rsidRPr="0011090E" w:rsidRDefault="00EE7B00" w:rsidP="008273F8">
            <w:pPr>
              <w:pStyle w:val="a3"/>
              <w:ind w:left="0"/>
            </w:pPr>
            <w:r w:rsidRPr="0011090E">
              <w:t>7. В</w:t>
            </w:r>
          </w:p>
        </w:tc>
        <w:tc>
          <w:tcPr>
            <w:tcW w:w="5433" w:type="dxa"/>
          </w:tcPr>
          <w:p w:rsidR="00EE7B00" w:rsidRPr="0011090E" w:rsidRDefault="00EE7B00" w:rsidP="008273F8">
            <w:pPr>
              <w:pStyle w:val="a3"/>
              <w:ind w:left="0"/>
            </w:pPr>
            <w:r w:rsidRPr="0011090E">
              <w:t>8. А</w:t>
            </w:r>
          </w:p>
        </w:tc>
      </w:tr>
      <w:tr w:rsidR="00EE7B00" w:rsidRPr="0011090E" w:rsidTr="008273F8">
        <w:tc>
          <w:tcPr>
            <w:tcW w:w="5433" w:type="dxa"/>
          </w:tcPr>
          <w:p w:rsidR="00EE7B00" w:rsidRPr="0011090E" w:rsidRDefault="00EE7B00" w:rsidP="008273F8">
            <w:pPr>
              <w:pStyle w:val="a3"/>
              <w:ind w:left="0"/>
            </w:pPr>
            <w:r w:rsidRPr="0011090E">
              <w:t xml:space="preserve">9. Е </w:t>
            </w:r>
          </w:p>
        </w:tc>
        <w:tc>
          <w:tcPr>
            <w:tcW w:w="5433" w:type="dxa"/>
          </w:tcPr>
          <w:p w:rsidR="00EE7B00" w:rsidRPr="0011090E" w:rsidRDefault="00EE7B00" w:rsidP="008273F8">
            <w:pPr>
              <w:pStyle w:val="a3"/>
              <w:ind w:left="0"/>
            </w:pPr>
            <w:r w:rsidRPr="0011090E">
              <w:t>10. В,С,Д</w:t>
            </w:r>
          </w:p>
        </w:tc>
      </w:tr>
      <w:tr w:rsidR="00EE7B00" w:rsidRPr="0011090E" w:rsidTr="008273F8">
        <w:tc>
          <w:tcPr>
            <w:tcW w:w="5433" w:type="dxa"/>
          </w:tcPr>
          <w:p w:rsidR="00EE7B00" w:rsidRPr="0011090E" w:rsidRDefault="00EE7B00" w:rsidP="008273F8">
            <w:pPr>
              <w:pStyle w:val="a3"/>
              <w:ind w:left="0"/>
            </w:pPr>
            <w:r w:rsidRPr="0011090E">
              <w:t xml:space="preserve">11. С </w:t>
            </w:r>
          </w:p>
        </w:tc>
        <w:tc>
          <w:tcPr>
            <w:tcW w:w="5433" w:type="dxa"/>
          </w:tcPr>
          <w:p w:rsidR="00EE7B00" w:rsidRPr="0011090E" w:rsidRDefault="00EE7B00" w:rsidP="008273F8">
            <w:pPr>
              <w:pStyle w:val="a3"/>
              <w:ind w:left="0"/>
            </w:pPr>
            <w:r w:rsidRPr="0011090E">
              <w:t>12. В</w:t>
            </w:r>
          </w:p>
        </w:tc>
      </w:tr>
      <w:tr w:rsidR="00EE7B00" w:rsidRPr="0011090E" w:rsidTr="008273F8">
        <w:tc>
          <w:tcPr>
            <w:tcW w:w="5433" w:type="dxa"/>
          </w:tcPr>
          <w:p w:rsidR="00EE7B00" w:rsidRPr="0011090E" w:rsidRDefault="00EE7B00" w:rsidP="008273F8">
            <w:pPr>
              <w:pStyle w:val="a3"/>
              <w:ind w:left="0"/>
            </w:pPr>
            <w:r w:rsidRPr="0011090E">
              <w:t>13. С</w:t>
            </w:r>
          </w:p>
        </w:tc>
        <w:tc>
          <w:tcPr>
            <w:tcW w:w="5433" w:type="dxa"/>
          </w:tcPr>
          <w:p w:rsidR="00EE7B00" w:rsidRPr="0011090E" w:rsidRDefault="00EE7B00" w:rsidP="008273F8">
            <w:pPr>
              <w:pStyle w:val="a3"/>
              <w:ind w:left="0"/>
            </w:pPr>
            <w:r w:rsidRPr="0011090E">
              <w:t>14. А</w:t>
            </w:r>
          </w:p>
        </w:tc>
      </w:tr>
      <w:tr w:rsidR="00EE7B00" w:rsidRPr="0011090E" w:rsidTr="008273F8">
        <w:tc>
          <w:tcPr>
            <w:tcW w:w="5433" w:type="dxa"/>
          </w:tcPr>
          <w:p w:rsidR="00EE7B00" w:rsidRPr="0011090E" w:rsidRDefault="00EE7B00" w:rsidP="008273F8">
            <w:pPr>
              <w:pStyle w:val="a3"/>
              <w:ind w:left="0"/>
            </w:pPr>
            <w:r w:rsidRPr="0011090E">
              <w:t xml:space="preserve">15. А </w:t>
            </w:r>
          </w:p>
        </w:tc>
        <w:tc>
          <w:tcPr>
            <w:tcW w:w="5433" w:type="dxa"/>
          </w:tcPr>
          <w:p w:rsidR="00EE7B00" w:rsidRPr="0011090E" w:rsidRDefault="00EE7B00" w:rsidP="008273F8">
            <w:pPr>
              <w:pStyle w:val="a3"/>
              <w:ind w:left="0"/>
            </w:pPr>
            <w:r w:rsidRPr="0011090E">
              <w:t>16. А</w:t>
            </w:r>
          </w:p>
        </w:tc>
      </w:tr>
      <w:tr w:rsidR="00EE7B00" w:rsidRPr="0011090E" w:rsidTr="008273F8">
        <w:tc>
          <w:tcPr>
            <w:tcW w:w="5433" w:type="dxa"/>
          </w:tcPr>
          <w:p w:rsidR="00EE7B00" w:rsidRPr="0011090E" w:rsidRDefault="00EE7B00" w:rsidP="008273F8">
            <w:pPr>
              <w:pStyle w:val="a3"/>
              <w:ind w:left="0"/>
            </w:pPr>
            <w:r w:rsidRPr="0011090E">
              <w:t>17. Е</w:t>
            </w:r>
          </w:p>
        </w:tc>
        <w:tc>
          <w:tcPr>
            <w:tcW w:w="5433" w:type="dxa"/>
          </w:tcPr>
          <w:p w:rsidR="00EE7B00" w:rsidRPr="0011090E" w:rsidRDefault="00EE7B00" w:rsidP="008273F8">
            <w:pPr>
              <w:pStyle w:val="a3"/>
              <w:ind w:left="0"/>
            </w:pPr>
            <w:r w:rsidRPr="0011090E">
              <w:t>18. В</w:t>
            </w:r>
          </w:p>
        </w:tc>
      </w:tr>
      <w:tr w:rsidR="00EE7B00" w:rsidRPr="0011090E" w:rsidTr="008273F8">
        <w:tc>
          <w:tcPr>
            <w:tcW w:w="5433" w:type="dxa"/>
          </w:tcPr>
          <w:p w:rsidR="00EE7B00" w:rsidRPr="0011090E" w:rsidRDefault="00EE7B00" w:rsidP="008273F8">
            <w:pPr>
              <w:pStyle w:val="a3"/>
              <w:ind w:left="0"/>
            </w:pPr>
            <w:r w:rsidRPr="0011090E">
              <w:t xml:space="preserve">19. С </w:t>
            </w:r>
          </w:p>
        </w:tc>
        <w:tc>
          <w:tcPr>
            <w:tcW w:w="5433" w:type="dxa"/>
          </w:tcPr>
          <w:p w:rsidR="00EE7B00" w:rsidRPr="0011090E" w:rsidRDefault="00EE7B00" w:rsidP="008273F8">
            <w:pPr>
              <w:pStyle w:val="a3"/>
              <w:ind w:left="0"/>
            </w:pPr>
            <w:r w:rsidRPr="0011090E">
              <w:t>20. С</w:t>
            </w:r>
          </w:p>
        </w:tc>
      </w:tr>
      <w:tr w:rsidR="00EE7B00" w:rsidRPr="0011090E" w:rsidTr="008273F8">
        <w:tc>
          <w:tcPr>
            <w:tcW w:w="5433" w:type="dxa"/>
          </w:tcPr>
          <w:p w:rsidR="00EE7B00" w:rsidRPr="0011090E" w:rsidRDefault="00EE7B00" w:rsidP="008273F8">
            <w:pPr>
              <w:pStyle w:val="a3"/>
              <w:ind w:left="0"/>
            </w:pPr>
            <w:r w:rsidRPr="0011090E">
              <w:t xml:space="preserve">21. В  </w:t>
            </w:r>
          </w:p>
        </w:tc>
        <w:tc>
          <w:tcPr>
            <w:tcW w:w="5433" w:type="dxa"/>
          </w:tcPr>
          <w:p w:rsidR="00EE7B00" w:rsidRPr="0011090E" w:rsidRDefault="00EE7B00" w:rsidP="008273F8">
            <w:pPr>
              <w:pStyle w:val="a3"/>
              <w:ind w:left="0"/>
            </w:pPr>
            <w:r w:rsidRPr="0011090E">
              <w:t>22. А</w:t>
            </w:r>
          </w:p>
        </w:tc>
      </w:tr>
      <w:tr w:rsidR="00EE7B00" w:rsidRPr="0011090E" w:rsidTr="008273F8">
        <w:tc>
          <w:tcPr>
            <w:tcW w:w="5433" w:type="dxa"/>
          </w:tcPr>
          <w:p w:rsidR="00EE7B00" w:rsidRPr="0011090E" w:rsidRDefault="00EE7B00" w:rsidP="008273F8">
            <w:pPr>
              <w:pStyle w:val="a3"/>
              <w:ind w:left="0"/>
            </w:pPr>
            <w:r w:rsidRPr="0011090E">
              <w:t xml:space="preserve">23. А </w:t>
            </w:r>
          </w:p>
        </w:tc>
        <w:tc>
          <w:tcPr>
            <w:tcW w:w="5433" w:type="dxa"/>
          </w:tcPr>
          <w:p w:rsidR="00EE7B00" w:rsidRPr="0011090E" w:rsidRDefault="00EE7B00" w:rsidP="008273F8">
            <w:pPr>
              <w:pStyle w:val="a3"/>
              <w:ind w:left="0"/>
            </w:pPr>
            <w:r w:rsidRPr="0011090E">
              <w:t>24. В</w:t>
            </w:r>
          </w:p>
        </w:tc>
      </w:tr>
      <w:tr w:rsidR="00EE7B00" w:rsidRPr="0011090E" w:rsidTr="008273F8">
        <w:tc>
          <w:tcPr>
            <w:tcW w:w="5433" w:type="dxa"/>
          </w:tcPr>
          <w:p w:rsidR="00EE7B00" w:rsidRPr="0011090E" w:rsidRDefault="00EE7B00" w:rsidP="008273F8">
            <w:pPr>
              <w:pStyle w:val="a3"/>
              <w:ind w:left="0"/>
            </w:pPr>
            <w:r w:rsidRPr="0011090E">
              <w:t>25. А</w:t>
            </w:r>
          </w:p>
        </w:tc>
        <w:tc>
          <w:tcPr>
            <w:tcW w:w="5433" w:type="dxa"/>
          </w:tcPr>
          <w:p w:rsidR="00EE7B00" w:rsidRPr="0011090E" w:rsidRDefault="00EE7B00" w:rsidP="008273F8">
            <w:pPr>
              <w:pStyle w:val="a3"/>
              <w:ind w:left="0"/>
            </w:pPr>
            <w:r w:rsidRPr="0011090E">
              <w:t>26. А</w:t>
            </w:r>
          </w:p>
        </w:tc>
      </w:tr>
      <w:tr w:rsidR="00EE7B00" w:rsidRPr="0011090E" w:rsidTr="008273F8">
        <w:tc>
          <w:tcPr>
            <w:tcW w:w="5433" w:type="dxa"/>
          </w:tcPr>
          <w:p w:rsidR="00EE7B00" w:rsidRPr="0011090E" w:rsidRDefault="00EE7B00" w:rsidP="008273F8">
            <w:pPr>
              <w:pStyle w:val="a3"/>
              <w:ind w:left="0"/>
            </w:pPr>
            <w:r w:rsidRPr="0011090E">
              <w:t>27. А</w:t>
            </w:r>
          </w:p>
        </w:tc>
        <w:tc>
          <w:tcPr>
            <w:tcW w:w="5433" w:type="dxa"/>
          </w:tcPr>
          <w:p w:rsidR="00EE7B00" w:rsidRPr="0011090E" w:rsidRDefault="00EE7B00" w:rsidP="008273F8">
            <w:pPr>
              <w:pStyle w:val="a3"/>
              <w:ind w:left="0"/>
            </w:pPr>
            <w:r w:rsidRPr="0011090E">
              <w:t>28. А</w:t>
            </w:r>
          </w:p>
        </w:tc>
      </w:tr>
      <w:tr w:rsidR="00EE7B00" w:rsidRPr="0011090E" w:rsidTr="008273F8">
        <w:tc>
          <w:tcPr>
            <w:tcW w:w="5433" w:type="dxa"/>
          </w:tcPr>
          <w:p w:rsidR="00EE7B00" w:rsidRPr="0011090E" w:rsidRDefault="00EE7B00" w:rsidP="008273F8">
            <w:pPr>
              <w:pStyle w:val="a3"/>
              <w:ind w:left="0"/>
            </w:pPr>
            <w:r w:rsidRPr="0011090E">
              <w:t>29. А</w:t>
            </w:r>
          </w:p>
        </w:tc>
        <w:tc>
          <w:tcPr>
            <w:tcW w:w="5433" w:type="dxa"/>
          </w:tcPr>
          <w:p w:rsidR="00EE7B00" w:rsidRPr="0011090E" w:rsidRDefault="00EE7B00" w:rsidP="008273F8">
            <w:pPr>
              <w:pStyle w:val="a3"/>
              <w:ind w:left="0"/>
            </w:pPr>
            <w:r w:rsidRPr="0011090E">
              <w:t>30. А</w:t>
            </w:r>
          </w:p>
        </w:tc>
      </w:tr>
      <w:tr w:rsidR="00EE7B00" w:rsidRPr="0011090E" w:rsidTr="008273F8">
        <w:tc>
          <w:tcPr>
            <w:tcW w:w="5433" w:type="dxa"/>
          </w:tcPr>
          <w:p w:rsidR="00EE7B00" w:rsidRPr="0011090E" w:rsidRDefault="00EE7B00" w:rsidP="008273F8">
            <w:pPr>
              <w:pStyle w:val="a3"/>
              <w:ind w:left="0"/>
            </w:pPr>
            <w:r w:rsidRPr="0011090E">
              <w:t xml:space="preserve">31. А </w:t>
            </w:r>
          </w:p>
        </w:tc>
        <w:tc>
          <w:tcPr>
            <w:tcW w:w="5433" w:type="dxa"/>
          </w:tcPr>
          <w:p w:rsidR="00EE7B00" w:rsidRPr="0011090E" w:rsidRDefault="00EE7B00" w:rsidP="008273F8">
            <w:pPr>
              <w:pStyle w:val="a3"/>
              <w:ind w:left="0"/>
            </w:pPr>
            <w:r w:rsidRPr="0011090E">
              <w:t>32. А</w:t>
            </w:r>
          </w:p>
        </w:tc>
      </w:tr>
      <w:tr w:rsidR="00EE7B00" w:rsidRPr="0011090E" w:rsidTr="008273F8">
        <w:tc>
          <w:tcPr>
            <w:tcW w:w="5433" w:type="dxa"/>
          </w:tcPr>
          <w:p w:rsidR="00EE7B00" w:rsidRPr="0011090E" w:rsidRDefault="00EE7B00" w:rsidP="008273F8">
            <w:pPr>
              <w:pStyle w:val="a3"/>
              <w:ind w:left="0"/>
            </w:pPr>
            <w:r w:rsidRPr="0011090E">
              <w:t xml:space="preserve">33. А </w:t>
            </w:r>
          </w:p>
        </w:tc>
        <w:tc>
          <w:tcPr>
            <w:tcW w:w="5433" w:type="dxa"/>
          </w:tcPr>
          <w:p w:rsidR="00EE7B00" w:rsidRPr="0011090E" w:rsidRDefault="00EE7B00" w:rsidP="008273F8">
            <w:pPr>
              <w:pStyle w:val="a3"/>
              <w:ind w:left="0"/>
            </w:pPr>
            <w:r w:rsidRPr="0011090E">
              <w:t>34. А</w:t>
            </w:r>
          </w:p>
        </w:tc>
      </w:tr>
      <w:tr w:rsidR="00EE7B00" w:rsidRPr="0011090E" w:rsidTr="008273F8">
        <w:tc>
          <w:tcPr>
            <w:tcW w:w="5433" w:type="dxa"/>
          </w:tcPr>
          <w:p w:rsidR="00EE7B00" w:rsidRPr="0011090E" w:rsidRDefault="00EE7B00" w:rsidP="008273F8">
            <w:pPr>
              <w:pStyle w:val="a3"/>
              <w:ind w:left="0"/>
            </w:pPr>
            <w:r w:rsidRPr="0011090E">
              <w:t xml:space="preserve">35. А </w:t>
            </w:r>
          </w:p>
        </w:tc>
        <w:tc>
          <w:tcPr>
            <w:tcW w:w="5433" w:type="dxa"/>
          </w:tcPr>
          <w:p w:rsidR="00EE7B00" w:rsidRPr="0011090E" w:rsidRDefault="00EE7B00" w:rsidP="008273F8">
            <w:pPr>
              <w:pStyle w:val="a3"/>
              <w:ind w:left="0"/>
            </w:pPr>
            <w:r w:rsidRPr="0011090E">
              <w:t>36 А</w:t>
            </w:r>
          </w:p>
        </w:tc>
      </w:tr>
      <w:tr w:rsidR="00EE7B00" w:rsidRPr="0011090E" w:rsidTr="008273F8">
        <w:tc>
          <w:tcPr>
            <w:tcW w:w="5433" w:type="dxa"/>
          </w:tcPr>
          <w:p w:rsidR="00EE7B00" w:rsidRPr="0011090E" w:rsidRDefault="00EE7B00" w:rsidP="008273F8">
            <w:pPr>
              <w:pStyle w:val="a3"/>
              <w:ind w:left="0"/>
            </w:pPr>
            <w:r w:rsidRPr="0011090E">
              <w:t xml:space="preserve">37. В, С </w:t>
            </w:r>
          </w:p>
        </w:tc>
        <w:tc>
          <w:tcPr>
            <w:tcW w:w="5433" w:type="dxa"/>
          </w:tcPr>
          <w:p w:rsidR="00EE7B00" w:rsidRPr="0011090E" w:rsidRDefault="00EE7B00" w:rsidP="008273F8">
            <w:pPr>
              <w:pStyle w:val="a3"/>
              <w:ind w:left="0"/>
            </w:pPr>
            <w:r w:rsidRPr="0011090E">
              <w:t>38. В</w:t>
            </w:r>
          </w:p>
        </w:tc>
      </w:tr>
      <w:tr w:rsidR="00EE7B00" w:rsidRPr="0011090E" w:rsidTr="008273F8">
        <w:tc>
          <w:tcPr>
            <w:tcW w:w="5433" w:type="dxa"/>
          </w:tcPr>
          <w:p w:rsidR="00EE7B00" w:rsidRPr="0011090E" w:rsidRDefault="00EE7B00" w:rsidP="008273F8">
            <w:pPr>
              <w:pStyle w:val="a3"/>
              <w:ind w:left="0"/>
            </w:pPr>
            <w:r w:rsidRPr="0011090E">
              <w:t xml:space="preserve">39. А </w:t>
            </w:r>
          </w:p>
        </w:tc>
        <w:tc>
          <w:tcPr>
            <w:tcW w:w="5433" w:type="dxa"/>
          </w:tcPr>
          <w:p w:rsidR="00EE7B00" w:rsidRPr="0011090E" w:rsidRDefault="00EE7B00" w:rsidP="008273F8">
            <w:pPr>
              <w:pStyle w:val="a3"/>
              <w:ind w:left="0"/>
            </w:pPr>
            <w:r w:rsidRPr="0011090E">
              <w:t>40. А</w:t>
            </w:r>
          </w:p>
        </w:tc>
      </w:tr>
      <w:tr w:rsidR="00EE7B00" w:rsidRPr="0011090E" w:rsidTr="008273F8">
        <w:tc>
          <w:tcPr>
            <w:tcW w:w="5433" w:type="dxa"/>
          </w:tcPr>
          <w:p w:rsidR="00EE7B00" w:rsidRPr="0011090E" w:rsidRDefault="00EE7B00" w:rsidP="008273F8">
            <w:pPr>
              <w:pStyle w:val="a3"/>
              <w:ind w:left="0"/>
            </w:pPr>
            <w:r w:rsidRPr="0011090E">
              <w:t xml:space="preserve">41. Д </w:t>
            </w:r>
          </w:p>
        </w:tc>
        <w:tc>
          <w:tcPr>
            <w:tcW w:w="5433" w:type="dxa"/>
          </w:tcPr>
          <w:p w:rsidR="00EE7B00" w:rsidRPr="0011090E" w:rsidRDefault="00EE7B00" w:rsidP="008273F8">
            <w:pPr>
              <w:pStyle w:val="a3"/>
              <w:ind w:left="0"/>
            </w:pPr>
            <w:r w:rsidRPr="0011090E">
              <w:t>42. В</w:t>
            </w:r>
          </w:p>
        </w:tc>
      </w:tr>
      <w:tr w:rsidR="00EE7B00" w:rsidRPr="0011090E" w:rsidTr="008273F8">
        <w:tc>
          <w:tcPr>
            <w:tcW w:w="5433" w:type="dxa"/>
          </w:tcPr>
          <w:p w:rsidR="00EE7B00" w:rsidRPr="0011090E" w:rsidRDefault="00EE7B00" w:rsidP="008273F8">
            <w:pPr>
              <w:pStyle w:val="a3"/>
              <w:ind w:left="0"/>
            </w:pPr>
            <w:r w:rsidRPr="0011090E">
              <w:t>43. А</w:t>
            </w:r>
          </w:p>
        </w:tc>
        <w:tc>
          <w:tcPr>
            <w:tcW w:w="5433" w:type="dxa"/>
          </w:tcPr>
          <w:p w:rsidR="00EE7B00" w:rsidRPr="0011090E" w:rsidRDefault="00EE7B00" w:rsidP="008273F8">
            <w:pPr>
              <w:pStyle w:val="a3"/>
              <w:ind w:left="0"/>
            </w:pPr>
            <w:r w:rsidRPr="0011090E">
              <w:t>44. В</w:t>
            </w:r>
          </w:p>
        </w:tc>
      </w:tr>
      <w:tr w:rsidR="00EE7B00" w:rsidRPr="0011090E" w:rsidTr="008273F8">
        <w:tc>
          <w:tcPr>
            <w:tcW w:w="5433" w:type="dxa"/>
          </w:tcPr>
          <w:p w:rsidR="00EE7B00" w:rsidRPr="0011090E" w:rsidRDefault="00EE7B00" w:rsidP="008273F8">
            <w:pPr>
              <w:pStyle w:val="a3"/>
              <w:ind w:left="0"/>
            </w:pPr>
            <w:r w:rsidRPr="0011090E">
              <w:t xml:space="preserve">45. С </w:t>
            </w:r>
          </w:p>
        </w:tc>
        <w:tc>
          <w:tcPr>
            <w:tcW w:w="5433" w:type="dxa"/>
          </w:tcPr>
          <w:p w:rsidR="00EE7B00" w:rsidRPr="0011090E" w:rsidRDefault="00EE7B00" w:rsidP="008273F8">
            <w:pPr>
              <w:pStyle w:val="a3"/>
              <w:ind w:left="0"/>
            </w:pPr>
            <w:r w:rsidRPr="0011090E">
              <w:t>46. А</w:t>
            </w:r>
          </w:p>
        </w:tc>
      </w:tr>
      <w:tr w:rsidR="00EE7B00" w:rsidRPr="0011090E" w:rsidTr="008273F8">
        <w:tc>
          <w:tcPr>
            <w:tcW w:w="5433" w:type="dxa"/>
          </w:tcPr>
          <w:p w:rsidR="00EE7B00" w:rsidRPr="0011090E" w:rsidRDefault="00EE7B00" w:rsidP="008273F8">
            <w:pPr>
              <w:pStyle w:val="a3"/>
              <w:ind w:left="0"/>
            </w:pPr>
            <w:r w:rsidRPr="0011090E">
              <w:t xml:space="preserve">47. Д </w:t>
            </w:r>
          </w:p>
        </w:tc>
        <w:tc>
          <w:tcPr>
            <w:tcW w:w="5433" w:type="dxa"/>
          </w:tcPr>
          <w:p w:rsidR="00EE7B00" w:rsidRPr="0011090E" w:rsidRDefault="00EE7B00" w:rsidP="008273F8">
            <w:pPr>
              <w:pStyle w:val="a3"/>
              <w:ind w:left="0"/>
            </w:pPr>
            <w:r w:rsidRPr="0011090E">
              <w:t>48. А</w:t>
            </w:r>
          </w:p>
        </w:tc>
      </w:tr>
      <w:tr w:rsidR="00EE7B00" w:rsidRPr="0011090E" w:rsidTr="008273F8">
        <w:tc>
          <w:tcPr>
            <w:tcW w:w="5433" w:type="dxa"/>
          </w:tcPr>
          <w:p w:rsidR="00EE7B00" w:rsidRPr="0011090E" w:rsidRDefault="00EE7B00" w:rsidP="008273F8">
            <w:pPr>
              <w:pStyle w:val="a3"/>
              <w:ind w:left="0"/>
            </w:pPr>
            <w:r w:rsidRPr="0011090E">
              <w:t xml:space="preserve">49. А </w:t>
            </w:r>
          </w:p>
        </w:tc>
        <w:tc>
          <w:tcPr>
            <w:tcW w:w="5433" w:type="dxa"/>
          </w:tcPr>
          <w:p w:rsidR="00EE7B00" w:rsidRPr="0011090E" w:rsidRDefault="00EE7B00" w:rsidP="008273F8">
            <w:pPr>
              <w:pStyle w:val="a3"/>
              <w:ind w:left="0"/>
            </w:pPr>
            <w:r w:rsidRPr="0011090E">
              <w:t>50. А</w:t>
            </w:r>
          </w:p>
        </w:tc>
      </w:tr>
      <w:tr w:rsidR="00EE7B00" w:rsidRPr="0011090E" w:rsidTr="008273F8">
        <w:tc>
          <w:tcPr>
            <w:tcW w:w="5433" w:type="dxa"/>
          </w:tcPr>
          <w:p w:rsidR="00EE7B00" w:rsidRPr="0011090E" w:rsidRDefault="00EE7B00" w:rsidP="008273F8">
            <w:pPr>
              <w:pStyle w:val="a3"/>
              <w:ind w:left="0"/>
            </w:pPr>
            <w:r w:rsidRPr="0011090E">
              <w:t xml:space="preserve">51. А </w:t>
            </w:r>
          </w:p>
        </w:tc>
        <w:tc>
          <w:tcPr>
            <w:tcW w:w="5433" w:type="dxa"/>
          </w:tcPr>
          <w:p w:rsidR="00EE7B00" w:rsidRPr="0011090E" w:rsidRDefault="00EE7B00" w:rsidP="008273F8">
            <w:pPr>
              <w:pStyle w:val="a3"/>
              <w:ind w:left="0"/>
            </w:pPr>
            <w:r w:rsidRPr="0011090E">
              <w:t>52. В</w:t>
            </w:r>
          </w:p>
        </w:tc>
      </w:tr>
      <w:tr w:rsidR="00EE7B00" w:rsidRPr="0011090E" w:rsidTr="008273F8">
        <w:tc>
          <w:tcPr>
            <w:tcW w:w="5433" w:type="dxa"/>
          </w:tcPr>
          <w:p w:rsidR="00EE7B00" w:rsidRPr="0011090E" w:rsidRDefault="00EE7B00" w:rsidP="008273F8">
            <w:pPr>
              <w:pStyle w:val="a3"/>
              <w:ind w:left="0"/>
            </w:pPr>
            <w:r w:rsidRPr="0011090E">
              <w:t>53. А</w:t>
            </w:r>
          </w:p>
        </w:tc>
        <w:tc>
          <w:tcPr>
            <w:tcW w:w="5433" w:type="dxa"/>
          </w:tcPr>
          <w:p w:rsidR="00EE7B00" w:rsidRPr="0011090E" w:rsidRDefault="00EE7B00" w:rsidP="008273F8">
            <w:pPr>
              <w:pStyle w:val="a3"/>
              <w:ind w:left="0"/>
            </w:pPr>
            <w:r w:rsidRPr="0011090E">
              <w:t>54. С</w:t>
            </w:r>
          </w:p>
        </w:tc>
      </w:tr>
      <w:tr w:rsidR="00EE7B00" w:rsidRPr="0011090E" w:rsidTr="008273F8">
        <w:tc>
          <w:tcPr>
            <w:tcW w:w="5433" w:type="dxa"/>
          </w:tcPr>
          <w:p w:rsidR="00EE7B00" w:rsidRPr="0011090E" w:rsidRDefault="00EE7B00" w:rsidP="008273F8">
            <w:pPr>
              <w:pStyle w:val="a3"/>
              <w:ind w:left="0"/>
            </w:pPr>
            <w:r w:rsidRPr="0011090E">
              <w:t xml:space="preserve">55. А </w:t>
            </w:r>
          </w:p>
        </w:tc>
        <w:tc>
          <w:tcPr>
            <w:tcW w:w="5433" w:type="dxa"/>
          </w:tcPr>
          <w:p w:rsidR="00EE7B00" w:rsidRPr="0011090E" w:rsidRDefault="00EE7B00" w:rsidP="008273F8">
            <w:pPr>
              <w:pStyle w:val="a3"/>
              <w:ind w:left="0"/>
            </w:pPr>
            <w:r w:rsidRPr="0011090E">
              <w:t>56. А</w:t>
            </w:r>
          </w:p>
        </w:tc>
      </w:tr>
      <w:tr w:rsidR="00EE7B00" w:rsidRPr="0011090E" w:rsidTr="008273F8">
        <w:tc>
          <w:tcPr>
            <w:tcW w:w="5433" w:type="dxa"/>
          </w:tcPr>
          <w:p w:rsidR="00EE7B00" w:rsidRPr="0011090E" w:rsidRDefault="00EE7B00" w:rsidP="008273F8">
            <w:pPr>
              <w:pStyle w:val="a3"/>
              <w:ind w:left="0"/>
            </w:pPr>
            <w:r w:rsidRPr="0011090E">
              <w:t>57. А</w:t>
            </w:r>
          </w:p>
        </w:tc>
        <w:tc>
          <w:tcPr>
            <w:tcW w:w="5433" w:type="dxa"/>
          </w:tcPr>
          <w:p w:rsidR="00EE7B00" w:rsidRPr="0011090E" w:rsidRDefault="00EE7B00" w:rsidP="008273F8">
            <w:pPr>
              <w:pStyle w:val="a3"/>
              <w:ind w:left="0"/>
            </w:pPr>
            <w:r w:rsidRPr="0011090E">
              <w:t>58. А</w:t>
            </w:r>
          </w:p>
        </w:tc>
      </w:tr>
      <w:tr w:rsidR="00EE7B00" w:rsidRPr="0011090E" w:rsidTr="008273F8">
        <w:tc>
          <w:tcPr>
            <w:tcW w:w="5433" w:type="dxa"/>
          </w:tcPr>
          <w:p w:rsidR="00EE7B00" w:rsidRPr="0011090E" w:rsidRDefault="00EE7B00" w:rsidP="008273F8">
            <w:pPr>
              <w:pStyle w:val="a3"/>
              <w:ind w:left="0"/>
            </w:pPr>
            <w:r w:rsidRPr="0011090E">
              <w:t xml:space="preserve">59. А </w:t>
            </w:r>
          </w:p>
        </w:tc>
        <w:tc>
          <w:tcPr>
            <w:tcW w:w="5433" w:type="dxa"/>
          </w:tcPr>
          <w:p w:rsidR="00EE7B00" w:rsidRPr="0011090E" w:rsidRDefault="00EE7B00" w:rsidP="008273F8">
            <w:pPr>
              <w:pStyle w:val="a3"/>
              <w:ind w:left="0"/>
            </w:pPr>
            <w:r w:rsidRPr="0011090E">
              <w:t>60. А</w:t>
            </w:r>
          </w:p>
        </w:tc>
      </w:tr>
      <w:tr w:rsidR="00EE7B00" w:rsidRPr="0011090E" w:rsidTr="008273F8">
        <w:tc>
          <w:tcPr>
            <w:tcW w:w="5433" w:type="dxa"/>
          </w:tcPr>
          <w:p w:rsidR="00EE7B00" w:rsidRPr="0011090E" w:rsidRDefault="00EE7B00" w:rsidP="008273F8">
            <w:pPr>
              <w:pStyle w:val="a3"/>
              <w:ind w:left="0"/>
            </w:pPr>
            <w:r w:rsidRPr="0011090E">
              <w:t xml:space="preserve">61. А </w:t>
            </w:r>
          </w:p>
        </w:tc>
        <w:tc>
          <w:tcPr>
            <w:tcW w:w="5433" w:type="dxa"/>
          </w:tcPr>
          <w:p w:rsidR="00EE7B00" w:rsidRPr="0011090E" w:rsidRDefault="00EE7B00" w:rsidP="008273F8">
            <w:pPr>
              <w:pStyle w:val="a3"/>
              <w:ind w:left="0"/>
            </w:pPr>
            <w:r w:rsidRPr="0011090E">
              <w:t>62. А</w:t>
            </w:r>
          </w:p>
        </w:tc>
      </w:tr>
      <w:tr w:rsidR="00EE7B00" w:rsidRPr="0011090E" w:rsidTr="008273F8">
        <w:tc>
          <w:tcPr>
            <w:tcW w:w="5433" w:type="dxa"/>
          </w:tcPr>
          <w:p w:rsidR="00EE7B00" w:rsidRPr="0011090E" w:rsidRDefault="00EE7B00" w:rsidP="008273F8">
            <w:pPr>
              <w:pStyle w:val="a3"/>
              <w:ind w:left="0"/>
            </w:pPr>
            <w:r w:rsidRPr="0011090E">
              <w:t xml:space="preserve">63. А </w:t>
            </w:r>
          </w:p>
        </w:tc>
        <w:tc>
          <w:tcPr>
            <w:tcW w:w="5433" w:type="dxa"/>
          </w:tcPr>
          <w:p w:rsidR="00EE7B00" w:rsidRPr="0011090E" w:rsidRDefault="00EE7B00" w:rsidP="008273F8">
            <w:pPr>
              <w:pStyle w:val="a3"/>
              <w:ind w:left="0"/>
            </w:pPr>
            <w:r w:rsidRPr="0011090E">
              <w:t>64. А</w:t>
            </w:r>
          </w:p>
        </w:tc>
      </w:tr>
      <w:tr w:rsidR="00EE7B00" w:rsidRPr="0011090E" w:rsidTr="008273F8">
        <w:tc>
          <w:tcPr>
            <w:tcW w:w="5433" w:type="dxa"/>
          </w:tcPr>
          <w:p w:rsidR="00EE7B00" w:rsidRPr="0011090E" w:rsidRDefault="00EE7B00" w:rsidP="008273F8">
            <w:pPr>
              <w:pStyle w:val="a3"/>
              <w:ind w:left="0"/>
            </w:pPr>
            <w:r w:rsidRPr="0011090E">
              <w:t xml:space="preserve">65. А </w:t>
            </w:r>
          </w:p>
        </w:tc>
        <w:tc>
          <w:tcPr>
            <w:tcW w:w="5433" w:type="dxa"/>
          </w:tcPr>
          <w:p w:rsidR="00EE7B00" w:rsidRPr="0011090E" w:rsidRDefault="00EE7B00" w:rsidP="008273F8">
            <w:pPr>
              <w:pStyle w:val="a3"/>
              <w:ind w:left="0"/>
            </w:pPr>
            <w:r w:rsidRPr="0011090E">
              <w:t>66. А</w:t>
            </w:r>
          </w:p>
        </w:tc>
      </w:tr>
      <w:tr w:rsidR="00EE7B00" w:rsidRPr="0011090E" w:rsidTr="008273F8">
        <w:tc>
          <w:tcPr>
            <w:tcW w:w="5433" w:type="dxa"/>
          </w:tcPr>
          <w:p w:rsidR="00EE7B00" w:rsidRPr="0011090E" w:rsidRDefault="00EE7B00" w:rsidP="008273F8">
            <w:pPr>
              <w:pStyle w:val="a3"/>
              <w:ind w:left="0"/>
            </w:pPr>
            <w:r w:rsidRPr="0011090E">
              <w:t xml:space="preserve">67. А </w:t>
            </w:r>
          </w:p>
        </w:tc>
        <w:tc>
          <w:tcPr>
            <w:tcW w:w="5433" w:type="dxa"/>
          </w:tcPr>
          <w:p w:rsidR="00EE7B00" w:rsidRPr="0011090E" w:rsidRDefault="00EE7B00" w:rsidP="008273F8">
            <w:pPr>
              <w:pStyle w:val="a3"/>
              <w:ind w:left="0"/>
            </w:pPr>
            <w:r w:rsidRPr="0011090E">
              <w:t>68. А</w:t>
            </w:r>
          </w:p>
        </w:tc>
      </w:tr>
      <w:tr w:rsidR="00EE7B00" w:rsidRPr="0011090E" w:rsidTr="008273F8">
        <w:tc>
          <w:tcPr>
            <w:tcW w:w="5433" w:type="dxa"/>
          </w:tcPr>
          <w:p w:rsidR="00EE7B00" w:rsidRPr="0011090E" w:rsidRDefault="00EE7B00" w:rsidP="008273F8">
            <w:pPr>
              <w:pStyle w:val="a3"/>
              <w:ind w:left="0"/>
            </w:pPr>
            <w:r w:rsidRPr="0011090E">
              <w:t xml:space="preserve">69. В </w:t>
            </w:r>
          </w:p>
        </w:tc>
        <w:tc>
          <w:tcPr>
            <w:tcW w:w="5433" w:type="dxa"/>
          </w:tcPr>
          <w:p w:rsidR="00EE7B00" w:rsidRPr="0011090E" w:rsidRDefault="00EE7B00" w:rsidP="008273F8">
            <w:pPr>
              <w:pStyle w:val="a3"/>
              <w:ind w:left="0"/>
            </w:pPr>
            <w:r w:rsidRPr="0011090E">
              <w:t>70. А</w:t>
            </w:r>
          </w:p>
        </w:tc>
      </w:tr>
      <w:tr w:rsidR="00EE7B00" w:rsidRPr="0011090E" w:rsidTr="008273F8">
        <w:tc>
          <w:tcPr>
            <w:tcW w:w="5433" w:type="dxa"/>
          </w:tcPr>
          <w:p w:rsidR="00EE7B00" w:rsidRPr="0011090E" w:rsidRDefault="00EE7B00" w:rsidP="008273F8">
            <w:pPr>
              <w:pStyle w:val="a3"/>
              <w:ind w:left="0"/>
            </w:pPr>
            <w:r w:rsidRPr="0011090E">
              <w:t xml:space="preserve">71. А </w:t>
            </w:r>
          </w:p>
        </w:tc>
        <w:tc>
          <w:tcPr>
            <w:tcW w:w="5433" w:type="dxa"/>
          </w:tcPr>
          <w:p w:rsidR="00EE7B00" w:rsidRPr="0011090E" w:rsidRDefault="00EE7B00" w:rsidP="008273F8">
            <w:pPr>
              <w:pStyle w:val="a3"/>
              <w:ind w:left="0"/>
            </w:pPr>
            <w:r w:rsidRPr="0011090E">
              <w:t>72. А</w:t>
            </w:r>
          </w:p>
        </w:tc>
      </w:tr>
      <w:tr w:rsidR="00EE7B00" w:rsidRPr="0011090E" w:rsidTr="008273F8">
        <w:tc>
          <w:tcPr>
            <w:tcW w:w="5433" w:type="dxa"/>
          </w:tcPr>
          <w:p w:rsidR="00EE7B00" w:rsidRPr="0011090E" w:rsidRDefault="00EE7B00" w:rsidP="008273F8">
            <w:pPr>
              <w:pStyle w:val="a3"/>
              <w:ind w:left="0"/>
            </w:pPr>
            <w:r w:rsidRPr="0011090E">
              <w:t xml:space="preserve">73. А </w:t>
            </w:r>
          </w:p>
        </w:tc>
        <w:tc>
          <w:tcPr>
            <w:tcW w:w="5433" w:type="dxa"/>
          </w:tcPr>
          <w:p w:rsidR="00EE7B00" w:rsidRPr="0011090E" w:rsidRDefault="00EE7B00" w:rsidP="008273F8">
            <w:pPr>
              <w:pStyle w:val="a3"/>
              <w:ind w:left="0"/>
            </w:pPr>
            <w:r w:rsidRPr="0011090E">
              <w:t>74. В</w:t>
            </w:r>
          </w:p>
        </w:tc>
      </w:tr>
      <w:tr w:rsidR="00EE7B00" w:rsidRPr="0011090E" w:rsidTr="008273F8">
        <w:tc>
          <w:tcPr>
            <w:tcW w:w="5433" w:type="dxa"/>
          </w:tcPr>
          <w:p w:rsidR="00EE7B00" w:rsidRPr="0011090E" w:rsidRDefault="00EE7B00" w:rsidP="008273F8">
            <w:pPr>
              <w:pStyle w:val="a3"/>
              <w:ind w:left="0"/>
            </w:pPr>
            <w:r w:rsidRPr="0011090E">
              <w:t xml:space="preserve">75. А </w:t>
            </w:r>
          </w:p>
        </w:tc>
        <w:tc>
          <w:tcPr>
            <w:tcW w:w="5433" w:type="dxa"/>
          </w:tcPr>
          <w:p w:rsidR="00EE7B00" w:rsidRPr="0011090E" w:rsidRDefault="00EE7B00" w:rsidP="008273F8">
            <w:pPr>
              <w:pStyle w:val="a3"/>
              <w:ind w:left="0"/>
            </w:pPr>
            <w:r w:rsidRPr="0011090E">
              <w:t>76 .В</w:t>
            </w:r>
          </w:p>
        </w:tc>
      </w:tr>
      <w:tr w:rsidR="00EE7B00" w:rsidRPr="0011090E" w:rsidTr="008273F8">
        <w:tc>
          <w:tcPr>
            <w:tcW w:w="5433" w:type="dxa"/>
          </w:tcPr>
          <w:p w:rsidR="00EE7B00" w:rsidRPr="0011090E" w:rsidRDefault="00EE7B00" w:rsidP="008273F8">
            <w:pPr>
              <w:pStyle w:val="a3"/>
              <w:ind w:left="0"/>
            </w:pPr>
            <w:r w:rsidRPr="0011090E">
              <w:t xml:space="preserve">77. С </w:t>
            </w:r>
          </w:p>
        </w:tc>
        <w:tc>
          <w:tcPr>
            <w:tcW w:w="5433" w:type="dxa"/>
          </w:tcPr>
          <w:p w:rsidR="00EE7B00" w:rsidRPr="0011090E" w:rsidRDefault="00EE7B00" w:rsidP="008273F8">
            <w:pPr>
              <w:pStyle w:val="a3"/>
              <w:ind w:left="0"/>
            </w:pPr>
            <w:r w:rsidRPr="0011090E">
              <w:t>78. А</w:t>
            </w:r>
          </w:p>
        </w:tc>
      </w:tr>
      <w:tr w:rsidR="00EE7B00" w:rsidRPr="0011090E" w:rsidTr="008273F8">
        <w:tc>
          <w:tcPr>
            <w:tcW w:w="5433" w:type="dxa"/>
          </w:tcPr>
          <w:p w:rsidR="00EE7B00" w:rsidRPr="0011090E" w:rsidRDefault="00EE7B00" w:rsidP="008273F8">
            <w:pPr>
              <w:pStyle w:val="a3"/>
              <w:ind w:left="0"/>
            </w:pPr>
            <w:r w:rsidRPr="0011090E">
              <w:t xml:space="preserve">79. В </w:t>
            </w:r>
          </w:p>
        </w:tc>
        <w:tc>
          <w:tcPr>
            <w:tcW w:w="5433" w:type="dxa"/>
          </w:tcPr>
          <w:p w:rsidR="00EE7B00" w:rsidRPr="0011090E" w:rsidRDefault="00EE7B00" w:rsidP="008273F8">
            <w:pPr>
              <w:pStyle w:val="a3"/>
              <w:ind w:left="0"/>
            </w:pPr>
            <w:r w:rsidRPr="0011090E">
              <w:t>80. В</w:t>
            </w:r>
          </w:p>
        </w:tc>
      </w:tr>
      <w:tr w:rsidR="00EE7B00" w:rsidRPr="0011090E" w:rsidTr="008273F8">
        <w:tc>
          <w:tcPr>
            <w:tcW w:w="5433" w:type="dxa"/>
          </w:tcPr>
          <w:p w:rsidR="00EE7B00" w:rsidRPr="0011090E" w:rsidRDefault="00EE7B00" w:rsidP="008273F8">
            <w:pPr>
              <w:pStyle w:val="a3"/>
              <w:ind w:left="0"/>
            </w:pPr>
            <w:r w:rsidRPr="0011090E">
              <w:t xml:space="preserve">81. А </w:t>
            </w:r>
          </w:p>
        </w:tc>
        <w:tc>
          <w:tcPr>
            <w:tcW w:w="5433" w:type="dxa"/>
          </w:tcPr>
          <w:p w:rsidR="00EE7B00" w:rsidRPr="0011090E" w:rsidRDefault="00EE7B00" w:rsidP="008273F8">
            <w:pPr>
              <w:pStyle w:val="a3"/>
              <w:ind w:left="0"/>
            </w:pPr>
            <w:r w:rsidRPr="0011090E">
              <w:t>82. А</w:t>
            </w:r>
          </w:p>
        </w:tc>
      </w:tr>
      <w:tr w:rsidR="00EE7B00" w:rsidRPr="0011090E" w:rsidTr="008273F8">
        <w:tc>
          <w:tcPr>
            <w:tcW w:w="5433" w:type="dxa"/>
          </w:tcPr>
          <w:p w:rsidR="00EE7B00" w:rsidRPr="0011090E" w:rsidRDefault="00EE7B00" w:rsidP="008273F8">
            <w:pPr>
              <w:pStyle w:val="a3"/>
              <w:ind w:left="0"/>
            </w:pPr>
            <w:r w:rsidRPr="0011090E">
              <w:t xml:space="preserve">83. А </w:t>
            </w:r>
          </w:p>
        </w:tc>
        <w:tc>
          <w:tcPr>
            <w:tcW w:w="5433" w:type="dxa"/>
          </w:tcPr>
          <w:p w:rsidR="00EE7B00" w:rsidRPr="0011090E" w:rsidRDefault="00EE7B00" w:rsidP="008273F8">
            <w:pPr>
              <w:pStyle w:val="a3"/>
              <w:ind w:left="0"/>
            </w:pPr>
            <w:r w:rsidRPr="0011090E">
              <w:t>84. А</w:t>
            </w:r>
          </w:p>
        </w:tc>
      </w:tr>
      <w:tr w:rsidR="00EE7B00" w:rsidRPr="0011090E" w:rsidTr="008273F8">
        <w:tc>
          <w:tcPr>
            <w:tcW w:w="5433" w:type="dxa"/>
          </w:tcPr>
          <w:p w:rsidR="00EE7B00" w:rsidRPr="0011090E" w:rsidRDefault="00EE7B00" w:rsidP="008273F8">
            <w:pPr>
              <w:pStyle w:val="a3"/>
              <w:ind w:left="0"/>
            </w:pPr>
            <w:r w:rsidRPr="0011090E">
              <w:t xml:space="preserve">85. В </w:t>
            </w:r>
          </w:p>
        </w:tc>
        <w:tc>
          <w:tcPr>
            <w:tcW w:w="5433" w:type="dxa"/>
          </w:tcPr>
          <w:p w:rsidR="00EE7B00" w:rsidRPr="0011090E" w:rsidRDefault="00EE7B00" w:rsidP="008273F8">
            <w:pPr>
              <w:pStyle w:val="a3"/>
              <w:ind w:left="0"/>
            </w:pPr>
            <w:r w:rsidRPr="0011090E">
              <w:t>86. А</w:t>
            </w:r>
          </w:p>
        </w:tc>
      </w:tr>
      <w:tr w:rsidR="00EE7B00" w:rsidRPr="0011090E" w:rsidTr="008273F8">
        <w:tc>
          <w:tcPr>
            <w:tcW w:w="5433" w:type="dxa"/>
          </w:tcPr>
          <w:p w:rsidR="00EE7B00" w:rsidRPr="0011090E" w:rsidRDefault="00EE7B00" w:rsidP="008273F8">
            <w:pPr>
              <w:pStyle w:val="a3"/>
              <w:ind w:left="0"/>
            </w:pPr>
            <w:r w:rsidRPr="0011090E">
              <w:t xml:space="preserve">87. С </w:t>
            </w:r>
          </w:p>
        </w:tc>
        <w:tc>
          <w:tcPr>
            <w:tcW w:w="5433" w:type="dxa"/>
          </w:tcPr>
          <w:p w:rsidR="00EE7B00" w:rsidRPr="0011090E" w:rsidRDefault="00EE7B00" w:rsidP="008273F8">
            <w:pPr>
              <w:pStyle w:val="a3"/>
              <w:ind w:left="0"/>
            </w:pPr>
            <w:r w:rsidRPr="0011090E">
              <w:t>88. А</w:t>
            </w:r>
          </w:p>
        </w:tc>
      </w:tr>
      <w:tr w:rsidR="00EE7B00" w:rsidRPr="0011090E" w:rsidTr="008273F8">
        <w:tc>
          <w:tcPr>
            <w:tcW w:w="5433" w:type="dxa"/>
          </w:tcPr>
          <w:p w:rsidR="00EE7B00" w:rsidRPr="0011090E" w:rsidRDefault="00EE7B00" w:rsidP="008273F8">
            <w:pPr>
              <w:pStyle w:val="a3"/>
              <w:ind w:left="0"/>
            </w:pPr>
            <w:r w:rsidRPr="0011090E">
              <w:t xml:space="preserve">89. А </w:t>
            </w:r>
          </w:p>
        </w:tc>
        <w:tc>
          <w:tcPr>
            <w:tcW w:w="5433" w:type="dxa"/>
          </w:tcPr>
          <w:p w:rsidR="00EE7B00" w:rsidRPr="0011090E" w:rsidRDefault="00EE7B00" w:rsidP="008273F8">
            <w:pPr>
              <w:pStyle w:val="a3"/>
              <w:ind w:left="0"/>
            </w:pPr>
            <w:r w:rsidRPr="0011090E">
              <w:t>90 . А</w:t>
            </w:r>
          </w:p>
        </w:tc>
      </w:tr>
      <w:tr w:rsidR="00EE7B00" w:rsidRPr="0011090E" w:rsidTr="008273F8">
        <w:tc>
          <w:tcPr>
            <w:tcW w:w="5433" w:type="dxa"/>
          </w:tcPr>
          <w:p w:rsidR="00EE7B00" w:rsidRPr="0011090E" w:rsidRDefault="00EE7B00" w:rsidP="008273F8">
            <w:pPr>
              <w:pStyle w:val="a3"/>
              <w:ind w:left="0"/>
            </w:pPr>
            <w:r w:rsidRPr="0011090E">
              <w:t xml:space="preserve">91. Д </w:t>
            </w:r>
          </w:p>
        </w:tc>
        <w:tc>
          <w:tcPr>
            <w:tcW w:w="5433" w:type="dxa"/>
          </w:tcPr>
          <w:p w:rsidR="00EE7B00" w:rsidRPr="0011090E" w:rsidRDefault="00EE7B00" w:rsidP="008273F8">
            <w:pPr>
              <w:pStyle w:val="a3"/>
              <w:ind w:left="0"/>
            </w:pPr>
            <w:r w:rsidRPr="0011090E">
              <w:t>92. А</w:t>
            </w:r>
          </w:p>
        </w:tc>
      </w:tr>
      <w:tr w:rsidR="00EE7B00" w:rsidRPr="0011090E" w:rsidTr="008273F8">
        <w:tc>
          <w:tcPr>
            <w:tcW w:w="5433" w:type="dxa"/>
          </w:tcPr>
          <w:p w:rsidR="00EE7B00" w:rsidRPr="0011090E" w:rsidRDefault="00EE7B00" w:rsidP="008273F8">
            <w:pPr>
              <w:pStyle w:val="a3"/>
              <w:ind w:left="0"/>
            </w:pPr>
            <w:r w:rsidRPr="0011090E">
              <w:lastRenderedPageBreak/>
              <w:t xml:space="preserve">93. А </w:t>
            </w:r>
          </w:p>
        </w:tc>
        <w:tc>
          <w:tcPr>
            <w:tcW w:w="5433" w:type="dxa"/>
          </w:tcPr>
          <w:p w:rsidR="00EE7B00" w:rsidRPr="0011090E" w:rsidRDefault="00EE7B00" w:rsidP="008273F8">
            <w:pPr>
              <w:pStyle w:val="a3"/>
              <w:ind w:left="0"/>
            </w:pPr>
            <w:r w:rsidRPr="0011090E">
              <w:t>94. А</w:t>
            </w:r>
          </w:p>
        </w:tc>
      </w:tr>
      <w:tr w:rsidR="00EE7B00" w:rsidRPr="0011090E" w:rsidTr="008273F8">
        <w:tc>
          <w:tcPr>
            <w:tcW w:w="5433" w:type="dxa"/>
          </w:tcPr>
          <w:p w:rsidR="00EE7B00" w:rsidRPr="0011090E" w:rsidRDefault="00EE7B00" w:rsidP="008273F8">
            <w:pPr>
              <w:pStyle w:val="a3"/>
              <w:ind w:left="0"/>
            </w:pPr>
            <w:r w:rsidRPr="0011090E">
              <w:t xml:space="preserve">95. А </w:t>
            </w:r>
          </w:p>
        </w:tc>
        <w:tc>
          <w:tcPr>
            <w:tcW w:w="5433" w:type="dxa"/>
          </w:tcPr>
          <w:p w:rsidR="00EE7B00" w:rsidRPr="0011090E" w:rsidRDefault="00EE7B00" w:rsidP="008273F8">
            <w:pPr>
              <w:pStyle w:val="a3"/>
              <w:ind w:left="0"/>
            </w:pPr>
            <w:r w:rsidRPr="0011090E">
              <w:t>96. А</w:t>
            </w:r>
          </w:p>
        </w:tc>
      </w:tr>
      <w:tr w:rsidR="00EE7B00" w:rsidRPr="0011090E" w:rsidTr="008273F8">
        <w:tc>
          <w:tcPr>
            <w:tcW w:w="5433" w:type="dxa"/>
          </w:tcPr>
          <w:p w:rsidR="00EE7B00" w:rsidRPr="0011090E" w:rsidRDefault="00EE7B00" w:rsidP="008273F8">
            <w:pPr>
              <w:pStyle w:val="a3"/>
              <w:ind w:left="0"/>
            </w:pPr>
            <w:r w:rsidRPr="0011090E">
              <w:t xml:space="preserve">97. Д </w:t>
            </w:r>
          </w:p>
        </w:tc>
        <w:tc>
          <w:tcPr>
            <w:tcW w:w="5433" w:type="dxa"/>
          </w:tcPr>
          <w:p w:rsidR="00EE7B00" w:rsidRPr="0011090E" w:rsidRDefault="00EE7B00" w:rsidP="008273F8">
            <w:pPr>
              <w:pStyle w:val="a3"/>
              <w:ind w:left="0"/>
            </w:pPr>
            <w:r w:rsidRPr="0011090E">
              <w:t>98. Д</w:t>
            </w:r>
          </w:p>
        </w:tc>
      </w:tr>
      <w:tr w:rsidR="00EE7B00" w:rsidRPr="0011090E" w:rsidTr="008273F8">
        <w:tc>
          <w:tcPr>
            <w:tcW w:w="5433" w:type="dxa"/>
          </w:tcPr>
          <w:p w:rsidR="00EE7B00" w:rsidRPr="0011090E" w:rsidRDefault="00EE7B00" w:rsidP="008273F8">
            <w:pPr>
              <w:pStyle w:val="a3"/>
              <w:ind w:left="0"/>
            </w:pPr>
            <w:r w:rsidRPr="0011090E">
              <w:t xml:space="preserve">99. А </w:t>
            </w:r>
          </w:p>
        </w:tc>
        <w:tc>
          <w:tcPr>
            <w:tcW w:w="5433" w:type="dxa"/>
          </w:tcPr>
          <w:p w:rsidR="00EE7B00" w:rsidRPr="0011090E" w:rsidRDefault="00EE7B00" w:rsidP="008273F8">
            <w:pPr>
              <w:pStyle w:val="a3"/>
              <w:ind w:left="0"/>
            </w:pPr>
            <w:r w:rsidRPr="0011090E">
              <w:t>100. Д</w:t>
            </w:r>
          </w:p>
        </w:tc>
      </w:tr>
    </w:tbl>
    <w:p w:rsidR="00EE7B00" w:rsidRDefault="00EE7B00">
      <w:pPr>
        <w:pStyle w:val="a3"/>
        <w:spacing w:before="274"/>
        <w:ind w:left="0"/>
      </w:pPr>
    </w:p>
    <w:p w:rsidR="00EE7B00" w:rsidRDefault="00EE7B00">
      <w:pPr>
        <w:pStyle w:val="1"/>
        <w:spacing w:before="74"/>
        <w:ind w:left="1103"/>
      </w:pPr>
      <w:r>
        <w:t>4.3.</w:t>
      </w:r>
      <w:r>
        <w:rPr>
          <w:spacing w:val="-9"/>
        </w:rPr>
        <w:t xml:space="preserve"> </w:t>
      </w:r>
      <w:r>
        <w:t>Ожидаемые</w:t>
      </w:r>
      <w:r>
        <w:rPr>
          <w:spacing w:val="-10"/>
        </w:rPr>
        <w:t xml:space="preserve"> </w:t>
      </w:r>
      <w:r>
        <w:t>результаты</w:t>
      </w:r>
      <w:r>
        <w:rPr>
          <w:spacing w:val="-8"/>
        </w:rPr>
        <w:t xml:space="preserve"> </w:t>
      </w:r>
      <w:r>
        <w:rPr>
          <w:spacing w:val="-2"/>
        </w:rPr>
        <w:t>обучения</w:t>
      </w:r>
    </w:p>
    <w:p w:rsidR="00EE7B00" w:rsidRDefault="00EE7B00">
      <w:pPr>
        <w:pStyle w:val="a3"/>
        <w:spacing w:before="272"/>
        <w:ind w:right="337" w:firstLine="283"/>
        <w:jc w:val="both"/>
      </w:pPr>
      <w:r>
        <w:t>Специфика формирования компетенций и их измерение определяется структурированием информации о состоянии уровня подготовки обучающихся.</w:t>
      </w:r>
    </w:p>
    <w:p w:rsidR="00EE7B00" w:rsidRDefault="00EE7B00">
      <w:pPr>
        <w:pStyle w:val="a3"/>
        <w:spacing w:before="1"/>
        <w:ind w:right="324" w:firstLine="283"/>
        <w:jc w:val="both"/>
      </w:pPr>
      <w:r>
        <w:t xml:space="preserve">Алгоритмы отбора и конструирования заданий для оценки достижений в предметной области, техника конструирования заданий, способы организации и проведения стандартизированный оценочных процедур, методика </w:t>
      </w:r>
      <w:proofErr w:type="spellStart"/>
      <w:r>
        <w:t>шкалирования</w:t>
      </w:r>
      <w:proofErr w:type="spellEnd"/>
      <w:r>
        <w:t xml:space="preserve"> и методы обработки и интерпретации результатов оценивания позволяют обучающимся освоить </w:t>
      </w:r>
      <w:proofErr w:type="spellStart"/>
      <w:r>
        <w:t>компетентностно</w:t>
      </w:r>
      <w:proofErr w:type="spellEnd"/>
      <w:r>
        <w:t>- ориентированные программы дисциплин.</w:t>
      </w:r>
    </w:p>
    <w:p w:rsidR="00EE7B00" w:rsidRDefault="00EE7B00">
      <w:pPr>
        <w:ind w:left="676" w:right="319" w:firstLine="283"/>
        <w:jc w:val="both"/>
        <w:rPr>
          <w:sz w:val="24"/>
        </w:rPr>
      </w:pPr>
      <w:r>
        <w:rPr>
          <w:sz w:val="24"/>
        </w:rPr>
        <w:t>Формирование части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компетенций </w:t>
      </w:r>
      <w:r>
        <w:rPr>
          <w:b/>
          <w:i/>
          <w:sz w:val="24"/>
        </w:rPr>
        <w:t>ПК-1,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ПК-2,</w:t>
      </w:r>
      <w:r>
        <w:rPr>
          <w:b/>
          <w:i/>
          <w:spacing w:val="80"/>
          <w:sz w:val="24"/>
        </w:rPr>
        <w:t xml:space="preserve">   </w:t>
      </w:r>
      <w:r>
        <w:rPr>
          <w:b/>
          <w:i/>
          <w:sz w:val="24"/>
        </w:rPr>
        <w:t>ПК-3,</w:t>
      </w:r>
      <w:r>
        <w:rPr>
          <w:b/>
          <w:i/>
          <w:spacing w:val="31"/>
          <w:sz w:val="24"/>
        </w:rPr>
        <w:t xml:space="preserve"> </w:t>
      </w:r>
      <w:r>
        <w:rPr>
          <w:b/>
          <w:i/>
          <w:sz w:val="24"/>
        </w:rPr>
        <w:t>ПК-4,</w:t>
      </w:r>
      <w:r>
        <w:rPr>
          <w:b/>
          <w:i/>
          <w:spacing w:val="36"/>
          <w:sz w:val="24"/>
        </w:rPr>
        <w:t xml:space="preserve"> </w:t>
      </w:r>
      <w:r>
        <w:rPr>
          <w:b/>
          <w:i/>
          <w:sz w:val="24"/>
        </w:rPr>
        <w:t>ПК-5,</w:t>
      </w:r>
      <w:r>
        <w:rPr>
          <w:b/>
          <w:i/>
          <w:spacing w:val="36"/>
          <w:sz w:val="24"/>
        </w:rPr>
        <w:t xml:space="preserve"> </w:t>
      </w:r>
      <w:r>
        <w:rPr>
          <w:b/>
          <w:i/>
          <w:sz w:val="24"/>
        </w:rPr>
        <w:t>ПК-6,</w:t>
      </w:r>
      <w:r>
        <w:rPr>
          <w:b/>
          <w:i/>
          <w:spacing w:val="31"/>
          <w:sz w:val="24"/>
        </w:rPr>
        <w:t xml:space="preserve"> </w:t>
      </w:r>
      <w:r>
        <w:rPr>
          <w:b/>
          <w:i/>
          <w:sz w:val="24"/>
        </w:rPr>
        <w:t>ПК-7,</w:t>
      </w:r>
      <w:r>
        <w:rPr>
          <w:b/>
          <w:i/>
          <w:spacing w:val="31"/>
          <w:sz w:val="24"/>
        </w:rPr>
        <w:t xml:space="preserve"> </w:t>
      </w:r>
      <w:r>
        <w:rPr>
          <w:b/>
          <w:i/>
          <w:sz w:val="24"/>
        </w:rPr>
        <w:t xml:space="preserve">ПК- 8, ПК-9, ПК-10, ПК-11, ПК-12, УК-1, УК-2, УК-3; </w:t>
      </w:r>
      <w:r>
        <w:rPr>
          <w:sz w:val="24"/>
        </w:rPr>
        <w:t>осуществляется в ходе всех видов</w:t>
      </w:r>
      <w:r>
        <w:rPr>
          <w:spacing w:val="80"/>
          <w:sz w:val="24"/>
        </w:rPr>
        <w:t xml:space="preserve"> </w:t>
      </w:r>
      <w:r>
        <w:rPr>
          <w:sz w:val="24"/>
        </w:rPr>
        <w:t xml:space="preserve">занятий, практики а контроль их </w:t>
      </w:r>
      <w:proofErr w:type="spellStart"/>
      <w:r>
        <w:rPr>
          <w:sz w:val="24"/>
        </w:rPr>
        <w:t>сформированности</w:t>
      </w:r>
      <w:proofErr w:type="spellEnd"/>
      <w:r>
        <w:rPr>
          <w:spacing w:val="40"/>
          <w:sz w:val="24"/>
        </w:rPr>
        <w:t xml:space="preserve"> </w:t>
      </w:r>
      <w:r>
        <w:rPr>
          <w:sz w:val="24"/>
        </w:rPr>
        <w:t>на этапе текущей, промежуточной и итоговой аттестации.</w:t>
      </w:r>
    </w:p>
    <w:p w:rsidR="00EE7B00" w:rsidRDefault="00EE7B00">
      <w:pPr>
        <w:pStyle w:val="a3"/>
        <w:spacing w:before="5"/>
        <w:ind w:left="0"/>
      </w:pPr>
    </w:p>
    <w:p w:rsidR="00EE7B00" w:rsidRDefault="00EE7B00">
      <w:pPr>
        <w:pStyle w:val="2"/>
        <w:spacing w:line="240" w:lineRule="auto"/>
        <w:ind w:right="325" w:firstLine="720"/>
        <w:jc w:val="both"/>
      </w:pPr>
      <w:r>
        <w:t>Этапы формирования компетенций ПК-1, ПК-2, ПК-4, ПК-5, ПК-6, ПК-8, ПК-9, ПК-10, ПК-11, УК-1, УК-2, УК-3; в процессе освоения образовательной программы направления подготовки «Оториноларингология» по дисциплинам</w:t>
      </w:r>
    </w:p>
    <w:p w:rsidR="00EE7B00" w:rsidRDefault="00EE7B00">
      <w:pPr>
        <w:pStyle w:val="a3"/>
        <w:spacing w:before="50"/>
        <w:ind w:left="0"/>
        <w:rPr>
          <w:b/>
          <w:sz w:val="20"/>
        </w:rPr>
      </w:pPr>
    </w:p>
    <w:tbl>
      <w:tblPr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3404"/>
        <w:gridCol w:w="2156"/>
        <w:gridCol w:w="2238"/>
        <w:gridCol w:w="2411"/>
      </w:tblGrid>
      <w:tr w:rsidR="00EE7B00">
        <w:trPr>
          <w:trHeight w:hRule="exact" w:val="835"/>
        </w:trPr>
        <w:tc>
          <w:tcPr>
            <w:tcW w:w="3404" w:type="dxa"/>
            <w:vMerge w:val="restart"/>
          </w:tcPr>
          <w:p w:rsidR="00EE7B00" w:rsidRDefault="00EE7B00">
            <w:pPr>
              <w:pStyle w:val="TableParagraph"/>
              <w:spacing w:before="133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ind w:left="1013"/>
              <w:rPr>
                <w:sz w:val="24"/>
              </w:rPr>
            </w:pPr>
            <w:r>
              <w:rPr>
                <w:spacing w:val="-2"/>
                <w:sz w:val="24"/>
              </w:rPr>
              <w:t>Компетенция</w:t>
            </w:r>
          </w:p>
        </w:tc>
        <w:tc>
          <w:tcPr>
            <w:tcW w:w="6805" w:type="dxa"/>
            <w:gridSpan w:val="3"/>
          </w:tcPr>
          <w:p w:rsidR="00EE7B00" w:rsidRDefault="00EE7B00">
            <w:pPr>
              <w:pStyle w:val="TableParagraph"/>
              <w:spacing w:line="237" w:lineRule="auto"/>
              <w:ind w:left="85" w:right="84"/>
              <w:jc w:val="center"/>
              <w:rPr>
                <w:sz w:val="24"/>
              </w:rPr>
            </w:pPr>
            <w:r>
              <w:rPr>
                <w:sz w:val="24"/>
              </w:rPr>
              <w:t>Этапы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компетенций,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определяемые дисциплинами направления подготовки</w:t>
            </w:r>
          </w:p>
          <w:p w:rsidR="00EE7B00" w:rsidRDefault="00EE7B00">
            <w:pPr>
              <w:pStyle w:val="TableParagraph"/>
              <w:spacing w:line="261" w:lineRule="exact"/>
              <w:ind w:left="88" w:right="7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«Оториноларингология»</w:t>
            </w:r>
          </w:p>
        </w:tc>
      </w:tr>
      <w:tr w:rsidR="00EE7B00">
        <w:trPr>
          <w:trHeight w:hRule="exact" w:val="288"/>
        </w:trPr>
        <w:tc>
          <w:tcPr>
            <w:tcW w:w="3404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156" w:type="dxa"/>
          </w:tcPr>
          <w:p w:rsidR="00EE7B00" w:rsidRDefault="00EE7B00">
            <w:pPr>
              <w:pStyle w:val="TableParagraph"/>
              <w:spacing w:line="258" w:lineRule="exact"/>
              <w:ind w:left="518"/>
              <w:rPr>
                <w:sz w:val="24"/>
              </w:rPr>
            </w:pPr>
            <w:r>
              <w:rPr>
                <w:spacing w:val="-2"/>
                <w:sz w:val="24"/>
              </w:rPr>
              <w:t>начальный</w:t>
            </w:r>
          </w:p>
        </w:tc>
        <w:tc>
          <w:tcPr>
            <w:tcW w:w="2238" w:type="dxa"/>
          </w:tcPr>
          <w:p w:rsidR="00EE7B00" w:rsidRDefault="00EE7B00">
            <w:pPr>
              <w:pStyle w:val="TableParagraph"/>
              <w:spacing w:line="258" w:lineRule="exact"/>
              <w:ind w:left="393"/>
              <w:rPr>
                <w:sz w:val="24"/>
              </w:rPr>
            </w:pPr>
            <w:r>
              <w:rPr>
                <w:spacing w:val="-2"/>
                <w:sz w:val="24"/>
              </w:rPr>
              <w:t>последующий</w:t>
            </w:r>
          </w:p>
        </w:tc>
        <w:tc>
          <w:tcPr>
            <w:tcW w:w="2411" w:type="dxa"/>
          </w:tcPr>
          <w:p w:rsidR="00EE7B00" w:rsidRDefault="00EE7B00">
            <w:pPr>
              <w:pStyle w:val="TableParagraph"/>
              <w:spacing w:line="258" w:lineRule="exact"/>
              <w:ind w:left="690"/>
              <w:rPr>
                <w:sz w:val="24"/>
              </w:rPr>
            </w:pPr>
            <w:r>
              <w:rPr>
                <w:spacing w:val="-2"/>
                <w:sz w:val="24"/>
              </w:rPr>
              <w:t>Итоговый</w:t>
            </w:r>
          </w:p>
        </w:tc>
      </w:tr>
      <w:tr w:rsidR="00EE7B00">
        <w:trPr>
          <w:trHeight w:hRule="exact" w:val="287"/>
        </w:trPr>
        <w:tc>
          <w:tcPr>
            <w:tcW w:w="3404" w:type="dxa"/>
            <w:vMerge w:val="restart"/>
          </w:tcPr>
          <w:p w:rsidR="00EE7B00" w:rsidRDefault="00EE7B00">
            <w:pPr>
              <w:pStyle w:val="TableParagraph"/>
              <w:spacing w:line="271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УК-</w:t>
            </w:r>
            <w:r>
              <w:rPr>
                <w:b/>
                <w:spacing w:val="-10"/>
                <w:sz w:val="24"/>
              </w:rPr>
              <w:t>1</w:t>
            </w:r>
          </w:p>
          <w:p w:rsidR="00EE7B00" w:rsidRDefault="00EE7B00">
            <w:pPr>
              <w:pStyle w:val="TableParagraph"/>
              <w:spacing w:before="1" w:line="237" w:lineRule="auto"/>
              <w:ind w:left="105"/>
              <w:rPr>
                <w:sz w:val="24"/>
              </w:rPr>
            </w:pPr>
            <w:r>
              <w:rPr>
                <w:sz w:val="24"/>
              </w:rPr>
              <w:t>Готовностью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абстрактному мышлению, анализу, синтезу</w:t>
            </w:r>
          </w:p>
        </w:tc>
        <w:tc>
          <w:tcPr>
            <w:tcW w:w="2156" w:type="dxa"/>
          </w:tcPr>
          <w:p w:rsidR="00EE7B00" w:rsidRDefault="00EE7B00">
            <w:pPr>
              <w:pStyle w:val="TableParagraph"/>
              <w:rPr>
                <w:sz w:val="20"/>
              </w:rPr>
            </w:pPr>
          </w:p>
        </w:tc>
        <w:tc>
          <w:tcPr>
            <w:tcW w:w="2238" w:type="dxa"/>
          </w:tcPr>
          <w:p w:rsidR="00EE7B00" w:rsidRDefault="00EE7B00">
            <w:pPr>
              <w:pStyle w:val="TableParagraph"/>
              <w:rPr>
                <w:sz w:val="20"/>
              </w:rPr>
            </w:pPr>
          </w:p>
        </w:tc>
        <w:tc>
          <w:tcPr>
            <w:tcW w:w="2411" w:type="dxa"/>
          </w:tcPr>
          <w:p w:rsidR="00EE7B00" w:rsidRDefault="00EE7B00">
            <w:pPr>
              <w:pStyle w:val="TableParagraph"/>
              <w:rPr>
                <w:sz w:val="20"/>
              </w:rPr>
            </w:pPr>
          </w:p>
        </w:tc>
      </w:tr>
      <w:tr w:rsidR="00EE7B00">
        <w:trPr>
          <w:trHeight w:hRule="exact" w:val="283"/>
        </w:trPr>
        <w:tc>
          <w:tcPr>
            <w:tcW w:w="3404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156" w:type="dxa"/>
          </w:tcPr>
          <w:p w:rsidR="00EE7B00" w:rsidRDefault="00EE7B00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Разделы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238" w:type="dxa"/>
          </w:tcPr>
          <w:p w:rsidR="00EE7B00" w:rsidRDefault="00EE7B00">
            <w:pPr>
              <w:pStyle w:val="TableParagraph"/>
              <w:rPr>
                <w:sz w:val="20"/>
              </w:rPr>
            </w:pPr>
          </w:p>
        </w:tc>
        <w:tc>
          <w:tcPr>
            <w:tcW w:w="2411" w:type="dxa"/>
          </w:tcPr>
          <w:p w:rsidR="00EE7B00" w:rsidRDefault="00EE7B00">
            <w:pPr>
              <w:pStyle w:val="TableParagraph"/>
              <w:rPr>
                <w:sz w:val="20"/>
              </w:rPr>
            </w:pPr>
          </w:p>
        </w:tc>
      </w:tr>
      <w:tr w:rsidR="00EE7B00">
        <w:trPr>
          <w:trHeight w:hRule="exact" w:val="287"/>
        </w:trPr>
        <w:tc>
          <w:tcPr>
            <w:tcW w:w="3404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156" w:type="dxa"/>
          </w:tcPr>
          <w:p w:rsidR="00EE7B00" w:rsidRDefault="00EE7B00">
            <w:pPr>
              <w:pStyle w:val="TableParagraph"/>
              <w:rPr>
                <w:sz w:val="20"/>
              </w:rPr>
            </w:pPr>
          </w:p>
        </w:tc>
        <w:tc>
          <w:tcPr>
            <w:tcW w:w="2238" w:type="dxa"/>
          </w:tcPr>
          <w:p w:rsidR="00EE7B00" w:rsidRDefault="00EE7B00">
            <w:pPr>
              <w:pStyle w:val="TableParagraph"/>
              <w:rPr>
                <w:sz w:val="20"/>
              </w:rPr>
            </w:pPr>
          </w:p>
        </w:tc>
        <w:tc>
          <w:tcPr>
            <w:tcW w:w="2411" w:type="dxa"/>
          </w:tcPr>
          <w:p w:rsidR="00EE7B00" w:rsidRDefault="00EE7B00">
            <w:pPr>
              <w:pStyle w:val="TableParagraph"/>
              <w:rPr>
                <w:sz w:val="20"/>
              </w:rPr>
            </w:pPr>
          </w:p>
        </w:tc>
      </w:tr>
      <w:tr w:rsidR="00EE7B00">
        <w:trPr>
          <w:trHeight w:hRule="exact" w:val="283"/>
        </w:trPr>
        <w:tc>
          <w:tcPr>
            <w:tcW w:w="3404" w:type="dxa"/>
            <w:tcBorders>
              <w:bottom w:val="nil"/>
            </w:tcBorders>
          </w:tcPr>
          <w:p w:rsidR="00EE7B00" w:rsidRDefault="00EE7B00">
            <w:pPr>
              <w:pStyle w:val="TableParagraph"/>
              <w:spacing w:line="257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УК-</w:t>
            </w: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2156" w:type="dxa"/>
          </w:tcPr>
          <w:p w:rsidR="00EE7B00" w:rsidRDefault="00EE7B00">
            <w:pPr>
              <w:pStyle w:val="TableParagraph"/>
              <w:rPr>
                <w:sz w:val="20"/>
              </w:rPr>
            </w:pPr>
          </w:p>
        </w:tc>
        <w:tc>
          <w:tcPr>
            <w:tcW w:w="2238" w:type="dxa"/>
          </w:tcPr>
          <w:p w:rsidR="00EE7B00" w:rsidRDefault="00EE7B00">
            <w:pPr>
              <w:pStyle w:val="TableParagraph"/>
              <w:rPr>
                <w:sz w:val="20"/>
              </w:rPr>
            </w:pPr>
          </w:p>
        </w:tc>
        <w:tc>
          <w:tcPr>
            <w:tcW w:w="2411" w:type="dxa"/>
          </w:tcPr>
          <w:p w:rsidR="00EE7B00" w:rsidRDefault="00EE7B00">
            <w:pPr>
              <w:pStyle w:val="TableParagraph"/>
              <w:rPr>
                <w:sz w:val="20"/>
              </w:rPr>
            </w:pPr>
          </w:p>
        </w:tc>
      </w:tr>
      <w:tr w:rsidR="00EE7B00">
        <w:trPr>
          <w:trHeight w:hRule="exact" w:val="269"/>
        </w:trPr>
        <w:tc>
          <w:tcPr>
            <w:tcW w:w="3404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tabs>
                <w:tab w:val="left" w:pos="1692"/>
                <w:tab w:val="left" w:pos="2043"/>
              </w:tabs>
              <w:spacing w:line="251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Готовностью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к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управлению</w:t>
            </w:r>
          </w:p>
        </w:tc>
        <w:tc>
          <w:tcPr>
            <w:tcW w:w="2156" w:type="dxa"/>
            <w:vMerge w:val="restart"/>
          </w:tcPr>
          <w:p w:rsidR="00EE7B00" w:rsidRDefault="00EE7B00">
            <w:pPr>
              <w:pStyle w:val="TableParagraph"/>
              <w:rPr>
                <w:sz w:val="20"/>
              </w:rPr>
            </w:pPr>
          </w:p>
        </w:tc>
        <w:tc>
          <w:tcPr>
            <w:tcW w:w="2238" w:type="dxa"/>
            <w:vMerge w:val="restart"/>
          </w:tcPr>
          <w:p w:rsidR="00EE7B00" w:rsidRDefault="00EE7B00">
            <w:pPr>
              <w:pStyle w:val="TableParagraph"/>
              <w:rPr>
                <w:sz w:val="20"/>
              </w:rPr>
            </w:pPr>
          </w:p>
        </w:tc>
        <w:tc>
          <w:tcPr>
            <w:tcW w:w="2411" w:type="dxa"/>
            <w:vMerge w:val="restart"/>
          </w:tcPr>
          <w:p w:rsidR="00EE7B00" w:rsidRDefault="00EE7B00">
            <w:pPr>
              <w:pStyle w:val="TableParagraph"/>
              <w:rPr>
                <w:sz w:val="20"/>
              </w:rPr>
            </w:pPr>
          </w:p>
        </w:tc>
      </w:tr>
      <w:tr w:rsidR="00EE7B00">
        <w:trPr>
          <w:trHeight w:val="256"/>
        </w:trPr>
        <w:tc>
          <w:tcPr>
            <w:tcW w:w="3404" w:type="dxa"/>
            <w:vMerge w:val="restart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tabs>
                <w:tab w:val="left" w:pos="2135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коллективом,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толерантно</w:t>
            </w:r>
          </w:p>
        </w:tc>
        <w:tc>
          <w:tcPr>
            <w:tcW w:w="2156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38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</w:tr>
      <w:tr w:rsidR="00EE7B00">
        <w:trPr>
          <w:trHeight w:hRule="exact" w:val="257"/>
        </w:trPr>
        <w:tc>
          <w:tcPr>
            <w:tcW w:w="3404" w:type="dxa"/>
            <w:vMerge/>
            <w:tcBorders>
              <w:top w:val="nil"/>
              <w:bottom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156" w:type="dxa"/>
            <w:vMerge w:val="restart"/>
          </w:tcPr>
          <w:p w:rsidR="00EE7B00" w:rsidRDefault="00EE7B00">
            <w:pPr>
              <w:pStyle w:val="TableParagraph"/>
              <w:rPr>
                <w:sz w:val="24"/>
              </w:rPr>
            </w:pPr>
          </w:p>
        </w:tc>
        <w:tc>
          <w:tcPr>
            <w:tcW w:w="2238" w:type="dxa"/>
            <w:vMerge w:val="restart"/>
          </w:tcPr>
          <w:p w:rsidR="00EE7B00" w:rsidRDefault="00EE7B00">
            <w:pPr>
              <w:pStyle w:val="TableParagraph"/>
              <w:rPr>
                <w:sz w:val="24"/>
              </w:rPr>
            </w:pPr>
          </w:p>
        </w:tc>
        <w:tc>
          <w:tcPr>
            <w:tcW w:w="2411" w:type="dxa"/>
            <w:vMerge w:val="restart"/>
          </w:tcPr>
          <w:p w:rsidR="00EE7B00" w:rsidRDefault="00EE7B00">
            <w:pPr>
              <w:pStyle w:val="TableParagraph"/>
              <w:rPr>
                <w:sz w:val="24"/>
              </w:rPr>
            </w:pPr>
          </w:p>
        </w:tc>
      </w:tr>
      <w:tr w:rsidR="00EE7B00">
        <w:trPr>
          <w:trHeight w:hRule="exact" w:val="275"/>
        </w:trPr>
        <w:tc>
          <w:tcPr>
            <w:tcW w:w="3404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tabs>
                <w:tab w:val="left" w:pos="2018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воспринимать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социальные,</w:t>
            </w:r>
          </w:p>
        </w:tc>
        <w:tc>
          <w:tcPr>
            <w:tcW w:w="2156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38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</w:tr>
      <w:tr w:rsidR="00EE7B00">
        <w:trPr>
          <w:trHeight w:hRule="exact" w:val="275"/>
        </w:trPr>
        <w:tc>
          <w:tcPr>
            <w:tcW w:w="3404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этнические,</w:t>
            </w:r>
          </w:p>
        </w:tc>
        <w:tc>
          <w:tcPr>
            <w:tcW w:w="2156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38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</w:tr>
      <w:tr w:rsidR="00EE7B00">
        <w:trPr>
          <w:trHeight w:hRule="exact" w:val="276"/>
        </w:trPr>
        <w:tc>
          <w:tcPr>
            <w:tcW w:w="3404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tabs>
                <w:tab w:val="left" w:pos="3166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конфессиональные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</w:p>
        </w:tc>
        <w:tc>
          <w:tcPr>
            <w:tcW w:w="2156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38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</w:tr>
      <w:tr w:rsidR="00EE7B00">
        <w:trPr>
          <w:trHeight w:hRule="exact" w:val="282"/>
        </w:trPr>
        <w:tc>
          <w:tcPr>
            <w:tcW w:w="3404" w:type="dxa"/>
            <w:tcBorders>
              <w:top w:val="nil"/>
            </w:tcBorders>
          </w:tcPr>
          <w:p w:rsidR="00EE7B00" w:rsidRDefault="00EE7B00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культурные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различия</w:t>
            </w:r>
          </w:p>
        </w:tc>
        <w:tc>
          <w:tcPr>
            <w:tcW w:w="2156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38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</w:tr>
      <w:tr w:rsidR="00EE7B00">
        <w:trPr>
          <w:trHeight w:hRule="exact" w:val="281"/>
        </w:trPr>
        <w:tc>
          <w:tcPr>
            <w:tcW w:w="3404" w:type="dxa"/>
            <w:tcBorders>
              <w:bottom w:val="nil"/>
            </w:tcBorders>
          </w:tcPr>
          <w:p w:rsidR="00EE7B00" w:rsidRDefault="00EE7B00">
            <w:pPr>
              <w:pStyle w:val="TableParagraph"/>
              <w:spacing w:line="257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УК-</w:t>
            </w: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2156" w:type="dxa"/>
            <w:vMerge w:val="restart"/>
          </w:tcPr>
          <w:p w:rsidR="00EE7B00" w:rsidRDefault="00EE7B00">
            <w:pPr>
              <w:pStyle w:val="TableParagraph"/>
              <w:rPr>
                <w:sz w:val="24"/>
              </w:rPr>
            </w:pPr>
          </w:p>
        </w:tc>
        <w:tc>
          <w:tcPr>
            <w:tcW w:w="2238" w:type="dxa"/>
            <w:vMerge w:val="restart"/>
          </w:tcPr>
          <w:p w:rsidR="00EE7B00" w:rsidRDefault="00EE7B00">
            <w:pPr>
              <w:pStyle w:val="TableParagraph"/>
              <w:rPr>
                <w:sz w:val="24"/>
              </w:rPr>
            </w:pPr>
          </w:p>
        </w:tc>
        <w:tc>
          <w:tcPr>
            <w:tcW w:w="2411" w:type="dxa"/>
            <w:vMerge w:val="restart"/>
          </w:tcPr>
          <w:p w:rsidR="00EE7B00" w:rsidRDefault="00EE7B00">
            <w:pPr>
              <w:pStyle w:val="TableParagraph"/>
              <w:rPr>
                <w:sz w:val="24"/>
              </w:rPr>
            </w:pPr>
          </w:p>
        </w:tc>
      </w:tr>
      <w:tr w:rsidR="00EE7B00">
        <w:trPr>
          <w:trHeight w:hRule="exact" w:val="135"/>
        </w:trPr>
        <w:tc>
          <w:tcPr>
            <w:tcW w:w="3404" w:type="dxa"/>
            <w:vMerge w:val="restart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tabs>
                <w:tab w:val="left" w:pos="1702"/>
                <w:tab w:val="left" w:pos="2067"/>
                <w:tab w:val="left" w:pos="3170"/>
              </w:tabs>
              <w:spacing w:line="254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Готовностью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к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участию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</w:p>
        </w:tc>
        <w:tc>
          <w:tcPr>
            <w:tcW w:w="2156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38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</w:tr>
      <w:tr w:rsidR="00EE7B00">
        <w:trPr>
          <w:trHeight w:val="23"/>
        </w:trPr>
        <w:tc>
          <w:tcPr>
            <w:tcW w:w="3404" w:type="dxa"/>
            <w:vMerge/>
            <w:tcBorders>
              <w:top w:val="nil"/>
              <w:bottom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156" w:type="dxa"/>
            <w:vMerge w:val="restart"/>
          </w:tcPr>
          <w:p w:rsidR="00EE7B00" w:rsidRDefault="00EE7B00">
            <w:pPr>
              <w:pStyle w:val="TableParagraph"/>
              <w:rPr>
                <w:sz w:val="24"/>
              </w:rPr>
            </w:pPr>
          </w:p>
        </w:tc>
        <w:tc>
          <w:tcPr>
            <w:tcW w:w="2238" w:type="dxa"/>
            <w:vMerge w:val="restart"/>
          </w:tcPr>
          <w:p w:rsidR="00EE7B00" w:rsidRDefault="00EE7B00">
            <w:pPr>
              <w:pStyle w:val="TableParagraph"/>
              <w:rPr>
                <w:sz w:val="24"/>
              </w:rPr>
            </w:pPr>
          </w:p>
        </w:tc>
        <w:tc>
          <w:tcPr>
            <w:tcW w:w="2411" w:type="dxa"/>
            <w:vMerge w:val="restart"/>
          </w:tcPr>
          <w:p w:rsidR="00EE7B00" w:rsidRDefault="00EE7B00">
            <w:pPr>
              <w:pStyle w:val="TableParagraph"/>
              <w:rPr>
                <w:sz w:val="24"/>
              </w:rPr>
            </w:pPr>
          </w:p>
        </w:tc>
      </w:tr>
      <w:tr w:rsidR="00EE7B00">
        <w:trPr>
          <w:trHeight w:hRule="exact" w:val="276"/>
        </w:trPr>
        <w:tc>
          <w:tcPr>
            <w:tcW w:w="3404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tabs>
                <w:tab w:val="left" w:pos="1927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педагогической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деятельности</w:t>
            </w:r>
          </w:p>
        </w:tc>
        <w:tc>
          <w:tcPr>
            <w:tcW w:w="2156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38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</w:tr>
      <w:tr w:rsidR="00EE7B00">
        <w:trPr>
          <w:trHeight w:val="256"/>
        </w:trPr>
        <w:tc>
          <w:tcPr>
            <w:tcW w:w="3404" w:type="dxa"/>
            <w:vMerge w:val="restart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tabs>
                <w:tab w:val="left" w:pos="570"/>
                <w:tab w:val="left" w:pos="2042"/>
                <w:tab w:val="left" w:pos="3164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pacing w:val="-5"/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программам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среднего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</w:p>
        </w:tc>
        <w:tc>
          <w:tcPr>
            <w:tcW w:w="2156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38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</w:tr>
      <w:tr w:rsidR="00EE7B00">
        <w:trPr>
          <w:trHeight w:val="23"/>
        </w:trPr>
        <w:tc>
          <w:tcPr>
            <w:tcW w:w="3404" w:type="dxa"/>
            <w:vMerge/>
            <w:tcBorders>
              <w:top w:val="nil"/>
              <w:bottom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156" w:type="dxa"/>
            <w:vMerge w:val="restart"/>
          </w:tcPr>
          <w:p w:rsidR="00EE7B00" w:rsidRDefault="00EE7B00">
            <w:pPr>
              <w:pStyle w:val="TableParagraph"/>
              <w:rPr>
                <w:sz w:val="24"/>
              </w:rPr>
            </w:pPr>
          </w:p>
        </w:tc>
        <w:tc>
          <w:tcPr>
            <w:tcW w:w="2238" w:type="dxa"/>
            <w:vMerge w:val="restart"/>
          </w:tcPr>
          <w:p w:rsidR="00EE7B00" w:rsidRDefault="00EE7B00">
            <w:pPr>
              <w:pStyle w:val="TableParagraph"/>
              <w:rPr>
                <w:sz w:val="24"/>
              </w:rPr>
            </w:pPr>
          </w:p>
        </w:tc>
        <w:tc>
          <w:tcPr>
            <w:tcW w:w="2411" w:type="dxa"/>
            <w:vMerge w:val="restart"/>
          </w:tcPr>
          <w:p w:rsidR="00EE7B00" w:rsidRDefault="00EE7B00">
            <w:pPr>
              <w:pStyle w:val="TableParagraph"/>
              <w:rPr>
                <w:sz w:val="24"/>
              </w:rPr>
            </w:pPr>
          </w:p>
        </w:tc>
      </w:tr>
      <w:tr w:rsidR="00EE7B00">
        <w:trPr>
          <w:trHeight w:hRule="exact" w:val="276"/>
        </w:trPr>
        <w:tc>
          <w:tcPr>
            <w:tcW w:w="3404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tabs>
                <w:tab w:val="left" w:pos="1837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высшего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медицинского</w:t>
            </w:r>
          </w:p>
        </w:tc>
        <w:tc>
          <w:tcPr>
            <w:tcW w:w="2156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38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</w:tr>
      <w:tr w:rsidR="00EE7B00">
        <w:trPr>
          <w:trHeight w:hRule="exact" w:val="275"/>
        </w:trPr>
        <w:tc>
          <w:tcPr>
            <w:tcW w:w="3404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образования</w:t>
            </w:r>
            <w:r>
              <w:rPr>
                <w:spacing w:val="68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75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  <w:r>
              <w:rPr>
                <w:spacing w:val="79"/>
                <w:w w:val="150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</w:tc>
        <w:tc>
          <w:tcPr>
            <w:tcW w:w="2156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38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</w:tr>
      <w:tr w:rsidR="00EE7B00">
        <w:trPr>
          <w:trHeight w:hRule="exact" w:val="275"/>
        </w:trPr>
        <w:tc>
          <w:tcPr>
            <w:tcW w:w="3404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tabs>
                <w:tab w:val="left" w:pos="1285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высшего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фармацевтического</w:t>
            </w:r>
          </w:p>
        </w:tc>
        <w:tc>
          <w:tcPr>
            <w:tcW w:w="2156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38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</w:tr>
      <w:tr w:rsidR="00EE7B00">
        <w:trPr>
          <w:trHeight w:hRule="exact" w:val="276"/>
        </w:trPr>
        <w:tc>
          <w:tcPr>
            <w:tcW w:w="3404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tabs>
                <w:tab w:val="left" w:pos="1740"/>
                <w:tab w:val="left" w:pos="2143"/>
                <w:tab w:val="left" w:pos="3045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образования,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также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по</w:t>
            </w:r>
          </w:p>
        </w:tc>
        <w:tc>
          <w:tcPr>
            <w:tcW w:w="2156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38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</w:tr>
      <w:tr w:rsidR="00EE7B00">
        <w:trPr>
          <w:trHeight w:hRule="exact" w:val="276"/>
        </w:trPr>
        <w:tc>
          <w:tcPr>
            <w:tcW w:w="3404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дополнительным</w:t>
            </w:r>
          </w:p>
        </w:tc>
        <w:tc>
          <w:tcPr>
            <w:tcW w:w="2156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38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</w:tr>
      <w:tr w:rsidR="00EE7B00">
        <w:trPr>
          <w:trHeight w:hRule="exact" w:val="276"/>
        </w:trPr>
        <w:tc>
          <w:tcPr>
            <w:tcW w:w="3404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профессиональным</w:t>
            </w:r>
          </w:p>
        </w:tc>
        <w:tc>
          <w:tcPr>
            <w:tcW w:w="2156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38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</w:tr>
      <w:tr w:rsidR="00EE7B00">
        <w:trPr>
          <w:trHeight w:hRule="exact" w:val="276"/>
        </w:trPr>
        <w:tc>
          <w:tcPr>
            <w:tcW w:w="3404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tabs>
                <w:tab w:val="left" w:pos="1932"/>
                <w:tab w:val="left" w:pos="2854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программам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для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лиц,</w:t>
            </w:r>
          </w:p>
        </w:tc>
        <w:tc>
          <w:tcPr>
            <w:tcW w:w="2156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38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</w:tr>
      <w:tr w:rsidR="00EE7B00">
        <w:trPr>
          <w:trHeight w:hRule="exact" w:val="275"/>
        </w:trPr>
        <w:tc>
          <w:tcPr>
            <w:tcW w:w="3404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tabs>
                <w:tab w:val="left" w:pos="2494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имеющих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среднее</w:t>
            </w:r>
          </w:p>
        </w:tc>
        <w:tc>
          <w:tcPr>
            <w:tcW w:w="2156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38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</w:tr>
      <w:tr w:rsidR="00EE7B00">
        <w:trPr>
          <w:trHeight w:hRule="exact" w:val="275"/>
        </w:trPr>
        <w:tc>
          <w:tcPr>
            <w:tcW w:w="3404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tabs>
                <w:tab w:val="left" w:pos="2916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профессиональное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или</w:t>
            </w:r>
          </w:p>
        </w:tc>
        <w:tc>
          <w:tcPr>
            <w:tcW w:w="2156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38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</w:tr>
      <w:tr w:rsidR="00EE7B00">
        <w:trPr>
          <w:trHeight w:hRule="exact" w:val="276"/>
        </w:trPr>
        <w:tc>
          <w:tcPr>
            <w:tcW w:w="3404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tabs>
                <w:tab w:val="left" w:pos="1395"/>
                <w:tab w:val="left" w:pos="3179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lastRenderedPageBreak/>
              <w:t>высшее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образование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</w:p>
        </w:tc>
        <w:tc>
          <w:tcPr>
            <w:tcW w:w="2156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38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</w:tr>
      <w:tr w:rsidR="00EE7B00">
        <w:trPr>
          <w:trHeight w:hRule="exact" w:val="276"/>
        </w:trPr>
        <w:tc>
          <w:tcPr>
            <w:tcW w:w="3404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tabs>
                <w:tab w:val="left" w:pos="1741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порядке,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установленном</w:t>
            </w:r>
          </w:p>
        </w:tc>
        <w:tc>
          <w:tcPr>
            <w:tcW w:w="2156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38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</w:tr>
      <w:tr w:rsidR="00EE7B00">
        <w:trPr>
          <w:trHeight w:hRule="exact" w:val="275"/>
        </w:trPr>
        <w:tc>
          <w:tcPr>
            <w:tcW w:w="3404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tabs>
                <w:tab w:val="left" w:pos="2447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федеральным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органом</w:t>
            </w:r>
          </w:p>
        </w:tc>
        <w:tc>
          <w:tcPr>
            <w:tcW w:w="2156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38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</w:tr>
      <w:tr w:rsidR="00EE7B00">
        <w:trPr>
          <w:trHeight w:hRule="exact" w:val="275"/>
        </w:trPr>
        <w:tc>
          <w:tcPr>
            <w:tcW w:w="3404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tabs>
                <w:tab w:val="left" w:pos="2551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исполнительной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власти,</w:t>
            </w:r>
          </w:p>
        </w:tc>
        <w:tc>
          <w:tcPr>
            <w:tcW w:w="2156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38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</w:tr>
      <w:tr w:rsidR="00EE7B00">
        <w:trPr>
          <w:trHeight w:hRule="exact" w:val="275"/>
        </w:trPr>
        <w:tc>
          <w:tcPr>
            <w:tcW w:w="3404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осуществляющим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по</w:t>
            </w:r>
          </w:p>
        </w:tc>
        <w:tc>
          <w:tcPr>
            <w:tcW w:w="2156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38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</w:tr>
      <w:tr w:rsidR="00EE7B00">
        <w:trPr>
          <w:trHeight w:hRule="exact" w:val="284"/>
        </w:trPr>
        <w:tc>
          <w:tcPr>
            <w:tcW w:w="3404" w:type="dxa"/>
            <w:tcBorders>
              <w:top w:val="nil"/>
            </w:tcBorders>
          </w:tcPr>
          <w:p w:rsidR="00EE7B00" w:rsidRDefault="00EE7B00">
            <w:pPr>
              <w:pStyle w:val="TableParagraph"/>
              <w:tabs>
                <w:tab w:val="left" w:pos="1563"/>
              </w:tabs>
              <w:spacing w:line="260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выработке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государственной</w:t>
            </w:r>
          </w:p>
        </w:tc>
        <w:tc>
          <w:tcPr>
            <w:tcW w:w="2156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38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</w:tr>
    </w:tbl>
    <w:p w:rsidR="00EE7B00" w:rsidRDefault="00EE7B00">
      <w:pPr>
        <w:rPr>
          <w:sz w:val="2"/>
          <w:szCs w:val="2"/>
        </w:rPr>
        <w:sectPr w:rsidR="00EE7B00">
          <w:pgSz w:w="11910" w:h="16840"/>
          <w:pgMar w:top="1360" w:right="520" w:bottom="794" w:left="740" w:header="720" w:footer="720" w:gutter="0"/>
          <w:cols w:space="720"/>
        </w:sectPr>
      </w:pPr>
    </w:p>
    <w:tbl>
      <w:tblPr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3404"/>
        <w:gridCol w:w="2156"/>
        <w:gridCol w:w="2238"/>
        <w:gridCol w:w="2411"/>
      </w:tblGrid>
      <w:tr w:rsidR="00EE7B00">
        <w:trPr>
          <w:trHeight w:hRule="exact" w:val="840"/>
        </w:trPr>
        <w:tc>
          <w:tcPr>
            <w:tcW w:w="3404" w:type="dxa"/>
            <w:tcBorders>
              <w:bottom w:val="nil"/>
            </w:tcBorders>
          </w:tcPr>
          <w:p w:rsidR="00EE7B00" w:rsidRDefault="00EE7B00">
            <w:pPr>
              <w:pStyle w:val="TableParagraph"/>
              <w:spacing w:before="138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ind w:left="1013"/>
              <w:rPr>
                <w:sz w:val="24"/>
              </w:rPr>
            </w:pPr>
            <w:r>
              <w:rPr>
                <w:spacing w:val="-2"/>
                <w:sz w:val="24"/>
              </w:rPr>
              <w:t>Компетенция</w:t>
            </w:r>
          </w:p>
        </w:tc>
        <w:tc>
          <w:tcPr>
            <w:tcW w:w="6805" w:type="dxa"/>
            <w:gridSpan w:val="3"/>
          </w:tcPr>
          <w:p w:rsidR="00EE7B00" w:rsidRDefault="00EE7B00">
            <w:pPr>
              <w:pStyle w:val="TableParagraph"/>
              <w:spacing w:line="242" w:lineRule="auto"/>
              <w:ind w:left="85" w:right="84"/>
              <w:jc w:val="center"/>
              <w:rPr>
                <w:sz w:val="24"/>
              </w:rPr>
            </w:pPr>
            <w:r>
              <w:rPr>
                <w:sz w:val="24"/>
              </w:rPr>
              <w:t>Этапы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компетенций,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определяемые дисциплинами направления подготовки</w:t>
            </w:r>
          </w:p>
          <w:p w:rsidR="00EE7B00" w:rsidRDefault="00EE7B00">
            <w:pPr>
              <w:pStyle w:val="TableParagraph"/>
              <w:spacing w:line="261" w:lineRule="exact"/>
              <w:ind w:left="88" w:right="7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«Оториноларингология»</w:t>
            </w:r>
          </w:p>
        </w:tc>
      </w:tr>
      <w:tr w:rsidR="00EE7B00">
        <w:trPr>
          <w:trHeight w:hRule="exact" w:val="283"/>
        </w:trPr>
        <w:tc>
          <w:tcPr>
            <w:tcW w:w="3404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rPr>
                <w:sz w:val="20"/>
              </w:rPr>
            </w:pPr>
          </w:p>
        </w:tc>
        <w:tc>
          <w:tcPr>
            <w:tcW w:w="2156" w:type="dxa"/>
          </w:tcPr>
          <w:p w:rsidR="00EE7B00" w:rsidRDefault="00EE7B00">
            <w:pPr>
              <w:pStyle w:val="TableParagraph"/>
              <w:spacing w:line="253" w:lineRule="exact"/>
              <w:ind w:left="518"/>
              <w:rPr>
                <w:sz w:val="24"/>
              </w:rPr>
            </w:pPr>
            <w:r>
              <w:rPr>
                <w:spacing w:val="-2"/>
                <w:sz w:val="24"/>
              </w:rPr>
              <w:t>начальный</w:t>
            </w:r>
          </w:p>
        </w:tc>
        <w:tc>
          <w:tcPr>
            <w:tcW w:w="2238" w:type="dxa"/>
          </w:tcPr>
          <w:p w:rsidR="00EE7B00" w:rsidRDefault="00EE7B00">
            <w:pPr>
              <w:pStyle w:val="TableParagraph"/>
              <w:spacing w:line="253" w:lineRule="exact"/>
              <w:ind w:left="393"/>
              <w:rPr>
                <w:sz w:val="24"/>
              </w:rPr>
            </w:pPr>
            <w:r>
              <w:rPr>
                <w:spacing w:val="-2"/>
                <w:sz w:val="24"/>
              </w:rPr>
              <w:t>последующий</w:t>
            </w:r>
          </w:p>
        </w:tc>
        <w:tc>
          <w:tcPr>
            <w:tcW w:w="2411" w:type="dxa"/>
          </w:tcPr>
          <w:p w:rsidR="00EE7B00" w:rsidRDefault="00EE7B00">
            <w:pPr>
              <w:pStyle w:val="TableParagraph"/>
              <w:spacing w:line="253" w:lineRule="exact"/>
              <w:ind w:left="690"/>
              <w:rPr>
                <w:sz w:val="24"/>
              </w:rPr>
            </w:pPr>
            <w:r>
              <w:rPr>
                <w:spacing w:val="-2"/>
                <w:sz w:val="24"/>
              </w:rPr>
              <w:t>Итоговый</w:t>
            </w:r>
          </w:p>
        </w:tc>
      </w:tr>
      <w:tr w:rsidR="00EE7B00">
        <w:trPr>
          <w:trHeight w:hRule="exact" w:val="840"/>
        </w:trPr>
        <w:tc>
          <w:tcPr>
            <w:tcW w:w="3404" w:type="dxa"/>
            <w:tcBorders>
              <w:top w:val="nil"/>
            </w:tcBorders>
          </w:tcPr>
          <w:p w:rsidR="00EE7B00" w:rsidRDefault="00EE7B00">
            <w:pPr>
              <w:pStyle w:val="TableParagraph"/>
              <w:tabs>
                <w:tab w:val="left" w:pos="1472"/>
                <w:tab w:val="left" w:pos="1990"/>
              </w:tabs>
              <w:spacing w:line="273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политики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нормативно-</w:t>
            </w:r>
          </w:p>
          <w:p w:rsidR="00EE7B00" w:rsidRDefault="00EE7B00"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правовому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регулированию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в сфере здравоохранения</w:t>
            </w:r>
          </w:p>
        </w:tc>
        <w:tc>
          <w:tcPr>
            <w:tcW w:w="2156" w:type="dxa"/>
          </w:tcPr>
          <w:p w:rsidR="00EE7B00" w:rsidRDefault="00EE7B00">
            <w:pPr>
              <w:pStyle w:val="TableParagraph"/>
              <w:rPr>
                <w:sz w:val="24"/>
              </w:rPr>
            </w:pPr>
          </w:p>
        </w:tc>
        <w:tc>
          <w:tcPr>
            <w:tcW w:w="2238" w:type="dxa"/>
          </w:tcPr>
          <w:p w:rsidR="00EE7B00" w:rsidRDefault="00EE7B00">
            <w:pPr>
              <w:pStyle w:val="TableParagraph"/>
              <w:rPr>
                <w:sz w:val="24"/>
              </w:rPr>
            </w:pPr>
          </w:p>
        </w:tc>
        <w:tc>
          <w:tcPr>
            <w:tcW w:w="2411" w:type="dxa"/>
          </w:tcPr>
          <w:p w:rsidR="00EE7B00" w:rsidRDefault="00EE7B00">
            <w:pPr>
              <w:pStyle w:val="TableParagraph"/>
              <w:rPr>
                <w:sz w:val="24"/>
              </w:rPr>
            </w:pPr>
          </w:p>
        </w:tc>
      </w:tr>
      <w:tr w:rsidR="00EE7B00">
        <w:trPr>
          <w:trHeight w:hRule="exact" w:val="281"/>
        </w:trPr>
        <w:tc>
          <w:tcPr>
            <w:tcW w:w="3404" w:type="dxa"/>
            <w:tcBorders>
              <w:bottom w:val="nil"/>
            </w:tcBorders>
          </w:tcPr>
          <w:p w:rsidR="00EE7B00" w:rsidRDefault="00EE7B00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ПК-</w:t>
            </w: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2156" w:type="dxa"/>
            <w:vMerge w:val="restart"/>
          </w:tcPr>
          <w:p w:rsidR="00EE7B00" w:rsidRDefault="00EE7B00">
            <w:pPr>
              <w:pStyle w:val="TableParagraph"/>
              <w:rPr>
                <w:sz w:val="24"/>
              </w:rPr>
            </w:pPr>
          </w:p>
        </w:tc>
        <w:tc>
          <w:tcPr>
            <w:tcW w:w="2238" w:type="dxa"/>
            <w:vMerge w:val="restart"/>
          </w:tcPr>
          <w:p w:rsidR="00EE7B00" w:rsidRDefault="00EE7B00">
            <w:pPr>
              <w:pStyle w:val="TableParagraph"/>
              <w:rPr>
                <w:sz w:val="24"/>
              </w:rPr>
            </w:pPr>
          </w:p>
        </w:tc>
        <w:tc>
          <w:tcPr>
            <w:tcW w:w="2411" w:type="dxa"/>
            <w:vMerge w:val="restart"/>
          </w:tcPr>
          <w:p w:rsidR="00EE7B00" w:rsidRDefault="00EE7B00">
            <w:pPr>
              <w:pStyle w:val="TableParagraph"/>
              <w:rPr>
                <w:sz w:val="24"/>
              </w:rPr>
            </w:pPr>
          </w:p>
        </w:tc>
      </w:tr>
      <w:tr w:rsidR="00EE7B00">
        <w:trPr>
          <w:trHeight w:hRule="exact" w:val="273"/>
        </w:trPr>
        <w:tc>
          <w:tcPr>
            <w:tcW w:w="3404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Готовность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осуществлению</w:t>
            </w:r>
          </w:p>
        </w:tc>
        <w:tc>
          <w:tcPr>
            <w:tcW w:w="2156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38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</w:tr>
      <w:tr w:rsidR="00EE7B00">
        <w:trPr>
          <w:trHeight w:hRule="exact" w:val="155"/>
        </w:trPr>
        <w:tc>
          <w:tcPr>
            <w:tcW w:w="3404" w:type="dxa"/>
            <w:vMerge w:val="restart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tabs>
                <w:tab w:val="left" w:pos="1885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комплекса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мероприятий,</w:t>
            </w:r>
          </w:p>
        </w:tc>
        <w:tc>
          <w:tcPr>
            <w:tcW w:w="2156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38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</w:tr>
      <w:tr w:rsidR="00EE7B00">
        <w:trPr>
          <w:trHeight w:hRule="exact" w:val="120"/>
        </w:trPr>
        <w:tc>
          <w:tcPr>
            <w:tcW w:w="3404" w:type="dxa"/>
            <w:vMerge/>
            <w:tcBorders>
              <w:top w:val="nil"/>
              <w:bottom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156" w:type="dxa"/>
            <w:vMerge w:val="restart"/>
          </w:tcPr>
          <w:p w:rsidR="00EE7B00" w:rsidRDefault="00EE7B00">
            <w:pPr>
              <w:pStyle w:val="TableParagraph"/>
              <w:rPr>
                <w:sz w:val="20"/>
              </w:rPr>
            </w:pPr>
          </w:p>
        </w:tc>
        <w:tc>
          <w:tcPr>
            <w:tcW w:w="2238" w:type="dxa"/>
            <w:vMerge w:val="restart"/>
          </w:tcPr>
          <w:p w:rsidR="00EE7B00" w:rsidRDefault="00EE7B00">
            <w:pPr>
              <w:pStyle w:val="TableParagraph"/>
              <w:rPr>
                <w:sz w:val="20"/>
              </w:rPr>
            </w:pPr>
          </w:p>
        </w:tc>
        <w:tc>
          <w:tcPr>
            <w:tcW w:w="2411" w:type="dxa"/>
            <w:vMerge w:val="restart"/>
          </w:tcPr>
          <w:p w:rsidR="00EE7B00" w:rsidRDefault="00EE7B00">
            <w:pPr>
              <w:pStyle w:val="TableParagraph"/>
              <w:rPr>
                <w:sz w:val="20"/>
              </w:rPr>
            </w:pPr>
          </w:p>
        </w:tc>
      </w:tr>
      <w:tr w:rsidR="00EE7B00">
        <w:trPr>
          <w:trHeight w:hRule="exact" w:val="162"/>
        </w:trPr>
        <w:tc>
          <w:tcPr>
            <w:tcW w:w="3404" w:type="dxa"/>
            <w:vMerge w:val="restart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направленных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сохранение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</w:tc>
        <w:tc>
          <w:tcPr>
            <w:tcW w:w="2156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38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</w:tr>
      <w:tr w:rsidR="00EE7B00">
        <w:trPr>
          <w:trHeight w:val="23"/>
        </w:trPr>
        <w:tc>
          <w:tcPr>
            <w:tcW w:w="3404" w:type="dxa"/>
            <w:vMerge/>
            <w:tcBorders>
              <w:top w:val="nil"/>
              <w:bottom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156" w:type="dxa"/>
            <w:vMerge w:val="restart"/>
          </w:tcPr>
          <w:p w:rsidR="00EE7B00" w:rsidRDefault="00EE7B00">
            <w:pPr>
              <w:pStyle w:val="TableParagraph"/>
              <w:rPr>
                <w:sz w:val="20"/>
              </w:rPr>
            </w:pPr>
          </w:p>
        </w:tc>
        <w:tc>
          <w:tcPr>
            <w:tcW w:w="2238" w:type="dxa"/>
            <w:vMerge w:val="restart"/>
          </w:tcPr>
          <w:p w:rsidR="00EE7B00" w:rsidRDefault="00EE7B00">
            <w:pPr>
              <w:pStyle w:val="TableParagraph"/>
              <w:rPr>
                <w:sz w:val="20"/>
              </w:rPr>
            </w:pPr>
          </w:p>
        </w:tc>
        <w:tc>
          <w:tcPr>
            <w:tcW w:w="2411" w:type="dxa"/>
            <w:vMerge w:val="restart"/>
          </w:tcPr>
          <w:p w:rsidR="00EE7B00" w:rsidRDefault="00EE7B00">
            <w:pPr>
              <w:pStyle w:val="TableParagraph"/>
              <w:rPr>
                <w:sz w:val="20"/>
              </w:rPr>
            </w:pPr>
          </w:p>
        </w:tc>
      </w:tr>
      <w:tr w:rsidR="00EE7B00">
        <w:trPr>
          <w:trHeight w:hRule="exact" w:val="174"/>
        </w:trPr>
        <w:tc>
          <w:tcPr>
            <w:tcW w:w="3404" w:type="dxa"/>
            <w:vMerge w:val="restart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tabs>
                <w:tab w:val="left" w:pos="1765"/>
                <w:tab w:val="left" w:pos="3165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укрепление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здоровья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</w:p>
        </w:tc>
        <w:tc>
          <w:tcPr>
            <w:tcW w:w="2156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38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</w:tr>
      <w:tr w:rsidR="00EE7B00">
        <w:trPr>
          <w:trHeight w:hRule="exact" w:val="101"/>
        </w:trPr>
        <w:tc>
          <w:tcPr>
            <w:tcW w:w="3404" w:type="dxa"/>
            <w:vMerge/>
            <w:tcBorders>
              <w:top w:val="nil"/>
              <w:bottom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156" w:type="dxa"/>
            <w:vMerge w:val="restart"/>
          </w:tcPr>
          <w:p w:rsidR="00EE7B00" w:rsidRDefault="00EE7B00">
            <w:pPr>
              <w:pStyle w:val="TableParagraph"/>
              <w:rPr>
                <w:sz w:val="24"/>
              </w:rPr>
            </w:pPr>
          </w:p>
        </w:tc>
        <w:tc>
          <w:tcPr>
            <w:tcW w:w="2238" w:type="dxa"/>
            <w:vMerge w:val="restart"/>
          </w:tcPr>
          <w:p w:rsidR="00EE7B00" w:rsidRDefault="00EE7B00">
            <w:pPr>
              <w:pStyle w:val="TableParagraph"/>
              <w:rPr>
                <w:sz w:val="24"/>
              </w:rPr>
            </w:pPr>
          </w:p>
        </w:tc>
        <w:tc>
          <w:tcPr>
            <w:tcW w:w="2411" w:type="dxa"/>
            <w:vMerge w:val="restart"/>
          </w:tcPr>
          <w:p w:rsidR="00EE7B00" w:rsidRDefault="00EE7B00">
            <w:pPr>
              <w:pStyle w:val="TableParagraph"/>
              <w:rPr>
                <w:sz w:val="24"/>
              </w:rPr>
            </w:pPr>
          </w:p>
        </w:tc>
      </w:tr>
      <w:tr w:rsidR="00EE7B00">
        <w:trPr>
          <w:trHeight w:hRule="exact" w:val="276"/>
        </w:trPr>
        <w:tc>
          <w:tcPr>
            <w:tcW w:w="3404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tabs>
                <w:tab w:val="left" w:pos="2101"/>
                <w:tab w:val="left" w:pos="2850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включающих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себя</w:t>
            </w:r>
          </w:p>
        </w:tc>
        <w:tc>
          <w:tcPr>
            <w:tcW w:w="2156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38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</w:tr>
      <w:tr w:rsidR="00EE7B00">
        <w:trPr>
          <w:trHeight w:hRule="exact" w:val="275"/>
        </w:trPr>
        <w:tc>
          <w:tcPr>
            <w:tcW w:w="3404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tabs>
                <w:tab w:val="left" w:pos="2264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формирование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здорового</w:t>
            </w:r>
          </w:p>
        </w:tc>
        <w:tc>
          <w:tcPr>
            <w:tcW w:w="2156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38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</w:tr>
      <w:tr w:rsidR="00EE7B00">
        <w:trPr>
          <w:trHeight w:hRule="exact" w:val="71"/>
        </w:trPr>
        <w:tc>
          <w:tcPr>
            <w:tcW w:w="3404" w:type="dxa"/>
            <w:vMerge w:val="restart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tabs>
                <w:tab w:val="left" w:pos="2586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образа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жизни,</w:t>
            </w:r>
          </w:p>
        </w:tc>
        <w:tc>
          <w:tcPr>
            <w:tcW w:w="2156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38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</w:tr>
      <w:tr w:rsidR="00EE7B00">
        <w:trPr>
          <w:trHeight w:hRule="exact" w:val="204"/>
        </w:trPr>
        <w:tc>
          <w:tcPr>
            <w:tcW w:w="3404" w:type="dxa"/>
            <w:vMerge/>
            <w:tcBorders>
              <w:top w:val="nil"/>
              <w:bottom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156" w:type="dxa"/>
            <w:vMerge w:val="restart"/>
          </w:tcPr>
          <w:p w:rsidR="00EE7B00" w:rsidRDefault="00EE7B00">
            <w:pPr>
              <w:pStyle w:val="TableParagraph"/>
              <w:rPr>
                <w:sz w:val="24"/>
              </w:rPr>
            </w:pPr>
          </w:p>
        </w:tc>
        <w:tc>
          <w:tcPr>
            <w:tcW w:w="2238" w:type="dxa"/>
            <w:vMerge w:val="restart"/>
          </w:tcPr>
          <w:p w:rsidR="00EE7B00" w:rsidRDefault="00EE7B00">
            <w:pPr>
              <w:pStyle w:val="TableParagraph"/>
              <w:rPr>
                <w:sz w:val="24"/>
              </w:rPr>
            </w:pPr>
          </w:p>
        </w:tc>
        <w:tc>
          <w:tcPr>
            <w:tcW w:w="2411" w:type="dxa"/>
            <w:vMerge w:val="restart"/>
          </w:tcPr>
          <w:p w:rsidR="00EE7B00" w:rsidRDefault="00EE7B00">
            <w:pPr>
              <w:pStyle w:val="TableParagraph"/>
              <w:rPr>
                <w:sz w:val="24"/>
              </w:rPr>
            </w:pPr>
          </w:p>
        </w:tc>
      </w:tr>
      <w:tr w:rsidR="00EE7B00">
        <w:trPr>
          <w:trHeight w:hRule="exact" w:val="232"/>
        </w:trPr>
        <w:tc>
          <w:tcPr>
            <w:tcW w:w="3404" w:type="dxa"/>
            <w:vMerge w:val="restart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предупреждение</w:t>
            </w:r>
          </w:p>
        </w:tc>
        <w:tc>
          <w:tcPr>
            <w:tcW w:w="2156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38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</w:tr>
      <w:tr w:rsidR="00EE7B00">
        <w:trPr>
          <w:trHeight w:val="23"/>
        </w:trPr>
        <w:tc>
          <w:tcPr>
            <w:tcW w:w="3404" w:type="dxa"/>
            <w:vMerge/>
            <w:tcBorders>
              <w:top w:val="nil"/>
              <w:bottom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156" w:type="dxa"/>
            <w:vMerge w:val="restart"/>
          </w:tcPr>
          <w:p w:rsidR="00EE7B00" w:rsidRDefault="00EE7B00">
            <w:pPr>
              <w:pStyle w:val="TableParagraph"/>
              <w:rPr>
                <w:sz w:val="24"/>
              </w:rPr>
            </w:pPr>
          </w:p>
        </w:tc>
        <w:tc>
          <w:tcPr>
            <w:tcW w:w="2238" w:type="dxa"/>
            <w:vMerge w:val="restart"/>
          </w:tcPr>
          <w:p w:rsidR="00EE7B00" w:rsidRDefault="00EE7B00">
            <w:pPr>
              <w:pStyle w:val="TableParagraph"/>
              <w:rPr>
                <w:sz w:val="24"/>
              </w:rPr>
            </w:pPr>
          </w:p>
        </w:tc>
        <w:tc>
          <w:tcPr>
            <w:tcW w:w="2411" w:type="dxa"/>
            <w:vMerge w:val="restart"/>
          </w:tcPr>
          <w:p w:rsidR="00EE7B00" w:rsidRDefault="00EE7B00">
            <w:pPr>
              <w:pStyle w:val="TableParagraph"/>
              <w:rPr>
                <w:sz w:val="24"/>
              </w:rPr>
            </w:pPr>
          </w:p>
        </w:tc>
      </w:tr>
      <w:tr w:rsidR="00EE7B00">
        <w:trPr>
          <w:trHeight w:hRule="exact" w:val="276"/>
        </w:trPr>
        <w:tc>
          <w:tcPr>
            <w:tcW w:w="3404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tabs>
                <w:tab w:val="left" w:pos="2133"/>
                <w:tab w:val="left" w:pos="2757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возникновения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(или)</w:t>
            </w:r>
          </w:p>
        </w:tc>
        <w:tc>
          <w:tcPr>
            <w:tcW w:w="2156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38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</w:tr>
      <w:tr w:rsidR="00EE7B00">
        <w:trPr>
          <w:trHeight w:hRule="exact" w:val="273"/>
        </w:trPr>
        <w:tc>
          <w:tcPr>
            <w:tcW w:w="3404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распространения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заболеваний,</w:t>
            </w:r>
          </w:p>
        </w:tc>
        <w:tc>
          <w:tcPr>
            <w:tcW w:w="2156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38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</w:tr>
      <w:tr w:rsidR="00EE7B00">
        <w:trPr>
          <w:trHeight w:hRule="exact" w:val="276"/>
        </w:trPr>
        <w:tc>
          <w:tcPr>
            <w:tcW w:w="3404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tabs>
                <w:tab w:val="left" w:pos="728"/>
                <w:tab w:val="left" w:pos="1947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pacing w:val="-5"/>
                <w:sz w:val="24"/>
              </w:rPr>
              <w:t>их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раннюю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диагностику,</w:t>
            </w:r>
          </w:p>
        </w:tc>
        <w:tc>
          <w:tcPr>
            <w:tcW w:w="2156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38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</w:tr>
      <w:tr w:rsidR="00EE7B00">
        <w:trPr>
          <w:trHeight w:hRule="exact" w:val="275"/>
        </w:trPr>
        <w:tc>
          <w:tcPr>
            <w:tcW w:w="3404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выявление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причин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условий</w:t>
            </w:r>
          </w:p>
        </w:tc>
        <w:tc>
          <w:tcPr>
            <w:tcW w:w="2156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38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</w:tr>
      <w:tr w:rsidR="00EE7B00">
        <w:trPr>
          <w:trHeight w:hRule="exact" w:val="275"/>
        </w:trPr>
        <w:tc>
          <w:tcPr>
            <w:tcW w:w="3404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их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возникновения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развития,</w:t>
            </w:r>
          </w:p>
        </w:tc>
        <w:tc>
          <w:tcPr>
            <w:tcW w:w="2156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38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</w:tr>
      <w:tr w:rsidR="00EE7B00">
        <w:trPr>
          <w:trHeight w:hRule="exact" w:val="275"/>
        </w:trPr>
        <w:tc>
          <w:tcPr>
            <w:tcW w:w="3404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tabs>
                <w:tab w:val="left" w:pos="469"/>
                <w:tab w:val="left" w:pos="1328"/>
                <w:tab w:val="left" w:pos="3055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также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направленных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на</w:t>
            </w:r>
          </w:p>
        </w:tc>
        <w:tc>
          <w:tcPr>
            <w:tcW w:w="2156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38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</w:tr>
      <w:tr w:rsidR="00EE7B00">
        <w:trPr>
          <w:trHeight w:hRule="exact" w:val="276"/>
        </w:trPr>
        <w:tc>
          <w:tcPr>
            <w:tcW w:w="3404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устранение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вредного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влияния</w:t>
            </w:r>
          </w:p>
        </w:tc>
        <w:tc>
          <w:tcPr>
            <w:tcW w:w="2156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38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</w:tr>
      <w:tr w:rsidR="00EE7B00">
        <w:trPr>
          <w:trHeight w:hRule="exact" w:val="276"/>
        </w:trPr>
        <w:tc>
          <w:tcPr>
            <w:tcW w:w="3404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tabs>
                <w:tab w:val="left" w:pos="911"/>
                <w:tab w:val="left" w:pos="2383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pacing w:val="-5"/>
                <w:sz w:val="24"/>
              </w:rPr>
              <w:t>на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здоровье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человека</w:t>
            </w:r>
          </w:p>
        </w:tc>
        <w:tc>
          <w:tcPr>
            <w:tcW w:w="2156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38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</w:tr>
      <w:tr w:rsidR="00EE7B00">
        <w:trPr>
          <w:trHeight w:hRule="exact" w:val="284"/>
        </w:trPr>
        <w:tc>
          <w:tcPr>
            <w:tcW w:w="3404" w:type="dxa"/>
            <w:tcBorders>
              <w:top w:val="nil"/>
            </w:tcBorders>
          </w:tcPr>
          <w:p w:rsidR="00EE7B00" w:rsidRDefault="00EE7B00">
            <w:pPr>
              <w:pStyle w:val="TableParagraph"/>
              <w:spacing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t>факторов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обитания</w:t>
            </w:r>
          </w:p>
        </w:tc>
        <w:tc>
          <w:tcPr>
            <w:tcW w:w="2156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38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</w:tr>
      <w:tr w:rsidR="00EE7B00">
        <w:trPr>
          <w:trHeight w:hRule="exact" w:val="287"/>
        </w:trPr>
        <w:tc>
          <w:tcPr>
            <w:tcW w:w="3404" w:type="dxa"/>
            <w:tcBorders>
              <w:bottom w:val="nil"/>
            </w:tcBorders>
          </w:tcPr>
          <w:p w:rsidR="00EE7B00" w:rsidRDefault="00EE7B00">
            <w:pPr>
              <w:pStyle w:val="TableParagraph"/>
              <w:spacing w:line="262" w:lineRule="exact"/>
              <w:ind w:left="10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ПК-</w:t>
            </w: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2156" w:type="dxa"/>
          </w:tcPr>
          <w:p w:rsidR="00EE7B00" w:rsidRDefault="00EE7B00">
            <w:pPr>
              <w:pStyle w:val="TableParagraph"/>
              <w:rPr>
                <w:sz w:val="20"/>
              </w:rPr>
            </w:pPr>
          </w:p>
        </w:tc>
        <w:tc>
          <w:tcPr>
            <w:tcW w:w="2238" w:type="dxa"/>
          </w:tcPr>
          <w:p w:rsidR="00EE7B00" w:rsidRDefault="00EE7B00">
            <w:pPr>
              <w:pStyle w:val="TableParagraph"/>
              <w:rPr>
                <w:sz w:val="20"/>
              </w:rPr>
            </w:pPr>
          </w:p>
        </w:tc>
        <w:tc>
          <w:tcPr>
            <w:tcW w:w="2411" w:type="dxa"/>
          </w:tcPr>
          <w:p w:rsidR="00EE7B00" w:rsidRDefault="00EE7B00">
            <w:pPr>
              <w:pStyle w:val="TableParagraph"/>
              <w:rPr>
                <w:sz w:val="20"/>
              </w:rPr>
            </w:pPr>
          </w:p>
        </w:tc>
      </w:tr>
      <w:tr w:rsidR="00EE7B00">
        <w:trPr>
          <w:trHeight w:hRule="exact" w:val="267"/>
        </w:trPr>
        <w:tc>
          <w:tcPr>
            <w:tcW w:w="3404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tabs>
                <w:tab w:val="left" w:pos="1601"/>
                <w:tab w:val="left" w:pos="2038"/>
              </w:tabs>
              <w:spacing w:line="248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Готовность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к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проведению</w:t>
            </w:r>
          </w:p>
        </w:tc>
        <w:tc>
          <w:tcPr>
            <w:tcW w:w="2156" w:type="dxa"/>
            <w:vMerge w:val="restart"/>
          </w:tcPr>
          <w:p w:rsidR="00EE7B00" w:rsidRDefault="00EE7B00">
            <w:pPr>
              <w:pStyle w:val="TableParagraph"/>
              <w:rPr>
                <w:sz w:val="20"/>
              </w:rPr>
            </w:pPr>
          </w:p>
        </w:tc>
        <w:tc>
          <w:tcPr>
            <w:tcW w:w="2238" w:type="dxa"/>
            <w:vMerge w:val="restart"/>
          </w:tcPr>
          <w:p w:rsidR="00EE7B00" w:rsidRDefault="00EE7B00">
            <w:pPr>
              <w:pStyle w:val="TableParagraph"/>
              <w:rPr>
                <w:sz w:val="20"/>
              </w:rPr>
            </w:pPr>
          </w:p>
        </w:tc>
        <w:tc>
          <w:tcPr>
            <w:tcW w:w="2411" w:type="dxa"/>
            <w:vMerge w:val="restart"/>
          </w:tcPr>
          <w:p w:rsidR="00EE7B00" w:rsidRDefault="00EE7B00">
            <w:pPr>
              <w:pStyle w:val="TableParagraph"/>
              <w:rPr>
                <w:sz w:val="20"/>
              </w:rPr>
            </w:pPr>
          </w:p>
        </w:tc>
      </w:tr>
      <w:tr w:rsidR="00EE7B00">
        <w:trPr>
          <w:trHeight w:hRule="exact" w:val="16"/>
        </w:trPr>
        <w:tc>
          <w:tcPr>
            <w:tcW w:w="3404" w:type="dxa"/>
            <w:vMerge w:val="restart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профилактических</w:t>
            </w:r>
          </w:p>
        </w:tc>
        <w:tc>
          <w:tcPr>
            <w:tcW w:w="2156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38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</w:tr>
      <w:tr w:rsidR="00EE7B00">
        <w:trPr>
          <w:trHeight w:val="23"/>
        </w:trPr>
        <w:tc>
          <w:tcPr>
            <w:tcW w:w="3404" w:type="dxa"/>
            <w:vMerge/>
            <w:tcBorders>
              <w:top w:val="nil"/>
              <w:bottom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156" w:type="dxa"/>
            <w:vMerge w:val="restart"/>
          </w:tcPr>
          <w:p w:rsidR="00EE7B00" w:rsidRDefault="00EE7B00">
            <w:pPr>
              <w:pStyle w:val="TableParagraph"/>
              <w:rPr>
                <w:sz w:val="20"/>
              </w:rPr>
            </w:pPr>
          </w:p>
        </w:tc>
        <w:tc>
          <w:tcPr>
            <w:tcW w:w="2238" w:type="dxa"/>
            <w:vMerge w:val="restart"/>
          </w:tcPr>
          <w:p w:rsidR="00EE7B00" w:rsidRDefault="00EE7B00">
            <w:pPr>
              <w:pStyle w:val="TableParagraph"/>
              <w:rPr>
                <w:sz w:val="20"/>
              </w:rPr>
            </w:pPr>
          </w:p>
        </w:tc>
        <w:tc>
          <w:tcPr>
            <w:tcW w:w="2411" w:type="dxa"/>
            <w:vMerge w:val="restart"/>
          </w:tcPr>
          <w:p w:rsidR="00EE7B00" w:rsidRDefault="00EE7B00">
            <w:pPr>
              <w:pStyle w:val="TableParagraph"/>
              <w:rPr>
                <w:sz w:val="20"/>
              </w:rPr>
            </w:pPr>
          </w:p>
        </w:tc>
      </w:tr>
      <w:tr w:rsidR="00EE7B00">
        <w:trPr>
          <w:trHeight w:hRule="exact" w:val="28"/>
        </w:trPr>
        <w:tc>
          <w:tcPr>
            <w:tcW w:w="3404" w:type="dxa"/>
            <w:vMerge w:val="restart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tabs>
                <w:tab w:val="left" w:pos="2273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медицинских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осмотров,</w:t>
            </w:r>
          </w:p>
        </w:tc>
        <w:tc>
          <w:tcPr>
            <w:tcW w:w="2156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38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</w:tr>
      <w:tr w:rsidR="00EE7B00">
        <w:trPr>
          <w:trHeight w:hRule="exact" w:val="248"/>
        </w:trPr>
        <w:tc>
          <w:tcPr>
            <w:tcW w:w="3404" w:type="dxa"/>
            <w:vMerge/>
            <w:tcBorders>
              <w:top w:val="nil"/>
              <w:bottom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156" w:type="dxa"/>
            <w:vMerge w:val="restart"/>
          </w:tcPr>
          <w:p w:rsidR="00EE7B00" w:rsidRDefault="00EE7B00">
            <w:pPr>
              <w:pStyle w:val="TableParagraph"/>
              <w:rPr>
                <w:sz w:val="20"/>
              </w:rPr>
            </w:pPr>
          </w:p>
        </w:tc>
        <w:tc>
          <w:tcPr>
            <w:tcW w:w="2238" w:type="dxa"/>
            <w:vMerge w:val="restart"/>
          </w:tcPr>
          <w:p w:rsidR="00EE7B00" w:rsidRDefault="00EE7B00">
            <w:pPr>
              <w:pStyle w:val="TableParagraph"/>
              <w:rPr>
                <w:sz w:val="20"/>
              </w:rPr>
            </w:pPr>
          </w:p>
        </w:tc>
        <w:tc>
          <w:tcPr>
            <w:tcW w:w="2411" w:type="dxa"/>
            <w:vMerge w:val="restart"/>
          </w:tcPr>
          <w:p w:rsidR="00EE7B00" w:rsidRDefault="00EE7B00">
            <w:pPr>
              <w:pStyle w:val="TableParagraph"/>
              <w:rPr>
                <w:sz w:val="20"/>
              </w:rPr>
            </w:pPr>
          </w:p>
        </w:tc>
      </w:tr>
      <w:tr w:rsidR="00EE7B00">
        <w:trPr>
          <w:trHeight w:val="274"/>
        </w:trPr>
        <w:tc>
          <w:tcPr>
            <w:tcW w:w="3404" w:type="dxa"/>
            <w:vMerge w:val="restart"/>
            <w:tcBorders>
              <w:top w:val="nil"/>
            </w:tcBorders>
          </w:tcPr>
          <w:p w:rsidR="00EE7B00" w:rsidRDefault="00EE7B00">
            <w:pPr>
              <w:pStyle w:val="TableParagraph"/>
              <w:tabs>
                <w:tab w:val="left" w:pos="3165"/>
              </w:tabs>
              <w:spacing w:line="270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диспансеризации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</w:p>
          <w:p w:rsidR="00EE7B00" w:rsidRDefault="00EE7B00">
            <w:pPr>
              <w:pStyle w:val="TableParagraph"/>
              <w:spacing w:line="274" w:lineRule="exact"/>
              <w:ind w:left="105" w:right="45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осуществлению </w:t>
            </w:r>
            <w:r>
              <w:rPr>
                <w:sz w:val="24"/>
              </w:rPr>
              <w:t>диспансерного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наблюдения</w:t>
            </w:r>
          </w:p>
        </w:tc>
        <w:tc>
          <w:tcPr>
            <w:tcW w:w="2156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38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</w:tr>
      <w:tr w:rsidR="00EE7B00">
        <w:trPr>
          <w:trHeight w:hRule="exact" w:val="801"/>
        </w:trPr>
        <w:tc>
          <w:tcPr>
            <w:tcW w:w="3404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156" w:type="dxa"/>
          </w:tcPr>
          <w:p w:rsidR="00EE7B00" w:rsidRDefault="00EE7B00">
            <w:pPr>
              <w:pStyle w:val="TableParagraph"/>
              <w:spacing w:line="242" w:lineRule="auto"/>
              <w:ind w:left="105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Оториноларингол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огия</w:t>
            </w:r>
            <w:proofErr w:type="spellEnd"/>
          </w:p>
        </w:tc>
        <w:tc>
          <w:tcPr>
            <w:tcW w:w="2238" w:type="dxa"/>
          </w:tcPr>
          <w:p w:rsidR="00EE7B00" w:rsidRDefault="00EE7B00">
            <w:pPr>
              <w:pStyle w:val="TableParagraph"/>
              <w:rPr>
                <w:sz w:val="24"/>
              </w:rPr>
            </w:pPr>
          </w:p>
        </w:tc>
        <w:tc>
          <w:tcPr>
            <w:tcW w:w="2411" w:type="dxa"/>
          </w:tcPr>
          <w:p w:rsidR="00EE7B00" w:rsidRDefault="00EE7B00">
            <w:pPr>
              <w:pStyle w:val="TableParagraph"/>
              <w:rPr>
                <w:sz w:val="24"/>
              </w:rPr>
            </w:pPr>
          </w:p>
        </w:tc>
      </w:tr>
      <w:tr w:rsidR="00EE7B00">
        <w:trPr>
          <w:trHeight w:hRule="exact" w:val="283"/>
        </w:trPr>
        <w:tc>
          <w:tcPr>
            <w:tcW w:w="3404" w:type="dxa"/>
            <w:tcBorders>
              <w:bottom w:val="nil"/>
            </w:tcBorders>
          </w:tcPr>
          <w:p w:rsidR="00EE7B00" w:rsidRDefault="00EE7B00">
            <w:pPr>
              <w:pStyle w:val="TableParagraph"/>
              <w:spacing w:line="257" w:lineRule="exact"/>
              <w:ind w:left="10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ПК-</w:t>
            </w: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2156" w:type="dxa"/>
          </w:tcPr>
          <w:p w:rsidR="00EE7B00" w:rsidRDefault="00EE7B00">
            <w:pPr>
              <w:pStyle w:val="TableParagraph"/>
              <w:rPr>
                <w:sz w:val="20"/>
              </w:rPr>
            </w:pPr>
          </w:p>
        </w:tc>
        <w:tc>
          <w:tcPr>
            <w:tcW w:w="2238" w:type="dxa"/>
          </w:tcPr>
          <w:p w:rsidR="00EE7B00" w:rsidRDefault="00EE7B00">
            <w:pPr>
              <w:pStyle w:val="TableParagraph"/>
              <w:rPr>
                <w:sz w:val="20"/>
              </w:rPr>
            </w:pPr>
          </w:p>
        </w:tc>
        <w:tc>
          <w:tcPr>
            <w:tcW w:w="2411" w:type="dxa"/>
          </w:tcPr>
          <w:p w:rsidR="00EE7B00" w:rsidRDefault="00EE7B00">
            <w:pPr>
              <w:pStyle w:val="TableParagraph"/>
              <w:rPr>
                <w:sz w:val="20"/>
              </w:rPr>
            </w:pPr>
          </w:p>
        </w:tc>
      </w:tr>
      <w:tr w:rsidR="00EE7B00">
        <w:trPr>
          <w:trHeight w:hRule="exact" w:val="269"/>
        </w:trPr>
        <w:tc>
          <w:tcPr>
            <w:tcW w:w="3404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tabs>
                <w:tab w:val="left" w:pos="1601"/>
                <w:tab w:val="left" w:pos="2038"/>
              </w:tabs>
              <w:spacing w:line="251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Готовность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к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проведению</w:t>
            </w:r>
          </w:p>
        </w:tc>
        <w:tc>
          <w:tcPr>
            <w:tcW w:w="2156" w:type="dxa"/>
            <w:vMerge w:val="restart"/>
          </w:tcPr>
          <w:p w:rsidR="00EE7B00" w:rsidRDefault="00EE7B00">
            <w:pPr>
              <w:pStyle w:val="TableParagraph"/>
              <w:rPr>
                <w:sz w:val="20"/>
              </w:rPr>
            </w:pPr>
          </w:p>
        </w:tc>
        <w:tc>
          <w:tcPr>
            <w:tcW w:w="2238" w:type="dxa"/>
            <w:vMerge w:val="restart"/>
          </w:tcPr>
          <w:p w:rsidR="00EE7B00" w:rsidRDefault="00EE7B00">
            <w:pPr>
              <w:pStyle w:val="TableParagraph"/>
              <w:rPr>
                <w:sz w:val="20"/>
              </w:rPr>
            </w:pPr>
          </w:p>
        </w:tc>
        <w:tc>
          <w:tcPr>
            <w:tcW w:w="2411" w:type="dxa"/>
            <w:vMerge w:val="restart"/>
          </w:tcPr>
          <w:p w:rsidR="00EE7B00" w:rsidRDefault="00EE7B00">
            <w:pPr>
              <w:pStyle w:val="TableParagraph"/>
              <w:rPr>
                <w:sz w:val="20"/>
              </w:rPr>
            </w:pPr>
          </w:p>
        </w:tc>
      </w:tr>
      <w:tr w:rsidR="00EE7B00">
        <w:trPr>
          <w:trHeight w:hRule="exact" w:val="18"/>
        </w:trPr>
        <w:tc>
          <w:tcPr>
            <w:tcW w:w="3404" w:type="dxa"/>
            <w:vMerge w:val="restart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противоэпидемических</w:t>
            </w:r>
          </w:p>
        </w:tc>
        <w:tc>
          <w:tcPr>
            <w:tcW w:w="2156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38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</w:tr>
      <w:tr w:rsidR="00EE7B00">
        <w:trPr>
          <w:trHeight w:hRule="exact" w:val="257"/>
        </w:trPr>
        <w:tc>
          <w:tcPr>
            <w:tcW w:w="3404" w:type="dxa"/>
            <w:vMerge/>
            <w:tcBorders>
              <w:top w:val="nil"/>
              <w:bottom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156" w:type="dxa"/>
            <w:vMerge w:val="restart"/>
          </w:tcPr>
          <w:p w:rsidR="00EE7B00" w:rsidRDefault="00EE7B00">
            <w:pPr>
              <w:pStyle w:val="TableParagraph"/>
              <w:rPr>
                <w:sz w:val="24"/>
              </w:rPr>
            </w:pPr>
          </w:p>
        </w:tc>
        <w:tc>
          <w:tcPr>
            <w:tcW w:w="2238" w:type="dxa"/>
            <w:vMerge w:val="restart"/>
          </w:tcPr>
          <w:p w:rsidR="00EE7B00" w:rsidRDefault="00EE7B00">
            <w:pPr>
              <w:pStyle w:val="TableParagraph"/>
              <w:rPr>
                <w:sz w:val="24"/>
              </w:rPr>
            </w:pPr>
          </w:p>
        </w:tc>
        <w:tc>
          <w:tcPr>
            <w:tcW w:w="2411" w:type="dxa"/>
            <w:vMerge w:val="restart"/>
          </w:tcPr>
          <w:p w:rsidR="00EE7B00" w:rsidRDefault="00EE7B00">
            <w:pPr>
              <w:pStyle w:val="TableParagraph"/>
              <w:rPr>
                <w:sz w:val="24"/>
              </w:rPr>
            </w:pPr>
          </w:p>
        </w:tc>
      </w:tr>
      <w:tr w:rsidR="00EE7B00">
        <w:trPr>
          <w:trHeight w:hRule="exact" w:val="276"/>
        </w:trPr>
        <w:tc>
          <w:tcPr>
            <w:tcW w:w="3404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tabs>
                <w:tab w:val="left" w:pos="1999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мероприятий,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организации</w:t>
            </w:r>
          </w:p>
        </w:tc>
        <w:tc>
          <w:tcPr>
            <w:tcW w:w="2156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38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</w:tr>
      <w:tr w:rsidR="00EE7B00">
        <w:trPr>
          <w:trHeight w:hRule="exact" w:val="276"/>
        </w:trPr>
        <w:tc>
          <w:tcPr>
            <w:tcW w:w="3404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защиты</w:t>
            </w:r>
            <w:r>
              <w:rPr>
                <w:spacing w:val="36"/>
                <w:sz w:val="24"/>
              </w:rPr>
              <w:t xml:space="preserve">  </w:t>
            </w:r>
            <w:r>
              <w:rPr>
                <w:sz w:val="24"/>
              </w:rPr>
              <w:t>населения</w:t>
            </w:r>
            <w:r>
              <w:rPr>
                <w:spacing w:val="33"/>
                <w:sz w:val="24"/>
              </w:rPr>
              <w:t xml:space="preserve">  </w:t>
            </w:r>
            <w:r>
              <w:rPr>
                <w:sz w:val="24"/>
              </w:rPr>
              <w:t>в</w:t>
            </w:r>
            <w:r>
              <w:rPr>
                <w:spacing w:val="36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очагах</w:t>
            </w:r>
          </w:p>
        </w:tc>
        <w:tc>
          <w:tcPr>
            <w:tcW w:w="2156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38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</w:tr>
      <w:tr w:rsidR="00EE7B00">
        <w:trPr>
          <w:trHeight w:hRule="exact" w:val="275"/>
        </w:trPr>
        <w:tc>
          <w:tcPr>
            <w:tcW w:w="3404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особо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опасных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инфекций,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при</w:t>
            </w:r>
          </w:p>
        </w:tc>
        <w:tc>
          <w:tcPr>
            <w:tcW w:w="2156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38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</w:tr>
      <w:tr w:rsidR="00EE7B00">
        <w:trPr>
          <w:trHeight w:hRule="exact" w:val="276"/>
        </w:trPr>
        <w:tc>
          <w:tcPr>
            <w:tcW w:w="3404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tabs>
                <w:tab w:val="left" w:pos="1822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ухудшении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радиационной</w:t>
            </w:r>
          </w:p>
        </w:tc>
        <w:tc>
          <w:tcPr>
            <w:tcW w:w="2156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38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</w:tr>
      <w:tr w:rsidR="00EE7B00">
        <w:trPr>
          <w:trHeight w:hRule="exact" w:val="275"/>
        </w:trPr>
        <w:tc>
          <w:tcPr>
            <w:tcW w:w="3404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tabs>
                <w:tab w:val="left" w:pos="2168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обстановки,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стихийных</w:t>
            </w:r>
          </w:p>
        </w:tc>
        <w:tc>
          <w:tcPr>
            <w:tcW w:w="2156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38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</w:tr>
      <w:tr w:rsidR="00EE7B00">
        <w:trPr>
          <w:trHeight w:hRule="exact" w:val="276"/>
        </w:trPr>
        <w:tc>
          <w:tcPr>
            <w:tcW w:w="3404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tabs>
                <w:tab w:val="left" w:pos="1876"/>
                <w:tab w:val="left" w:pos="2749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бедствиях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иных</w:t>
            </w:r>
          </w:p>
        </w:tc>
        <w:tc>
          <w:tcPr>
            <w:tcW w:w="2156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38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</w:tr>
      <w:tr w:rsidR="00EE7B00">
        <w:trPr>
          <w:trHeight w:hRule="exact" w:val="285"/>
        </w:trPr>
        <w:tc>
          <w:tcPr>
            <w:tcW w:w="3404" w:type="dxa"/>
            <w:tcBorders>
              <w:top w:val="nil"/>
            </w:tcBorders>
          </w:tcPr>
          <w:p w:rsidR="00EE7B00" w:rsidRDefault="00EE7B00">
            <w:pPr>
              <w:pStyle w:val="TableParagraph"/>
              <w:spacing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t>чрезвычайных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ситуациях</w:t>
            </w:r>
          </w:p>
        </w:tc>
        <w:tc>
          <w:tcPr>
            <w:tcW w:w="2156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38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</w:tr>
      <w:tr w:rsidR="00EE7B00">
        <w:trPr>
          <w:trHeight w:hRule="exact" w:val="283"/>
        </w:trPr>
        <w:tc>
          <w:tcPr>
            <w:tcW w:w="3404" w:type="dxa"/>
            <w:tcBorders>
              <w:bottom w:val="nil"/>
            </w:tcBorders>
          </w:tcPr>
          <w:p w:rsidR="00EE7B00" w:rsidRDefault="00EE7B00">
            <w:pPr>
              <w:pStyle w:val="TableParagraph"/>
              <w:spacing w:line="257" w:lineRule="exact"/>
              <w:ind w:left="10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ПК-</w:t>
            </w: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2156" w:type="dxa"/>
          </w:tcPr>
          <w:p w:rsidR="00EE7B00" w:rsidRDefault="00EE7B00">
            <w:pPr>
              <w:pStyle w:val="TableParagraph"/>
              <w:rPr>
                <w:sz w:val="20"/>
              </w:rPr>
            </w:pPr>
          </w:p>
        </w:tc>
        <w:tc>
          <w:tcPr>
            <w:tcW w:w="2238" w:type="dxa"/>
          </w:tcPr>
          <w:p w:rsidR="00EE7B00" w:rsidRDefault="00EE7B00">
            <w:pPr>
              <w:pStyle w:val="TableParagraph"/>
              <w:rPr>
                <w:sz w:val="20"/>
              </w:rPr>
            </w:pPr>
          </w:p>
        </w:tc>
        <w:tc>
          <w:tcPr>
            <w:tcW w:w="2411" w:type="dxa"/>
          </w:tcPr>
          <w:p w:rsidR="00EE7B00" w:rsidRDefault="00EE7B00">
            <w:pPr>
              <w:pStyle w:val="TableParagraph"/>
              <w:rPr>
                <w:sz w:val="20"/>
              </w:rPr>
            </w:pPr>
          </w:p>
        </w:tc>
      </w:tr>
      <w:tr w:rsidR="00EE7B00">
        <w:trPr>
          <w:trHeight w:hRule="exact" w:val="269"/>
        </w:trPr>
        <w:tc>
          <w:tcPr>
            <w:tcW w:w="3404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tabs>
                <w:tab w:val="left" w:pos="1573"/>
                <w:tab w:val="left" w:pos="1985"/>
              </w:tabs>
              <w:spacing w:line="251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Готовность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к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применению</w:t>
            </w:r>
          </w:p>
        </w:tc>
        <w:tc>
          <w:tcPr>
            <w:tcW w:w="2156" w:type="dxa"/>
            <w:vMerge w:val="restart"/>
          </w:tcPr>
          <w:p w:rsidR="00EE7B00" w:rsidRDefault="00EE7B00">
            <w:pPr>
              <w:pStyle w:val="TableParagraph"/>
              <w:rPr>
                <w:sz w:val="24"/>
              </w:rPr>
            </w:pPr>
          </w:p>
        </w:tc>
        <w:tc>
          <w:tcPr>
            <w:tcW w:w="2238" w:type="dxa"/>
            <w:vMerge w:val="restart"/>
          </w:tcPr>
          <w:p w:rsidR="00EE7B00" w:rsidRDefault="00EE7B00">
            <w:pPr>
              <w:pStyle w:val="TableParagraph"/>
              <w:rPr>
                <w:sz w:val="24"/>
              </w:rPr>
            </w:pPr>
          </w:p>
        </w:tc>
        <w:tc>
          <w:tcPr>
            <w:tcW w:w="2411" w:type="dxa"/>
            <w:vMerge w:val="restart"/>
          </w:tcPr>
          <w:p w:rsidR="00EE7B00" w:rsidRDefault="00EE7B00">
            <w:pPr>
              <w:pStyle w:val="TableParagraph"/>
              <w:rPr>
                <w:sz w:val="24"/>
              </w:rPr>
            </w:pPr>
          </w:p>
        </w:tc>
      </w:tr>
      <w:tr w:rsidR="00EE7B00">
        <w:trPr>
          <w:trHeight w:hRule="exact" w:val="114"/>
        </w:trPr>
        <w:tc>
          <w:tcPr>
            <w:tcW w:w="3404" w:type="dxa"/>
            <w:vMerge w:val="restart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социально-</w:t>
            </w:r>
            <w:r>
              <w:rPr>
                <w:spacing w:val="-2"/>
                <w:sz w:val="24"/>
              </w:rPr>
              <w:t>гигиенических</w:t>
            </w:r>
          </w:p>
        </w:tc>
        <w:tc>
          <w:tcPr>
            <w:tcW w:w="2156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38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</w:tr>
      <w:tr w:rsidR="00EE7B00">
        <w:trPr>
          <w:trHeight w:hRule="exact" w:val="161"/>
        </w:trPr>
        <w:tc>
          <w:tcPr>
            <w:tcW w:w="3404" w:type="dxa"/>
            <w:vMerge/>
            <w:tcBorders>
              <w:top w:val="nil"/>
              <w:bottom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156" w:type="dxa"/>
            <w:vMerge w:val="restart"/>
          </w:tcPr>
          <w:p w:rsidR="00EE7B00" w:rsidRDefault="00EE7B00">
            <w:pPr>
              <w:pStyle w:val="TableParagraph"/>
              <w:rPr>
                <w:sz w:val="20"/>
              </w:rPr>
            </w:pPr>
          </w:p>
        </w:tc>
        <w:tc>
          <w:tcPr>
            <w:tcW w:w="2238" w:type="dxa"/>
            <w:vMerge w:val="restart"/>
          </w:tcPr>
          <w:p w:rsidR="00EE7B00" w:rsidRDefault="00EE7B00">
            <w:pPr>
              <w:pStyle w:val="TableParagraph"/>
              <w:rPr>
                <w:sz w:val="20"/>
              </w:rPr>
            </w:pPr>
          </w:p>
        </w:tc>
        <w:tc>
          <w:tcPr>
            <w:tcW w:w="2411" w:type="dxa"/>
            <w:vMerge w:val="restart"/>
          </w:tcPr>
          <w:p w:rsidR="00EE7B00" w:rsidRDefault="00EE7B00">
            <w:pPr>
              <w:pStyle w:val="TableParagraph"/>
              <w:rPr>
                <w:sz w:val="20"/>
              </w:rPr>
            </w:pPr>
          </w:p>
        </w:tc>
      </w:tr>
      <w:tr w:rsidR="00EE7B00">
        <w:trPr>
          <w:trHeight w:hRule="exact" w:val="126"/>
        </w:trPr>
        <w:tc>
          <w:tcPr>
            <w:tcW w:w="3404" w:type="dxa"/>
            <w:vMerge w:val="restart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tabs>
                <w:tab w:val="left" w:pos="1227"/>
                <w:tab w:val="left" w:pos="2071"/>
                <w:tab w:val="left" w:pos="2465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методик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сбора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proofErr w:type="spellStart"/>
            <w:r>
              <w:rPr>
                <w:spacing w:val="-2"/>
                <w:sz w:val="24"/>
              </w:rPr>
              <w:t>медико</w:t>
            </w:r>
            <w:proofErr w:type="spellEnd"/>
            <w:r>
              <w:rPr>
                <w:spacing w:val="-2"/>
                <w:sz w:val="24"/>
              </w:rPr>
              <w:t>-</w:t>
            </w:r>
          </w:p>
        </w:tc>
        <w:tc>
          <w:tcPr>
            <w:tcW w:w="2156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38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</w:tr>
      <w:tr w:rsidR="00EE7B00">
        <w:trPr>
          <w:trHeight w:hRule="exact" w:val="149"/>
        </w:trPr>
        <w:tc>
          <w:tcPr>
            <w:tcW w:w="3404" w:type="dxa"/>
            <w:vMerge/>
            <w:tcBorders>
              <w:top w:val="nil"/>
              <w:bottom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156" w:type="dxa"/>
            <w:vMerge w:val="restart"/>
          </w:tcPr>
          <w:p w:rsidR="00EE7B00" w:rsidRDefault="00EE7B00">
            <w:pPr>
              <w:pStyle w:val="TableParagraph"/>
              <w:rPr>
                <w:sz w:val="24"/>
              </w:rPr>
            </w:pPr>
          </w:p>
        </w:tc>
        <w:tc>
          <w:tcPr>
            <w:tcW w:w="2238" w:type="dxa"/>
            <w:vMerge w:val="restart"/>
          </w:tcPr>
          <w:p w:rsidR="00EE7B00" w:rsidRDefault="00EE7B00">
            <w:pPr>
              <w:pStyle w:val="TableParagraph"/>
              <w:rPr>
                <w:sz w:val="24"/>
              </w:rPr>
            </w:pPr>
          </w:p>
        </w:tc>
        <w:tc>
          <w:tcPr>
            <w:tcW w:w="2411" w:type="dxa"/>
            <w:vMerge w:val="restart"/>
          </w:tcPr>
          <w:p w:rsidR="00EE7B00" w:rsidRDefault="00EE7B00">
            <w:pPr>
              <w:pStyle w:val="TableParagraph"/>
              <w:rPr>
                <w:sz w:val="24"/>
              </w:rPr>
            </w:pPr>
          </w:p>
        </w:tc>
      </w:tr>
      <w:tr w:rsidR="00EE7B00">
        <w:trPr>
          <w:trHeight w:hRule="exact" w:val="276"/>
        </w:trPr>
        <w:tc>
          <w:tcPr>
            <w:tcW w:w="3404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tabs>
                <w:tab w:val="left" w:pos="2504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статистического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анализа</w:t>
            </w:r>
          </w:p>
        </w:tc>
        <w:tc>
          <w:tcPr>
            <w:tcW w:w="2156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38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</w:tr>
      <w:tr w:rsidR="00EE7B00">
        <w:trPr>
          <w:trHeight w:hRule="exact" w:val="276"/>
        </w:trPr>
        <w:tc>
          <w:tcPr>
            <w:tcW w:w="3404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tabs>
                <w:tab w:val="left" w:pos="1668"/>
                <w:tab w:val="left" w:pos="2056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lastRenderedPageBreak/>
              <w:t>информации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показателях</w:t>
            </w:r>
          </w:p>
        </w:tc>
        <w:tc>
          <w:tcPr>
            <w:tcW w:w="2156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38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</w:tr>
      <w:tr w:rsidR="00EE7B00">
        <w:trPr>
          <w:trHeight w:hRule="exact" w:val="275"/>
        </w:trPr>
        <w:tc>
          <w:tcPr>
            <w:tcW w:w="3404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tabs>
                <w:tab w:val="left" w:pos="1611"/>
                <w:tab w:val="left" w:pos="3166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здоровья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взрослых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</w:p>
        </w:tc>
        <w:tc>
          <w:tcPr>
            <w:tcW w:w="2156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38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</w:tr>
      <w:tr w:rsidR="00EE7B00">
        <w:trPr>
          <w:trHeight w:hRule="exact" w:val="558"/>
        </w:trPr>
        <w:tc>
          <w:tcPr>
            <w:tcW w:w="3404" w:type="dxa"/>
            <w:tcBorders>
              <w:top w:val="nil"/>
            </w:tcBorders>
          </w:tcPr>
          <w:p w:rsidR="00EE7B00" w:rsidRDefault="00EE7B00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подростков</w:t>
            </w:r>
          </w:p>
        </w:tc>
        <w:tc>
          <w:tcPr>
            <w:tcW w:w="2156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38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</w:tr>
    </w:tbl>
    <w:p w:rsidR="00EE7B00" w:rsidRDefault="00EE7B00">
      <w:pPr>
        <w:rPr>
          <w:sz w:val="2"/>
          <w:szCs w:val="2"/>
        </w:rPr>
        <w:sectPr w:rsidR="00EE7B00">
          <w:type w:val="continuous"/>
          <w:pgSz w:w="11910" w:h="16840"/>
          <w:pgMar w:top="1100" w:right="520" w:bottom="1186" w:left="740" w:header="720" w:footer="720" w:gutter="0"/>
          <w:cols w:space="720"/>
        </w:sectPr>
      </w:pPr>
    </w:p>
    <w:tbl>
      <w:tblPr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3404"/>
        <w:gridCol w:w="2156"/>
        <w:gridCol w:w="2238"/>
        <w:gridCol w:w="2411"/>
      </w:tblGrid>
      <w:tr w:rsidR="00EE7B00">
        <w:trPr>
          <w:trHeight w:hRule="exact" w:val="840"/>
        </w:trPr>
        <w:tc>
          <w:tcPr>
            <w:tcW w:w="3404" w:type="dxa"/>
            <w:vMerge w:val="restart"/>
          </w:tcPr>
          <w:p w:rsidR="00EE7B00" w:rsidRDefault="00EE7B00">
            <w:pPr>
              <w:pStyle w:val="TableParagraph"/>
              <w:spacing w:before="138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ind w:left="1013"/>
              <w:rPr>
                <w:sz w:val="24"/>
              </w:rPr>
            </w:pPr>
            <w:r>
              <w:rPr>
                <w:spacing w:val="-2"/>
                <w:sz w:val="24"/>
              </w:rPr>
              <w:t>Компетенция</w:t>
            </w:r>
          </w:p>
        </w:tc>
        <w:tc>
          <w:tcPr>
            <w:tcW w:w="6805" w:type="dxa"/>
            <w:gridSpan w:val="3"/>
          </w:tcPr>
          <w:p w:rsidR="00EE7B00" w:rsidRDefault="00EE7B00">
            <w:pPr>
              <w:pStyle w:val="TableParagraph"/>
              <w:spacing w:line="242" w:lineRule="auto"/>
              <w:ind w:left="85" w:right="84"/>
              <w:jc w:val="center"/>
              <w:rPr>
                <w:sz w:val="24"/>
              </w:rPr>
            </w:pPr>
            <w:r>
              <w:rPr>
                <w:sz w:val="24"/>
              </w:rPr>
              <w:t>Этапы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компетенций,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определяемые дисциплинами направления подготовки</w:t>
            </w:r>
          </w:p>
          <w:p w:rsidR="00EE7B00" w:rsidRDefault="00EE7B00">
            <w:pPr>
              <w:pStyle w:val="TableParagraph"/>
              <w:spacing w:line="261" w:lineRule="exact"/>
              <w:ind w:left="88" w:right="7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«Оториноларингология»</w:t>
            </w:r>
          </w:p>
        </w:tc>
      </w:tr>
      <w:tr w:rsidR="00EE7B00">
        <w:trPr>
          <w:trHeight w:hRule="exact" w:val="283"/>
        </w:trPr>
        <w:tc>
          <w:tcPr>
            <w:tcW w:w="3404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156" w:type="dxa"/>
          </w:tcPr>
          <w:p w:rsidR="00EE7B00" w:rsidRDefault="00EE7B00">
            <w:pPr>
              <w:pStyle w:val="TableParagraph"/>
              <w:spacing w:line="253" w:lineRule="exact"/>
              <w:ind w:left="518"/>
              <w:rPr>
                <w:sz w:val="24"/>
              </w:rPr>
            </w:pPr>
            <w:r>
              <w:rPr>
                <w:spacing w:val="-2"/>
                <w:sz w:val="24"/>
              </w:rPr>
              <w:t>начальный</w:t>
            </w:r>
          </w:p>
        </w:tc>
        <w:tc>
          <w:tcPr>
            <w:tcW w:w="2238" w:type="dxa"/>
          </w:tcPr>
          <w:p w:rsidR="00EE7B00" w:rsidRDefault="00EE7B00">
            <w:pPr>
              <w:pStyle w:val="TableParagraph"/>
              <w:spacing w:line="253" w:lineRule="exact"/>
              <w:ind w:left="393"/>
              <w:rPr>
                <w:sz w:val="24"/>
              </w:rPr>
            </w:pPr>
            <w:r>
              <w:rPr>
                <w:spacing w:val="-2"/>
                <w:sz w:val="24"/>
              </w:rPr>
              <w:t>последующий</w:t>
            </w:r>
          </w:p>
        </w:tc>
        <w:tc>
          <w:tcPr>
            <w:tcW w:w="2411" w:type="dxa"/>
          </w:tcPr>
          <w:p w:rsidR="00EE7B00" w:rsidRDefault="00EE7B00">
            <w:pPr>
              <w:pStyle w:val="TableParagraph"/>
              <w:spacing w:line="253" w:lineRule="exact"/>
              <w:ind w:left="690"/>
              <w:rPr>
                <w:sz w:val="24"/>
              </w:rPr>
            </w:pPr>
            <w:r>
              <w:rPr>
                <w:spacing w:val="-2"/>
                <w:sz w:val="24"/>
              </w:rPr>
              <w:t>Итоговый</w:t>
            </w:r>
          </w:p>
        </w:tc>
      </w:tr>
      <w:tr w:rsidR="00EE7B00">
        <w:trPr>
          <w:trHeight w:hRule="exact" w:val="282"/>
        </w:trPr>
        <w:tc>
          <w:tcPr>
            <w:tcW w:w="3404" w:type="dxa"/>
            <w:tcBorders>
              <w:bottom w:val="nil"/>
            </w:tcBorders>
          </w:tcPr>
          <w:p w:rsidR="00EE7B00" w:rsidRDefault="00EE7B00">
            <w:pPr>
              <w:pStyle w:val="TableParagraph"/>
              <w:spacing w:line="257" w:lineRule="exact"/>
              <w:ind w:left="10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ПК-</w:t>
            </w:r>
            <w:r>
              <w:rPr>
                <w:b/>
                <w:spacing w:val="-10"/>
                <w:sz w:val="24"/>
              </w:rPr>
              <w:t>5</w:t>
            </w:r>
          </w:p>
        </w:tc>
        <w:tc>
          <w:tcPr>
            <w:tcW w:w="2156" w:type="dxa"/>
            <w:vMerge w:val="restart"/>
          </w:tcPr>
          <w:p w:rsidR="00EE7B00" w:rsidRDefault="00EE7B00">
            <w:pPr>
              <w:pStyle w:val="TableParagraph"/>
              <w:rPr>
                <w:sz w:val="24"/>
              </w:rPr>
            </w:pPr>
          </w:p>
        </w:tc>
        <w:tc>
          <w:tcPr>
            <w:tcW w:w="2238" w:type="dxa"/>
            <w:vMerge w:val="restart"/>
          </w:tcPr>
          <w:p w:rsidR="00EE7B00" w:rsidRDefault="00EE7B00">
            <w:pPr>
              <w:pStyle w:val="TableParagraph"/>
              <w:rPr>
                <w:sz w:val="24"/>
              </w:rPr>
            </w:pPr>
          </w:p>
        </w:tc>
        <w:tc>
          <w:tcPr>
            <w:tcW w:w="2411" w:type="dxa"/>
            <w:vMerge w:val="restart"/>
          </w:tcPr>
          <w:p w:rsidR="00EE7B00" w:rsidRDefault="00EE7B00">
            <w:pPr>
              <w:pStyle w:val="TableParagraph"/>
              <w:rPr>
                <w:sz w:val="24"/>
              </w:rPr>
            </w:pPr>
          </w:p>
        </w:tc>
      </w:tr>
      <w:tr w:rsidR="00EE7B00">
        <w:trPr>
          <w:trHeight w:hRule="exact" w:val="193"/>
        </w:trPr>
        <w:tc>
          <w:tcPr>
            <w:tcW w:w="3404" w:type="dxa"/>
            <w:vMerge w:val="restart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готовность</w:t>
            </w:r>
            <w:r>
              <w:rPr>
                <w:spacing w:val="59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56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определению</w:t>
            </w:r>
            <w:r>
              <w:rPr>
                <w:spacing w:val="66"/>
                <w:w w:val="150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у</w:t>
            </w:r>
          </w:p>
        </w:tc>
        <w:tc>
          <w:tcPr>
            <w:tcW w:w="2156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38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</w:tr>
      <w:tr w:rsidR="00EE7B00">
        <w:trPr>
          <w:trHeight w:hRule="exact" w:val="79"/>
        </w:trPr>
        <w:tc>
          <w:tcPr>
            <w:tcW w:w="3404" w:type="dxa"/>
            <w:vMerge/>
            <w:tcBorders>
              <w:top w:val="nil"/>
              <w:bottom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156" w:type="dxa"/>
            <w:vMerge w:val="restart"/>
          </w:tcPr>
          <w:p w:rsidR="00EE7B00" w:rsidRDefault="00EE7B00">
            <w:pPr>
              <w:pStyle w:val="TableParagraph"/>
              <w:rPr>
                <w:sz w:val="20"/>
              </w:rPr>
            </w:pPr>
          </w:p>
        </w:tc>
        <w:tc>
          <w:tcPr>
            <w:tcW w:w="2238" w:type="dxa"/>
            <w:vMerge w:val="restart"/>
          </w:tcPr>
          <w:p w:rsidR="00EE7B00" w:rsidRDefault="00EE7B00">
            <w:pPr>
              <w:pStyle w:val="TableParagraph"/>
              <w:rPr>
                <w:sz w:val="20"/>
              </w:rPr>
            </w:pPr>
          </w:p>
        </w:tc>
        <w:tc>
          <w:tcPr>
            <w:tcW w:w="2411" w:type="dxa"/>
            <w:vMerge w:val="restart"/>
          </w:tcPr>
          <w:p w:rsidR="00EE7B00" w:rsidRDefault="00EE7B00">
            <w:pPr>
              <w:pStyle w:val="TableParagraph"/>
              <w:rPr>
                <w:sz w:val="20"/>
              </w:rPr>
            </w:pPr>
          </w:p>
        </w:tc>
      </w:tr>
      <w:tr w:rsidR="00EE7B00">
        <w:trPr>
          <w:trHeight w:hRule="exact" w:val="208"/>
        </w:trPr>
        <w:tc>
          <w:tcPr>
            <w:tcW w:w="3404" w:type="dxa"/>
            <w:vMerge w:val="restart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tabs>
                <w:tab w:val="left" w:pos="1668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пациентов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патологических</w:t>
            </w:r>
          </w:p>
        </w:tc>
        <w:tc>
          <w:tcPr>
            <w:tcW w:w="2156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38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</w:tr>
      <w:tr w:rsidR="00EE7B00">
        <w:trPr>
          <w:trHeight w:val="23"/>
        </w:trPr>
        <w:tc>
          <w:tcPr>
            <w:tcW w:w="3404" w:type="dxa"/>
            <w:vMerge/>
            <w:tcBorders>
              <w:top w:val="nil"/>
              <w:bottom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156" w:type="dxa"/>
            <w:vMerge w:val="restart"/>
          </w:tcPr>
          <w:p w:rsidR="00EE7B00" w:rsidRDefault="00EE7B00">
            <w:pPr>
              <w:pStyle w:val="TableParagraph"/>
              <w:rPr>
                <w:sz w:val="24"/>
              </w:rPr>
            </w:pPr>
          </w:p>
        </w:tc>
        <w:tc>
          <w:tcPr>
            <w:tcW w:w="2238" w:type="dxa"/>
            <w:vMerge w:val="restart"/>
          </w:tcPr>
          <w:p w:rsidR="00EE7B00" w:rsidRDefault="00EE7B00">
            <w:pPr>
              <w:pStyle w:val="TableParagraph"/>
              <w:rPr>
                <w:sz w:val="24"/>
              </w:rPr>
            </w:pPr>
          </w:p>
        </w:tc>
        <w:tc>
          <w:tcPr>
            <w:tcW w:w="2411" w:type="dxa"/>
            <w:vMerge w:val="restart"/>
          </w:tcPr>
          <w:p w:rsidR="00EE7B00" w:rsidRDefault="00EE7B00">
            <w:pPr>
              <w:pStyle w:val="TableParagraph"/>
              <w:rPr>
                <w:sz w:val="24"/>
              </w:rPr>
            </w:pPr>
          </w:p>
        </w:tc>
      </w:tr>
      <w:tr w:rsidR="00EE7B00">
        <w:trPr>
          <w:trHeight w:hRule="exact" w:val="275"/>
        </w:trPr>
        <w:tc>
          <w:tcPr>
            <w:tcW w:w="3404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tabs>
                <w:tab w:val="left" w:pos="2110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состояний,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симптомов,</w:t>
            </w:r>
          </w:p>
        </w:tc>
        <w:tc>
          <w:tcPr>
            <w:tcW w:w="2156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38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</w:tr>
      <w:tr w:rsidR="00EE7B00">
        <w:trPr>
          <w:trHeight w:hRule="exact" w:val="97"/>
        </w:trPr>
        <w:tc>
          <w:tcPr>
            <w:tcW w:w="3404" w:type="dxa"/>
            <w:vMerge w:val="restart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tabs>
                <w:tab w:val="left" w:pos="1957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синдромов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заболеваний,</w:t>
            </w:r>
          </w:p>
        </w:tc>
        <w:tc>
          <w:tcPr>
            <w:tcW w:w="2156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38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</w:tr>
      <w:tr w:rsidR="00EE7B00">
        <w:trPr>
          <w:trHeight w:val="23"/>
        </w:trPr>
        <w:tc>
          <w:tcPr>
            <w:tcW w:w="3404" w:type="dxa"/>
            <w:vMerge/>
            <w:tcBorders>
              <w:top w:val="nil"/>
              <w:bottom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156" w:type="dxa"/>
            <w:vMerge w:val="restart"/>
          </w:tcPr>
          <w:p w:rsidR="00EE7B00" w:rsidRDefault="00EE7B00">
            <w:pPr>
              <w:pStyle w:val="TableParagraph"/>
              <w:rPr>
                <w:sz w:val="24"/>
              </w:rPr>
            </w:pPr>
          </w:p>
        </w:tc>
        <w:tc>
          <w:tcPr>
            <w:tcW w:w="2238" w:type="dxa"/>
            <w:vMerge w:val="restart"/>
          </w:tcPr>
          <w:p w:rsidR="00EE7B00" w:rsidRDefault="00EE7B00">
            <w:pPr>
              <w:pStyle w:val="TableParagraph"/>
              <w:rPr>
                <w:sz w:val="24"/>
              </w:rPr>
            </w:pPr>
          </w:p>
        </w:tc>
        <w:tc>
          <w:tcPr>
            <w:tcW w:w="2411" w:type="dxa"/>
            <w:vMerge w:val="restart"/>
          </w:tcPr>
          <w:p w:rsidR="00EE7B00" w:rsidRDefault="00EE7B00">
            <w:pPr>
              <w:pStyle w:val="TableParagraph"/>
              <w:rPr>
                <w:sz w:val="24"/>
              </w:rPr>
            </w:pPr>
          </w:p>
        </w:tc>
      </w:tr>
      <w:tr w:rsidR="00EE7B00">
        <w:trPr>
          <w:trHeight w:hRule="exact" w:val="276"/>
        </w:trPr>
        <w:tc>
          <w:tcPr>
            <w:tcW w:w="3404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tabs>
                <w:tab w:val="left" w:pos="2182"/>
                <w:tab w:val="left" w:pos="3179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нозологических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форм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</w:p>
        </w:tc>
        <w:tc>
          <w:tcPr>
            <w:tcW w:w="2156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38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</w:tr>
      <w:tr w:rsidR="00EE7B00">
        <w:trPr>
          <w:trHeight w:hRule="exact" w:val="261"/>
        </w:trPr>
        <w:tc>
          <w:tcPr>
            <w:tcW w:w="3404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tabs>
                <w:tab w:val="left" w:pos="3186"/>
              </w:tabs>
              <w:spacing w:line="241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соответствии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с</w:t>
            </w:r>
          </w:p>
        </w:tc>
        <w:tc>
          <w:tcPr>
            <w:tcW w:w="2156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38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</w:tr>
      <w:tr w:rsidR="00EE7B00">
        <w:trPr>
          <w:trHeight w:hRule="exact" w:val="291"/>
        </w:trPr>
        <w:tc>
          <w:tcPr>
            <w:tcW w:w="3404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spacing w:before="11" w:line="260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Международной</w:t>
            </w:r>
          </w:p>
        </w:tc>
        <w:tc>
          <w:tcPr>
            <w:tcW w:w="2156" w:type="dxa"/>
            <w:vMerge w:val="restart"/>
          </w:tcPr>
          <w:p w:rsidR="00EE7B00" w:rsidRDefault="00EE7B00">
            <w:pPr>
              <w:pStyle w:val="TableParagraph"/>
              <w:rPr>
                <w:sz w:val="24"/>
              </w:rPr>
            </w:pPr>
          </w:p>
        </w:tc>
        <w:tc>
          <w:tcPr>
            <w:tcW w:w="2238" w:type="dxa"/>
            <w:vMerge w:val="restart"/>
          </w:tcPr>
          <w:p w:rsidR="00EE7B00" w:rsidRDefault="00EE7B00">
            <w:pPr>
              <w:pStyle w:val="TableParagraph"/>
              <w:rPr>
                <w:sz w:val="24"/>
              </w:rPr>
            </w:pPr>
          </w:p>
        </w:tc>
        <w:tc>
          <w:tcPr>
            <w:tcW w:w="2411" w:type="dxa"/>
            <w:vMerge w:val="restart"/>
          </w:tcPr>
          <w:p w:rsidR="00EE7B00" w:rsidRDefault="00EE7B00">
            <w:pPr>
              <w:pStyle w:val="TableParagraph"/>
              <w:rPr>
                <w:sz w:val="24"/>
              </w:rPr>
            </w:pPr>
          </w:p>
        </w:tc>
      </w:tr>
      <w:tr w:rsidR="00EE7B00">
        <w:trPr>
          <w:trHeight w:hRule="exact" w:val="92"/>
        </w:trPr>
        <w:tc>
          <w:tcPr>
            <w:tcW w:w="3404" w:type="dxa"/>
            <w:vMerge w:val="restart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статистической</w:t>
            </w:r>
          </w:p>
        </w:tc>
        <w:tc>
          <w:tcPr>
            <w:tcW w:w="2156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38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</w:tr>
      <w:tr w:rsidR="00EE7B00">
        <w:trPr>
          <w:trHeight w:hRule="exact" w:val="183"/>
        </w:trPr>
        <w:tc>
          <w:tcPr>
            <w:tcW w:w="3404" w:type="dxa"/>
            <w:vMerge/>
            <w:tcBorders>
              <w:top w:val="nil"/>
              <w:bottom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156" w:type="dxa"/>
            <w:vMerge w:val="restart"/>
          </w:tcPr>
          <w:p w:rsidR="00EE7B00" w:rsidRDefault="00EE7B00">
            <w:pPr>
              <w:pStyle w:val="TableParagraph"/>
              <w:rPr>
                <w:sz w:val="24"/>
              </w:rPr>
            </w:pPr>
          </w:p>
        </w:tc>
        <w:tc>
          <w:tcPr>
            <w:tcW w:w="2238" w:type="dxa"/>
            <w:vMerge w:val="restart"/>
          </w:tcPr>
          <w:p w:rsidR="00EE7B00" w:rsidRDefault="00EE7B00">
            <w:pPr>
              <w:pStyle w:val="TableParagraph"/>
              <w:rPr>
                <w:sz w:val="24"/>
              </w:rPr>
            </w:pPr>
          </w:p>
        </w:tc>
        <w:tc>
          <w:tcPr>
            <w:tcW w:w="2411" w:type="dxa"/>
            <w:vMerge w:val="restart"/>
          </w:tcPr>
          <w:p w:rsidR="00EE7B00" w:rsidRDefault="00EE7B00">
            <w:pPr>
              <w:pStyle w:val="TableParagraph"/>
              <w:rPr>
                <w:sz w:val="24"/>
              </w:rPr>
            </w:pPr>
          </w:p>
        </w:tc>
      </w:tr>
      <w:tr w:rsidR="00EE7B00">
        <w:trPr>
          <w:trHeight w:hRule="exact" w:val="276"/>
        </w:trPr>
        <w:tc>
          <w:tcPr>
            <w:tcW w:w="3404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tabs>
                <w:tab w:val="left" w:pos="2010"/>
                <w:tab w:val="left" w:pos="3166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классификацией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болезней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</w:p>
        </w:tc>
        <w:tc>
          <w:tcPr>
            <w:tcW w:w="2156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38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</w:tr>
      <w:tr w:rsidR="00EE7B00">
        <w:trPr>
          <w:trHeight w:hRule="exact" w:val="276"/>
        </w:trPr>
        <w:tc>
          <w:tcPr>
            <w:tcW w:w="3404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tabs>
                <w:tab w:val="left" w:pos="1520"/>
                <w:tab w:val="left" w:pos="3064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проблем,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связанных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со</w:t>
            </w:r>
          </w:p>
        </w:tc>
        <w:tc>
          <w:tcPr>
            <w:tcW w:w="2156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38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</w:tr>
      <w:tr w:rsidR="00EE7B00">
        <w:trPr>
          <w:trHeight w:hRule="exact" w:val="282"/>
        </w:trPr>
        <w:tc>
          <w:tcPr>
            <w:tcW w:w="3404" w:type="dxa"/>
            <w:tcBorders>
              <w:top w:val="nil"/>
            </w:tcBorders>
          </w:tcPr>
          <w:p w:rsidR="00EE7B00" w:rsidRDefault="00EE7B00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здоровьем</w:t>
            </w:r>
          </w:p>
        </w:tc>
        <w:tc>
          <w:tcPr>
            <w:tcW w:w="2156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38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</w:tr>
      <w:tr w:rsidR="00EE7B00">
        <w:trPr>
          <w:trHeight w:hRule="exact" w:val="284"/>
        </w:trPr>
        <w:tc>
          <w:tcPr>
            <w:tcW w:w="3404" w:type="dxa"/>
            <w:tcBorders>
              <w:bottom w:val="nil"/>
            </w:tcBorders>
          </w:tcPr>
          <w:p w:rsidR="00EE7B00" w:rsidRDefault="00EE7B00">
            <w:pPr>
              <w:pStyle w:val="TableParagraph"/>
              <w:spacing w:before="1" w:line="258" w:lineRule="exact"/>
              <w:ind w:left="10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ПК-</w:t>
            </w:r>
            <w:r>
              <w:rPr>
                <w:b/>
                <w:spacing w:val="-10"/>
                <w:sz w:val="24"/>
              </w:rPr>
              <w:t>6</w:t>
            </w:r>
          </w:p>
        </w:tc>
        <w:tc>
          <w:tcPr>
            <w:tcW w:w="2156" w:type="dxa"/>
            <w:vMerge w:val="restart"/>
          </w:tcPr>
          <w:p w:rsidR="00EE7B00" w:rsidRDefault="00EE7B00">
            <w:pPr>
              <w:pStyle w:val="TableParagraph"/>
              <w:rPr>
                <w:sz w:val="24"/>
              </w:rPr>
            </w:pPr>
          </w:p>
        </w:tc>
        <w:tc>
          <w:tcPr>
            <w:tcW w:w="2238" w:type="dxa"/>
            <w:vMerge w:val="restart"/>
          </w:tcPr>
          <w:p w:rsidR="00EE7B00" w:rsidRDefault="00EE7B00">
            <w:pPr>
              <w:pStyle w:val="TableParagraph"/>
              <w:rPr>
                <w:sz w:val="24"/>
              </w:rPr>
            </w:pPr>
          </w:p>
        </w:tc>
        <w:tc>
          <w:tcPr>
            <w:tcW w:w="2411" w:type="dxa"/>
            <w:vMerge w:val="restart"/>
          </w:tcPr>
          <w:p w:rsidR="00EE7B00" w:rsidRDefault="00EE7B00">
            <w:pPr>
              <w:pStyle w:val="TableParagraph"/>
              <w:rPr>
                <w:sz w:val="24"/>
              </w:rPr>
            </w:pPr>
          </w:p>
        </w:tc>
      </w:tr>
      <w:tr w:rsidR="00EE7B00">
        <w:trPr>
          <w:trHeight w:hRule="exact" w:val="57"/>
        </w:trPr>
        <w:tc>
          <w:tcPr>
            <w:tcW w:w="3404" w:type="dxa"/>
            <w:vMerge w:val="restart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tabs>
                <w:tab w:val="left" w:pos="1544"/>
                <w:tab w:val="left" w:pos="1971"/>
                <w:tab w:val="left" w:pos="3165"/>
              </w:tabs>
              <w:spacing w:line="252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готовность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к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ведению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</w:p>
        </w:tc>
        <w:tc>
          <w:tcPr>
            <w:tcW w:w="2156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38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</w:tr>
      <w:tr w:rsidR="00EE7B00">
        <w:trPr>
          <w:trHeight w:hRule="exact" w:val="214"/>
        </w:trPr>
        <w:tc>
          <w:tcPr>
            <w:tcW w:w="3404" w:type="dxa"/>
            <w:vMerge/>
            <w:tcBorders>
              <w:top w:val="nil"/>
              <w:bottom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156" w:type="dxa"/>
            <w:vMerge w:val="restart"/>
          </w:tcPr>
          <w:p w:rsidR="00EE7B00" w:rsidRDefault="00EE7B00">
            <w:pPr>
              <w:pStyle w:val="TableParagraph"/>
              <w:rPr>
                <w:sz w:val="20"/>
              </w:rPr>
            </w:pPr>
          </w:p>
        </w:tc>
        <w:tc>
          <w:tcPr>
            <w:tcW w:w="2238" w:type="dxa"/>
            <w:vMerge w:val="restart"/>
          </w:tcPr>
          <w:p w:rsidR="00EE7B00" w:rsidRDefault="00EE7B00">
            <w:pPr>
              <w:pStyle w:val="TableParagraph"/>
              <w:rPr>
                <w:sz w:val="20"/>
              </w:rPr>
            </w:pPr>
          </w:p>
        </w:tc>
        <w:tc>
          <w:tcPr>
            <w:tcW w:w="2411" w:type="dxa"/>
            <w:vMerge w:val="restart"/>
          </w:tcPr>
          <w:p w:rsidR="00EE7B00" w:rsidRDefault="00EE7B00">
            <w:pPr>
              <w:pStyle w:val="TableParagraph"/>
              <w:rPr>
                <w:sz w:val="20"/>
              </w:rPr>
            </w:pPr>
          </w:p>
        </w:tc>
      </w:tr>
      <w:tr w:rsidR="00EE7B00">
        <w:trPr>
          <w:trHeight w:hRule="exact" w:val="73"/>
        </w:trPr>
        <w:tc>
          <w:tcPr>
            <w:tcW w:w="3404" w:type="dxa"/>
            <w:vMerge w:val="restart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tabs>
                <w:tab w:val="left" w:pos="1559"/>
                <w:tab w:val="left" w:pos="3184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лечению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пациентов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с</w:t>
            </w:r>
          </w:p>
        </w:tc>
        <w:tc>
          <w:tcPr>
            <w:tcW w:w="2156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38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</w:tr>
      <w:tr w:rsidR="00EE7B00">
        <w:trPr>
          <w:trHeight w:val="23"/>
        </w:trPr>
        <w:tc>
          <w:tcPr>
            <w:tcW w:w="3404" w:type="dxa"/>
            <w:vMerge/>
            <w:tcBorders>
              <w:top w:val="nil"/>
              <w:bottom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156" w:type="dxa"/>
            <w:vMerge w:val="restart"/>
          </w:tcPr>
          <w:p w:rsidR="00EE7B00" w:rsidRDefault="00EE7B00">
            <w:pPr>
              <w:pStyle w:val="TableParagraph"/>
              <w:rPr>
                <w:sz w:val="20"/>
              </w:rPr>
            </w:pPr>
          </w:p>
        </w:tc>
        <w:tc>
          <w:tcPr>
            <w:tcW w:w="2238" w:type="dxa"/>
            <w:vMerge w:val="restart"/>
          </w:tcPr>
          <w:p w:rsidR="00EE7B00" w:rsidRDefault="00EE7B00">
            <w:pPr>
              <w:pStyle w:val="TableParagraph"/>
              <w:rPr>
                <w:sz w:val="20"/>
              </w:rPr>
            </w:pPr>
          </w:p>
        </w:tc>
        <w:tc>
          <w:tcPr>
            <w:tcW w:w="2411" w:type="dxa"/>
            <w:vMerge w:val="restart"/>
          </w:tcPr>
          <w:p w:rsidR="00EE7B00" w:rsidRDefault="00EE7B00">
            <w:pPr>
              <w:pStyle w:val="TableParagraph"/>
              <w:rPr>
                <w:sz w:val="20"/>
              </w:rPr>
            </w:pPr>
          </w:p>
        </w:tc>
      </w:tr>
      <w:tr w:rsidR="00EE7B00">
        <w:trPr>
          <w:trHeight w:hRule="exact" w:val="80"/>
        </w:trPr>
        <w:tc>
          <w:tcPr>
            <w:tcW w:w="3404" w:type="dxa"/>
            <w:vMerge w:val="restart"/>
            <w:tcBorders>
              <w:top w:val="nil"/>
            </w:tcBorders>
          </w:tcPr>
          <w:p w:rsidR="00EE7B00" w:rsidRDefault="00EE7B00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заболеваниями</w:t>
            </w:r>
            <w:r>
              <w:rPr>
                <w:spacing w:val="-4"/>
                <w:sz w:val="24"/>
              </w:rPr>
              <w:t xml:space="preserve"> крови</w:t>
            </w:r>
          </w:p>
        </w:tc>
        <w:tc>
          <w:tcPr>
            <w:tcW w:w="2156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38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</w:tr>
      <w:tr w:rsidR="00EE7B00">
        <w:trPr>
          <w:trHeight w:hRule="exact" w:val="288"/>
        </w:trPr>
        <w:tc>
          <w:tcPr>
            <w:tcW w:w="3404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156" w:type="dxa"/>
          </w:tcPr>
          <w:p w:rsidR="00EE7B00" w:rsidRDefault="00EE7B00">
            <w:pPr>
              <w:pStyle w:val="TableParagraph"/>
              <w:rPr>
                <w:sz w:val="20"/>
              </w:rPr>
            </w:pPr>
          </w:p>
        </w:tc>
        <w:tc>
          <w:tcPr>
            <w:tcW w:w="2238" w:type="dxa"/>
          </w:tcPr>
          <w:p w:rsidR="00EE7B00" w:rsidRDefault="00EE7B00">
            <w:pPr>
              <w:pStyle w:val="TableParagraph"/>
              <w:rPr>
                <w:sz w:val="20"/>
              </w:rPr>
            </w:pPr>
          </w:p>
        </w:tc>
        <w:tc>
          <w:tcPr>
            <w:tcW w:w="2411" w:type="dxa"/>
          </w:tcPr>
          <w:p w:rsidR="00EE7B00" w:rsidRDefault="00EE7B00">
            <w:pPr>
              <w:pStyle w:val="TableParagraph"/>
              <w:rPr>
                <w:sz w:val="20"/>
              </w:rPr>
            </w:pPr>
          </w:p>
        </w:tc>
      </w:tr>
      <w:tr w:rsidR="00EE7B00">
        <w:trPr>
          <w:trHeight w:hRule="exact" w:val="1665"/>
        </w:trPr>
        <w:tc>
          <w:tcPr>
            <w:tcW w:w="3404" w:type="dxa"/>
          </w:tcPr>
          <w:p w:rsidR="00EE7B00" w:rsidRDefault="00EE7B00">
            <w:pPr>
              <w:pStyle w:val="TableParagraph"/>
              <w:spacing w:line="271" w:lineRule="exact"/>
              <w:ind w:left="10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ПК-</w:t>
            </w:r>
            <w:r>
              <w:rPr>
                <w:b/>
                <w:spacing w:val="-10"/>
                <w:sz w:val="24"/>
              </w:rPr>
              <w:t>7</w:t>
            </w:r>
          </w:p>
          <w:p w:rsidR="00EE7B00" w:rsidRDefault="00EE7B00">
            <w:pPr>
              <w:pStyle w:val="TableParagraph"/>
              <w:ind w:left="105" w:right="98"/>
              <w:jc w:val="both"/>
              <w:rPr>
                <w:sz w:val="24"/>
              </w:rPr>
            </w:pPr>
            <w:r>
              <w:rPr>
                <w:sz w:val="24"/>
              </w:rPr>
              <w:t>Готовность к оказанию медицинской помощи при чрезвычайных ситуациях, в том</w:t>
            </w:r>
            <w:r>
              <w:rPr>
                <w:spacing w:val="78"/>
                <w:sz w:val="24"/>
              </w:rPr>
              <w:t xml:space="preserve">   </w:t>
            </w:r>
            <w:r>
              <w:rPr>
                <w:sz w:val="24"/>
              </w:rPr>
              <w:t>числе</w:t>
            </w:r>
            <w:r>
              <w:rPr>
                <w:spacing w:val="77"/>
                <w:sz w:val="24"/>
              </w:rPr>
              <w:t xml:space="preserve">   </w:t>
            </w:r>
            <w:r>
              <w:rPr>
                <w:sz w:val="24"/>
              </w:rPr>
              <w:t>участию</w:t>
            </w:r>
            <w:r>
              <w:rPr>
                <w:spacing w:val="77"/>
                <w:sz w:val="24"/>
              </w:rPr>
              <w:t xml:space="preserve">   </w:t>
            </w:r>
            <w:r>
              <w:rPr>
                <w:spacing w:val="-10"/>
                <w:sz w:val="24"/>
              </w:rPr>
              <w:t>в</w:t>
            </w:r>
          </w:p>
          <w:p w:rsidR="00EE7B00" w:rsidRDefault="00EE7B00">
            <w:pPr>
              <w:pStyle w:val="TableParagraph"/>
              <w:spacing w:line="261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медицинской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эвакуации</w:t>
            </w:r>
          </w:p>
        </w:tc>
        <w:tc>
          <w:tcPr>
            <w:tcW w:w="2156" w:type="dxa"/>
          </w:tcPr>
          <w:p w:rsidR="00EE7B00" w:rsidRDefault="00EE7B00">
            <w:pPr>
              <w:pStyle w:val="TableParagraph"/>
              <w:rPr>
                <w:sz w:val="24"/>
              </w:rPr>
            </w:pPr>
          </w:p>
        </w:tc>
        <w:tc>
          <w:tcPr>
            <w:tcW w:w="2238" w:type="dxa"/>
          </w:tcPr>
          <w:p w:rsidR="00EE7B00" w:rsidRDefault="00EE7B00">
            <w:pPr>
              <w:pStyle w:val="TableParagraph"/>
              <w:rPr>
                <w:sz w:val="24"/>
              </w:rPr>
            </w:pPr>
          </w:p>
        </w:tc>
        <w:tc>
          <w:tcPr>
            <w:tcW w:w="2411" w:type="dxa"/>
          </w:tcPr>
          <w:p w:rsidR="00EE7B00" w:rsidRDefault="00EE7B00">
            <w:pPr>
              <w:pStyle w:val="TableParagraph"/>
              <w:rPr>
                <w:sz w:val="24"/>
              </w:rPr>
            </w:pPr>
          </w:p>
        </w:tc>
      </w:tr>
      <w:tr w:rsidR="00EE7B00">
        <w:trPr>
          <w:trHeight w:hRule="exact" w:val="288"/>
        </w:trPr>
        <w:tc>
          <w:tcPr>
            <w:tcW w:w="3404" w:type="dxa"/>
            <w:tcBorders>
              <w:bottom w:val="nil"/>
            </w:tcBorders>
          </w:tcPr>
          <w:p w:rsidR="00EE7B00" w:rsidRDefault="00EE7B00">
            <w:pPr>
              <w:pStyle w:val="TableParagraph"/>
              <w:spacing w:line="262" w:lineRule="exact"/>
              <w:ind w:left="10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ПК-</w:t>
            </w:r>
            <w:r>
              <w:rPr>
                <w:b/>
                <w:spacing w:val="-10"/>
                <w:sz w:val="24"/>
              </w:rPr>
              <w:t>8</w:t>
            </w:r>
          </w:p>
        </w:tc>
        <w:tc>
          <w:tcPr>
            <w:tcW w:w="2156" w:type="dxa"/>
          </w:tcPr>
          <w:p w:rsidR="00EE7B00" w:rsidRDefault="00EE7B00">
            <w:pPr>
              <w:pStyle w:val="TableParagraph"/>
              <w:rPr>
                <w:sz w:val="20"/>
              </w:rPr>
            </w:pPr>
          </w:p>
        </w:tc>
        <w:tc>
          <w:tcPr>
            <w:tcW w:w="2238" w:type="dxa"/>
          </w:tcPr>
          <w:p w:rsidR="00EE7B00" w:rsidRDefault="00EE7B00">
            <w:pPr>
              <w:pStyle w:val="TableParagraph"/>
              <w:rPr>
                <w:sz w:val="20"/>
              </w:rPr>
            </w:pPr>
          </w:p>
        </w:tc>
        <w:tc>
          <w:tcPr>
            <w:tcW w:w="2411" w:type="dxa"/>
          </w:tcPr>
          <w:p w:rsidR="00EE7B00" w:rsidRDefault="00EE7B00">
            <w:pPr>
              <w:pStyle w:val="TableParagraph"/>
              <w:rPr>
                <w:sz w:val="20"/>
              </w:rPr>
            </w:pPr>
          </w:p>
        </w:tc>
      </w:tr>
      <w:tr w:rsidR="00EE7B00">
        <w:trPr>
          <w:trHeight w:hRule="exact" w:val="267"/>
        </w:trPr>
        <w:tc>
          <w:tcPr>
            <w:tcW w:w="3404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tabs>
                <w:tab w:val="left" w:pos="1573"/>
                <w:tab w:val="left" w:pos="1985"/>
              </w:tabs>
              <w:spacing w:line="249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Готовность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к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применению</w:t>
            </w:r>
          </w:p>
        </w:tc>
        <w:tc>
          <w:tcPr>
            <w:tcW w:w="2156" w:type="dxa"/>
            <w:vMerge w:val="restart"/>
          </w:tcPr>
          <w:p w:rsidR="00EE7B00" w:rsidRDefault="00EE7B00">
            <w:pPr>
              <w:pStyle w:val="TableParagraph"/>
              <w:rPr>
                <w:sz w:val="20"/>
              </w:rPr>
            </w:pPr>
          </w:p>
        </w:tc>
        <w:tc>
          <w:tcPr>
            <w:tcW w:w="2238" w:type="dxa"/>
            <w:vMerge w:val="restart"/>
          </w:tcPr>
          <w:p w:rsidR="00EE7B00" w:rsidRDefault="00EE7B00">
            <w:pPr>
              <w:pStyle w:val="TableParagraph"/>
              <w:rPr>
                <w:sz w:val="20"/>
              </w:rPr>
            </w:pPr>
          </w:p>
        </w:tc>
        <w:tc>
          <w:tcPr>
            <w:tcW w:w="2411" w:type="dxa"/>
            <w:vMerge w:val="restart"/>
          </w:tcPr>
          <w:p w:rsidR="00EE7B00" w:rsidRDefault="00EE7B00">
            <w:pPr>
              <w:pStyle w:val="TableParagraph"/>
              <w:rPr>
                <w:sz w:val="20"/>
              </w:rPr>
            </w:pPr>
          </w:p>
        </w:tc>
      </w:tr>
      <w:tr w:rsidR="00EE7B00">
        <w:trPr>
          <w:trHeight w:hRule="exact" w:val="15"/>
        </w:trPr>
        <w:tc>
          <w:tcPr>
            <w:tcW w:w="3404" w:type="dxa"/>
            <w:vMerge w:val="restart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tabs>
                <w:tab w:val="left" w:pos="2307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природных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лечебных</w:t>
            </w:r>
          </w:p>
        </w:tc>
        <w:tc>
          <w:tcPr>
            <w:tcW w:w="2156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38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</w:tr>
      <w:tr w:rsidR="00EE7B00">
        <w:trPr>
          <w:trHeight w:hRule="exact" w:val="260"/>
        </w:trPr>
        <w:tc>
          <w:tcPr>
            <w:tcW w:w="3404" w:type="dxa"/>
            <w:vMerge/>
            <w:tcBorders>
              <w:top w:val="nil"/>
              <w:bottom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156" w:type="dxa"/>
            <w:vMerge w:val="restart"/>
          </w:tcPr>
          <w:p w:rsidR="00EE7B00" w:rsidRDefault="00EE7B00">
            <w:pPr>
              <w:pStyle w:val="TableParagraph"/>
              <w:rPr>
                <w:sz w:val="20"/>
              </w:rPr>
            </w:pPr>
          </w:p>
        </w:tc>
        <w:tc>
          <w:tcPr>
            <w:tcW w:w="2238" w:type="dxa"/>
            <w:vMerge w:val="restart"/>
          </w:tcPr>
          <w:p w:rsidR="00EE7B00" w:rsidRDefault="00EE7B00">
            <w:pPr>
              <w:pStyle w:val="TableParagraph"/>
              <w:rPr>
                <w:sz w:val="20"/>
              </w:rPr>
            </w:pPr>
          </w:p>
        </w:tc>
        <w:tc>
          <w:tcPr>
            <w:tcW w:w="2411" w:type="dxa"/>
            <w:vMerge w:val="restart"/>
          </w:tcPr>
          <w:p w:rsidR="00EE7B00" w:rsidRDefault="00EE7B00">
            <w:pPr>
              <w:pStyle w:val="TableParagraph"/>
              <w:rPr>
                <w:sz w:val="20"/>
              </w:rPr>
            </w:pPr>
          </w:p>
        </w:tc>
      </w:tr>
      <w:tr w:rsidR="00EE7B00">
        <w:trPr>
          <w:trHeight w:hRule="exact" w:val="28"/>
        </w:trPr>
        <w:tc>
          <w:tcPr>
            <w:tcW w:w="3404" w:type="dxa"/>
            <w:vMerge w:val="restart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tabs>
                <w:tab w:val="left" w:pos="1727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факторов,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лекарственной,</w:t>
            </w:r>
          </w:p>
        </w:tc>
        <w:tc>
          <w:tcPr>
            <w:tcW w:w="2156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38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</w:tr>
      <w:tr w:rsidR="00EE7B00">
        <w:trPr>
          <w:trHeight w:hRule="exact" w:val="247"/>
        </w:trPr>
        <w:tc>
          <w:tcPr>
            <w:tcW w:w="3404" w:type="dxa"/>
            <w:vMerge/>
            <w:tcBorders>
              <w:top w:val="nil"/>
              <w:bottom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156" w:type="dxa"/>
            <w:vMerge w:val="restart"/>
          </w:tcPr>
          <w:p w:rsidR="00EE7B00" w:rsidRDefault="00EE7B00">
            <w:pPr>
              <w:pStyle w:val="TableParagraph"/>
              <w:rPr>
                <w:sz w:val="24"/>
              </w:rPr>
            </w:pPr>
          </w:p>
        </w:tc>
        <w:tc>
          <w:tcPr>
            <w:tcW w:w="2238" w:type="dxa"/>
            <w:vMerge w:val="restart"/>
          </w:tcPr>
          <w:p w:rsidR="00EE7B00" w:rsidRDefault="00EE7B00">
            <w:pPr>
              <w:pStyle w:val="TableParagraph"/>
              <w:rPr>
                <w:sz w:val="24"/>
              </w:rPr>
            </w:pPr>
          </w:p>
        </w:tc>
        <w:tc>
          <w:tcPr>
            <w:tcW w:w="2411" w:type="dxa"/>
            <w:vMerge w:val="restart"/>
          </w:tcPr>
          <w:p w:rsidR="00EE7B00" w:rsidRDefault="00EE7B00">
            <w:pPr>
              <w:pStyle w:val="TableParagraph"/>
              <w:rPr>
                <w:sz w:val="24"/>
              </w:rPr>
            </w:pPr>
          </w:p>
        </w:tc>
      </w:tr>
      <w:tr w:rsidR="00EE7B00">
        <w:trPr>
          <w:trHeight w:hRule="exact" w:val="276"/>
        </w:trPr>
        <w:tc>
          <w:tcPr>
            <w:tcW w:w="3404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немедикаментозной</w:t>
            </w:r>
            <w:proofErr w:type="spellEnd"/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терапии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</w:tc>
        <w:tc>
          <w:tcPr>
            <w:tcW w:w="2156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38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</w:tr>
      <w:tr w:rsidR="00EE7B00">
        <w:trPr>
          <w:trHeight w:hRule="exact" w:val="276"/>
        </w:trPr>
        <w:tc>
          <w:tcPr>
            <w:tcW w:w="3404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других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пациентов,</w:t>
            </w:r>
          </w:p>
        </w:tc>
        <w:tc>
          <w:tcPr>
            <w:tcW w:w="2156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38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</w:tr>
      <w:tr w:rsidR="00EE7B00">
        <w:trPr>
          <w:trHeight w:hRule="exact" w:val="275"/>
        </w:trPr>
        <w:tc>
          <w:tcPr>
            <w:tcW w:w="3404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нуждающихся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медицинской</w:t>
            </w:r>
          </w:p>
        </w:tc>
        <w:tc>
          <w:tcPr>
            <w:tcW w:w="2156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38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</w:tr>
      <w:tr w:rsidR="00EE7B00">
        <w:trPr>
          <w:trHeight w:hRule="exact" w:val="282"/>
        </w:trPr>
        <w:tc>
          <w:tcPr>
            <w:tcW w:w="3404" w:type="dxa"/>
            <w:tcBorders>
              <w:top w:val="nil"/>
            </w:tcBorders>
          </w:tcPr>
          <w:p w:rsidR="00EE7B00" w:rsidRDefault="00EE7B00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реабилитации</w:t>
            </w:r>
          </w:p>
        </w:tc>
        <w:tc>
          <w:tcPr>
            <w:tcW w:w="2156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38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</w:tr>
      <w:tr w:rsidR="00EE7B00">
        <w:trPr>
          <w:trHeight w:hRule="exact" w:val="288"/>
        </w:trPr>
        <w:tc>
          <w:tcPr>
            <w:tcW w:w="3404" w:type="dxa"/>
            <w:vMerge w:val="restart"/>
          </w:tcPr>
          <w:p w:rsidR="00EE7B00" w:rsidRDefault="00EE7B00">
            <w:pPr>
              <w:pStyle w:val="TableParagraph"/>
              <w:spacing w:line="272" w:lineRule="exact"/>
              <w:ind w:left="10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ПК-</w:t>
            </w:r>
            <w:r>
              <w:rPr>
                <w:b/>
                <w:spacing w:val="-10"/>
                <w:sz w:val="24"/>
              </w:rPr>
              <w:t>9</w:t>
            </w:r>
          </w:p>
          <w:p w:rsidR="00EE7B00" w:rsidRDefault="00EE7B00">
            <w:pPr>
              <w:pStyle w:val="TableParagraph"/>
              <w:ind w:left="105" w:right="97"/>
              <w:jc w:val="both"/>
              <w:rPr>
                <w:sz w:val="24"/>
              </w:rPr>
            </w:pPr>
            <w:r>
              <w:rPr>
                <w:sz w:val="24"/>
              </w:rPr>
              <w:t>Готовность 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 населения,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пациентов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членов их семей мотивации, направленной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сохранение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:rsidR="00EE7B00" w:rsidRDefault="00EE7B00">
            <w:pPr>
              <w:pStyle w:val="TableParagraph"/>
              <w:spacing w:line="274" w:lineRule="exact"/>
              <w:ind w:left="105" w:right="98"/>
              <w:jc w:val="both"/>
              <w:rPr>
                <w:sz w:val="24"/>
              </w:rPr>
            </w:pPr>
            <w:r>
              <w:rPr>
                <w:sz w:val="24"/>
              </w:rPr>
              <w:t>укрепление своего здоровья и здоровья окружающих</w:t>
            </w:r>
          </w:p>
        </w:tc>
        <w:tc>
          <w:tcPr>
            <w:tcW w:w="2156" w:type="dxa"/>
          </w:tcPr>
          <w:p w:rsidR="00EE7B00" w:rsidRDefault="00EE7B00">
            <w:pPr>
              <w:pStyle w:val="TableParagraph"/>
              <w:rPr>
                <w:sz w:val="20"/>
              </w:rPr>
            </w:pPr>
          </w:p>
        </w:tc>
        <w:tc>
          <w:tcPr>
            <w:tcW w:w="2238" w:type="dxa"/>
          </w:tcPr>
          <w:p w:rsidR="00EE7B00" w:rsidRDefault="00EE7B00">
            <w:pPr>
              <w:pStyle w:val="TableParagraph"/>
              <w:rPr>
                <w:sz w:val="20"/>
              </w:rPr>
            </w:pPr>
          </w:p>
        </w:tc>
        <w:tc>
          <w:tcPr>
            <w:tcW w:w="2411" w:type="dxa"/>
          </w:tcPr>
          <w:p w:rsidR="00EE7B00" w:rsidRDefault="00EE7B00">
            <w:pPr>
              <w:pStyle w:val="TableParagraph"/>
              <w:rPr>
                <w:sz w:val="20"/>
              </w:rPr>
            </w:pPr>
          </w:p>
        </w:tc>
      </w:tr>
      <w:tr w:rsidR="00EE7B00">
        <w:trPr>
          <w:trHeight w:hRule="exact" w:val="283"/>
        </w:trPr>
        <w:tc>
          <w:tcPr>
            <w:tcW w:w="3404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156" w:type="dxa"/>
          </w:tcPr>
          <w:p w:rsidR="00EE7B00" w:rsidRDefault="00EE7B00">
            <w:pPr>
              <w:pStyle w:val="TableParagraph"/>
              <w:rPr>
                <w:sz w:val="20"/>
              </w:rPr>
            </w:pPr>
          </w:p>
        </w:tc>
        <w:tc>
          <w:tcPr>
            <w:tcW w:w="2238" w:type="dxa"/>
          </w:tcPr>
          <w:p w:rsidR="00EE7B00" w:rsidRDefault="00EE7B00">
            <w:pPr>
              <w:pStyle w:val="TableParagraph"/>
              <w:rPr>
                <w:sz w:val="20"/>
              </w:rPr>
            </w:pPr>
          </w:p>
        </w:tc>
        <w:tc>
          <w:tcPr>
            <w:tcW w:w="2411" w:type="dxa"/>
          </w:tcPr>
          <w:p w:rsidR="00EE7B00" w:rsidRDefault="00EE7B00">
            <w:pPr>
              <w:pStyle w:val="TableParagraph"/>
              <w:rPr>
                <w:sz w:val="20"/>
              </w:rPr>
            </w:pPr>
          </w:p>
        </w:tc>
      </w:tr>
      <w:tr w:rsidR="00EE7B00">
        <w:trPr>
          <w:trHeight w:hRule="exact" w:val="1373"/>
        </w:trPr>
        <w:tc>
          <w:tcPr>
            <w:tcW w:w="3404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156" w:type="dxa"/>
          </w:tcPr>
          <w:p w:rsidR="00EE7B00" w:rsidRDefault="00EE7B00">
            <w:pPr>
              <w:pStyle w:val="TableParagraph"/>
              <w:rPr>
                <w:sz w:val="24"/>
              </w:rPr>
            </w:pPr>
          </w:p>
        </w:tc>
        <w:tc>
          <w:tcPr>
            <w:tcW w:w="2238" w:type="dxa"/>
          </w:tcPr>
          <w:p w:rsidR="00EE7B00" w:rsidRDefault="00EE7B00">
            <w:pPr>
              <w:pStyle w:val="TableParagraph"/>
              <w:rPr>
                <w:sz w:val="24"/>
              </w:rPr>
            </w:pPr>
          </w:p>
        </w:tc>
        <w:tc>
          <w:tcPr>
            <w:tcW w:w="2411" w:type="dxa"/>
          </w:tcPr>
          <w:p w:rsidR="00EE7B00" w:rsidRDefault="00EE7B00">
            <w:pPr>
              <w:pStyle w:val="TableParagraph"/>
              <w:rPr>
                <w:sz w:val="24"/>
              </w:rPr>
            </w:pPr>
          </w:p>
        </w:tc>
      </w:tr>
      <w:tr w:rsidR="00EE7B00">
        <w:trPr>
          <w:trHeight w:hRule="exact" w:val="283"/>
        </w:trPr>
        <w:tc>
          <w:tcPr>
            <w:tcW w:w="3404" w:type="dxa"/>
            <w:tcBorders>
              <w:bottom w:val="nil"/>
            </w:tcBorders>
          </w:tcPr>
          <w:p w:rsidR="00EE7B00" w:rsidRDefault="00EE7B00">
            <w:pPr>
              <w:pStyle w:val="TableParagraph"/>
              <w:spacing w:line="257" w:lineRule="exact"/>
              <w:ind w:left="10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ПК-</w:t>
            </w:r>
            <w:r>
              <w:rPr>
                <w:b/>
                <w:spacing w:val="-5"/>
                <w:sz w:val="24"/>
              </w:rPr>
              <w:t>10</w:t>
            </w:r>
          </w:p>
        </w:tc>
        <w:tc>
          <w:tcPr>
            <w:tcW w:w="2156" w:type="dxa"/>
          </w:tcPr>
          <w:p w:rsidR="00EE7B00" w:rsidRDefault="00EE7B00">
            <w:pPr>
              <w:pStyle w:val="TableParagraph"/>
              <w:rPr>
                <w:sz w:val="20"/>
              </w:rPr>
            </w:pPr>
          </w:p>
        </w:tc>
        <w:tc>
          <w:tcPr>
            <w:tcW w:w="2238" w:type="dxa"/>
          </w:tcPr>
          <w:p w:rsidR="00EE7B00" w:rsidRDefault="00EE7B00">
            <w:pPr>
              <w:pStyle w:val="TableParagraph"/>
              <w:rPr>
                <w:sz w:val="20"/>
              </w:rPr>
            </w:pPr>
          </w:p>
        </w:tc>
        <w:tc>
          <w:tcPr>
            <w:tcW w:w="2411" w:type="dxa"/>
          </w:tcPr>
          <w:p w:rsidR="00EE7B00" w:rsidRDefault="00EE7B00">
            <w:pPr>
              <w:pStyle w:val="TableParagraph"/>
              <w:rPr>
                <w:sz w:val="20"/>
              </w:rPr>
            </w:pPr>
          </w:p>
        </w:tc>
      </w:tr>
      <w:tr w:rsidR="00EE7B00">
        <w:trPr>
          <w:trHeight w:hRule="exact" w:val="269"/>
        </w:trPr>
        <w:tc>
          <w:tcPr>
            <w:tcW w:w="3404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tabs>
                <w:tab w:val="left" w:pos="1573"/>
                <w:tab w:val="left" w:pos="1985"/>
              </w:tabs>
              <w:spacing w:line="251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Готовность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к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применению</w:t>
            </w:r>
          </w:p>
        </w:tc>
        <w:tc>
          <w:tcPr>
            <w:tcW w:w="2156" w:type="dxa"/>
            <w:vMerge w:val="restart"/>
          </w:tcPr>
          <w:p w:rsidR="00EE7B00" w:rsidRDefault="00EE7B00">
            <w:pPr>
              <w:pStyle w:val="TableParagraph"/>
              <w:rPr>
                <w:sz w:val="24"/>
              </w:rPr>
            </w:pPr>
          </w:p>
        </w:tc>
        <w:tc>
          <w:tcPr>
            <w:tcW w:w="2238" w:type="dxa"/>
            <w:vMerge w:val="restart"/>
          </w:tcPr>
          <w:p w:rsidR="00EE7B00" w:rsidRDefault="00EE7B00">
            <w:pPr>
              <w:pStyle w:val="TableParagraph"/>
              <w:rPr>
                <w:sz w:val="24"/>
              </w:rPr>
            </w:pPr>
          </w:p>
        </w:tc>
        <w:tc>
          <w:tcPr>
            <w:tcW w:w="2411" w:type="dxa"/>
            <w:vMerge w:val="restart"/>
          </w:tcPr>
          <w:p w:rsidR="00EE7B00" w:rsidRDefault="00EE7B00">
            <w:pPr>
              <w:pStyle w:val="TableParagraph"/>
              <w:rPr>
                <w:sz w:val="24"/>
              </w:rPr>
            </w:pPr>
          </w:p>
        </w:tc>
      </w:tr>
      <w:tr w:rsidR="00EE7B00">
        <w:trPr>
          <w:trHeight w:hRule="exact" w:val="275"/>
        </w:trPr>
        <w:tc>
          <w:tcPr>
            <w:tcW w:w="3404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tabs>
                <w:tab w:val="left" w:pos="2168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основных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принципов</w:t>
            </w:r>
          </w:p>
        </w:tc>
        <w:tc>
          <w:tcPr>
            <w:tcW w:w="2156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38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</w:tr>
      <w:tr w:rsidR="00EE7B00">
        <w:trPr>
          <w:trHeight w:hRule="exact" w:val="276"/>
        </w:trPr>
        <w:tc>
          <w:tcPr>
            <w:tcW w:w="3404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организации</w:t>
            </w:r>
            <w:r>
              <w:rPr>
                <w:spacing w:val="63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4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  <w:r>
              <w:rPr>
                <w:spacing w:val="63"/>
                <w:w w:val="150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</w:tc>
        <w:tc>
          <w:tcPr>
            <w:tcW w:w="2156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38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</w:tr>
      <w:tr w:rsidR="00EE7B00">
        <w:trPr>
          <w:trHeight w:hRule="exact" w:val="215"/>
        </w:trPr>
        <w:tc>
          <w:tcPr>
            <w:tcW w:w="3404" w:type="dxa"/>
            <w:vMerge w:val="restart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tabs>
                <w:tab w:val="left" w:pos="1161"/>
                <w:tab w:val="left" w:pos="2384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pacing w:val="-4"/>
                <w:sz w:val="24"/>
              </w:rPr>
              <w:t>сфере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охраны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здоровья</w:t>
            </w:r>
          </w:p>
        </w:tc>
        <w:tc>
          <w:tcPr>
            <w:tcW w:w="2156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38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</w:tr>
      <w:tr w:rsidR="00EE7B00">
        <w:trPr>
          <w:trHeight w:hRule="exact" w:val="60"/>
        </w:trPr>
        <w:tc>
          <w:tcPr>
            <w:tcW w:w="3404" w:type="dxa"/>
            <w:vMerge/>
            <w:tcBorders>
              <w:top w:val="nil"/>
              <w:bottom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156" w:type="dxa"/>
            <w:vMerge w:val="restart"/>
          </w:tcPr>
          <w:p w:rsidR="00EE7B00" w:rsidRDefault="00EE7B00">
            <w:pPr>
              <w:pStyle w:val="TableParagraph"/>
              <w:rPr>
                <w:sz w:val="24"/>
              </w:rPr>
            </w:pPr>
          </w:p>
        </w:tc>
        <w:tc>
          <w:tcPr>
            <w:tcW w:w="2238" w:type="dxa"/>
            <w:vMerge w:val="restart"/>
          </w:tcPr>
          <w:p w:rsidR="00EE7B00" w:rsidRDefault="00EE7B00">
            <w:pPr>
              <w:pStyle w:val="TableParagraph"/>
              <w:rPr>
                <w:sz w:val="24"/>
              </w:rPr>
            </w:pPr>
          </w:p>
        </w:tc>
        <w:tc>
          <w:tcPr>
            <w:tcW w:w="2411" w:type="dxa"/>
            <w:vMerge w:val="restart"/>
          </w:tcPr>
          <w:p w:rsidR="00EE7B00" w:rsidRDefault="00EE7B00">
            <w:pPr>
              <w:pStyle w:val="TableParagraph"/>
              <w:rPr>
                <w:sz w:val="24"/>
              </w:rPr>
            </w:pPr>
          </w:p>
        </w:tc>
      </w:tr>
      <w:tr w:rsidR="00EE7B00">
        <w:trPr>
          <w:trHeight w:hRule="exact" w:val="276"/>
        </w:trPr>
        <w:tc>
          <w:tcPr>
            <w:tcW w:w="3404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tabs>
                <w:tab w:val="left" w:pos="1414"/>
                <w:tab w:val="left" w:pos="1928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граждан,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медицинских</w:t>
            </w:r>
          </w:p>
        </w:tc>
        <w:tc>
          <w:tcPr>
            <w:tcW w:w="2156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38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</w:tr>
      <w:tr w:rsidR="00EE7B00">
        <w:trPr>
          <w:trHeight w:hRule="exact" w:val="276"/>
        </w:trPr>
        <w:tc>
          <w:tcPr>
            <w:tcW w:w="3404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tabs>
                <w:tab w:val="left" w:pos="2206"/>
                <w:tab w:val="left" w:pos="3046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организациях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их</w:t>
            </w:r>
          </w:p>
        </w:tc>
        <w:tc>
          <w:tcPr>
            <w:tcW w:w="2156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38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</w:tr>
      <w:tr w:rsidR="00EE7B00">
        <w:trPr>
          <w:trHeight w:hRule="exact" w:val="284"/>
        </w:trPr>
        <w:tc>
          <w:tcPr>
            <w:tcW w:w="3404" w:type="dxa"/>
            <w:tcBorders>
              <w:top w:val="nil"/>
            </w:tcBorders>
          </w:tcPr>
          <w:p w:rsidR="00EE7B00" w:rsidRDefault="00EE7B00">
            <w:pPr>
              <w:pStyle w:val="TableParagraph"/>
              <w:spacing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lastRenderedPageBreak/>
              <w:t>структурных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подразделениях</w:t>
            </w:r>
          </w:p>
        </w:tc>
        <w:tc>
          <w:tcPr>
            <w:tcW w:w="2156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38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</w:tr>
      <w:tr w:rsidR="00EE7B00">
        <w:trPr>
          <w:trHeight w:hRule="exact" w:val="321"/>
        </w:trPr>
        <w:tc>
          <w:tcPr>
            <w:tcW w:w="3404" w:type="dxa"/>
            <w:vMerge w:val="restart"/>
          </w:tcPr>
          <w:p w:rsidR="00EE7B00" w:rsidRDefault="00EE7B00">
            <w:pPr>
              <w:pStyle w:val="TableParagraph"/>
              <w:spacing w:line="269" w:lineRule="exact"/>
              <w:ind w:left="10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ПК-</w:t>
            </w:r>
            <w:r>
              <w:rPr>
                <w:b/>
                <w:spacing w:val="-5"/>
                <w:sz w:val="24"/>
              </w:rPr>
              <w:t>11</w:t>
            </w:r>
          </w:p>
          <w:p w:rsidR="00EE7B00" w:rsidRDefault="00EE7B00">
            <w:pPr>
              <w:pStyle w:val="TableParagraph"/>
              <w:tabs>
                <w:tab w:val="left" w:pos="1582"/>
                <w:tab w:val="left" w:pos="2004"/>
                <w:tab w:val="left" w:pos="3175"/>
              </w:tabs>
              <w:spacing w:line="272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Готовность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к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участию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</w:p>
        </w:tc>
        <w:tc>
          <w:tcPr>
            <w:tcW w:w="2156" w:type="dxa"/>
          </w:tcPr>
          <w:p w:rsidR="00EE7B00" w:rsidRDefault="00EE7B00">
            <w:pPr>
              <w:pStyle w:val="TableParagraph"/>
            </w:pPr>
          </w:p>
        </w:tc>
        <w:tc>
          <w:tcPr>
            <w:tcW w:w="2238" w:type="dxa"/>
          </w:tcPr>
          <w:p w:rsidR="00EE7B00" w:rsidRDefault="00EE7B00">
            <w:pPr>
              <w:pStyle w:val="TableParagraph"/>
            </w:pPr>
          </w:p>
        </w:tc>
        <w:tc>
          <w:tcPr>
            <w:tcW w:w="2411" w:type="dxa"/>
          </w:tcPr>
          <w:p w:rsidR="00EE7B00" w:rsidRDefault="00EE7B00">
            <w:pPr>
              <w:pStyle w:val="TableParagraph"/>
            </w:pPr>
          </w:p>
        </w:tc>
      </w:tr>
      <w:tr w:rsidR="00EE7B00">
        <w:trPr>
          <w:trHeight w:hRule="exact" w:val="326"/>
        </w:trPr>
        <w:tc>
          <w:tcPr>
            <w:tcW w:w="3404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156" w:type="dxa"/>
          </w:tcPr>
          <w:p w:rsidR="00EE7B00" w:rsidRDefault="00EE7B00">
            <w:pPr>
              <w:pStyle w:val="TableParagraph"/>
              <w:rPr>
                <w:sz w:val="24"/>
              </w:rPr>
            </w:pPr>
          </w:p>
        </w:tc>
        <w:tc>
          <w:tcPr>
            <w:tcW w:w="2238" w:type="dxa"/>
          </w:tcPr>
          <w:p w:rsidR="00EE7B00" w:rsidRDefault="00EE7B00">
            <w:pPr>
              <w:pStyle w:val="TableParagraph"/>
              <w:rPr>
                <w:sz w:val="24"/>
              </w:rPr>
            </w:pPr>
          </w:p>
        </w:tc>
        <w:tc>
          <w:tcPr>
            <w:tcW w:w="2411" w:type="dxa"/>
          </w:tcPr>
          <w:p w:rsidR="00EE7B00" w:rsidRDefault="00EE7B00">
            <w:pPr>
              <w:pStyle w:val="TableParagraph"/>
              <w:rPr>
                <w:sz w:val="24"/>
              </w:rPr>
            </w:pPr>
          </w:p>
        </w:tc>
      </w:tr>
    </w:tbl>
    <w:p w:rsidR="00EE7B00" w:rsidRDefault="00EE7B00">
      <w:pPr>
        <w:rPr>
          <w:sz w:val="24"/>
        </w:rPr>
        <w:sectPr w:rsidR="00EE7B00">
          <w:type w:val="continuous"/>
          <w:pgSz w:w="11910" w:h="16840"/>
          <w:pgMar w:top="1100" w:right="520" w:bottom="993" w:left="740" w:header="720" w:footer="720" w:gutter="0"/>
          <w:cols w:space="720"/>
        </w:sectPr>
      </w:pPr>
    </w:p>
    <w:tbl>
      <w:tblPr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3404"/>
        <w:gridCol w:w="2156"/>
        <w:gridCol w:w="2238"/>
        <w:gridCol w:w="2411"/>
      </w:tblGrid>
      <w:tr w:rsidR="00EE7B00">
        <w:trPr>
          <w:trHeight w:val="830"/>
        </w:trPr>
        <w:tc>
          <w:tcPr>
            <w:tcW w:w="3404" w:type="dxa"/>
            <w:tcBorders>
              <w:bottom w:val="nil"/>
            </w:tcBorders>
          </w:tcPr>
          <w:p w:rsidR="00EE7B00" w:rsidRDefault="00EE7B00">
            <w:pPr>
              <w:pStyle w:val="TableParagraph"/>
              <w:spacing w:before="138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ind w:left="1017"/>
              <w:rPr>
                <w:sz w:val="24"/>
              </w:rPr>
            </w:pPr>
            <w:r>
              <w:rPr>
                <w:spacing w:val="-2"/>
                <w:sz w:val="24"/>
              </w:rPr>
              <w:t>Компетенция</w:t>
            </w:r>
          </w:p>
        </w:tc>
        <w:tc>
          <w:tcPr>
            <w:tcW w:w="6805" w:type="dxa"/>
            <w:gridSpan w:val="3"/>
          </w:tcPr>
          <w:p w:rsidR="00EE7B00" w:rsidRDefault="00EE7B00">
            <w:pPr>
              <w:pStyle w:val="TableParagraph"/>
              <w:spacing w:line="242" w:lineRule="auto"/>
              <w:ind w:left="90" w:right="79"/>
              <w:jc w:val="center"/>
              <w:rPr>
                <w:sz w:val="24"/>
              </w:rPr>
            </w:pPr>
            <w:r>
              <w:rPr>
                <w:sz w:val="24"/>
              </w:rPr>
              <w:t>Этапы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компетенций,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определяемые дисциплинами направления подготовки</w:t>
            </w:r>
          </w:p>
          <w:p w:rsidR="00EE7B00" w:rsidRDefault="00EE7B00">
            <w:pPr>
              <w:pStyle w:val="TableParagraph"/>
              <w:spacing w:line="261" w:lineRule="exact"/>
              <w:ind w:left="98" w:right="7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«Оториноларингология»</w:t>
            </w:r>
          </w:p>
        </w:tc>
      </w:tr>
      <w:tr w:rsidR="00EE7B00">
        <w:trPr>
          <w:trHeight w:val="273"/>
        </w:trPr>
        <w:tc>
          <w:tcPr>
            <w:tcW w:w="3404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rPr>
                <w:sz w:val="20"/>
              </w:rPr>
            </w:pPr>
          </w:p>
        </w:tc>
        <w:tc>
          <w:tcPr>
            <w:tcW w:w="2156" w:type="dxa"/>
          </w:tcPr>
          <w:p w:rsidR="00EE7B00" w:rsidRDefault="00EE7B00">
            <w:pPr>
              <w:pStyle w:val="TableParagraph"/>
              <w:spacing w:line="253" w:lineRule="exact"/>
              <w:ind w:left="523"/>
              <w:rPr>
                <w:sz w:val="24"/>
              </w:rPr>
            </w:pPr>
            <w:r>
              <w:rPr>
                <w:spacing w:val="-2"/>
                <w:sz w:val="24"/>
              </w:rPr>
              <w:t>начальный</w:t>
            </w:r>
          </w:p>
        </w:tc>
        <w:tc>
          <w:tcPr>
            <w:tcW w:w="2238" w:type="dxa"/>
          </w:tcPr>
          <w:p w:rsidR="00EE7B00" w:rsidRDefault="00EE7B00">
            <w:pPr>
              <w:pStyle w:val="TableParagraph"/>
              <w:spacing w:line="253" w:lineRule="exact"/>
              <w:ind w:left="398"/>
              <w:rPr>
                <w:sz w:val="24"/>
              </w:rPr>
            </w:pPr>
            <w:r>
              <w:rPr>
                <w:spacing w:val="-2"/>
                <w:sz w:val="24"/>
              </w:rPr>
              <w:t>последующий</w:t>
            </w:r>
          </w:p>
        </w:tc>
        <w:tc>
          <w:tcPr>
            <w:tcW w:w="2411" w:type="dxa"/>
          </w:tcPr>
          <w:p w:rsidR="00EE7B00" w:rsidRDefault="00EE7B00">
            <w:pPr>
              <w:pStyle w:val="TableParagraph"/>
              <w:spacing w:line="253" w:lineRule="exact"/>
              <w:ind w:left="695"/>
              <w:rPr>
                <w:sz w:val="24"/>
              </w:rPr>
            </w:pPr>
            <w:r>
              <w:rPr>
                <w:spacing w:val="-2"/>
                <w:sz w:val="24"/>
              </w:rPr>
              <w:t>Итоговый</w:t>
            </w:r>
          </w:p>
        </w:tc>
      </w:tr>
      <w:tr w:rsidR="00EE7B00">
        <w:trPr>
          <w:trHeight w:val="1382"/>
        </w:trPr>
        <w:tc>
          <w:tcPr>
            <w:tcW w:w="3404" w:type="dxa"/>
            <w:tcBorders>
              <w:top w:val="nil"/>
            </w:tcBorders>
          </w:tcPr>
          <w:p w:rsidR="00EE7B00" w:rsidRDefault="00EE7B00">
            <w:pPr>
              <w:pStyle w:val="TableParagraph"/>
              <w:ind w:left="110" w:right="92"/>
              <w:jc w:val="both"/>
              <w:rPr>
                <w:sz w:val="24"/>
              </w:rPr>
            </w:pPr>
            <w:r>
              <w:rPr>
                <w:sz w:val="24"/>
              </w:rPr>
              <w:t>оценке качества оказания медицинской помощи с использованием</w:t>
            </w:r>
            <w:r>
              <w:rPr>
                <w:spacing w:val="69"/>
                <w:sz w:val="24"/>
              </w:rPr>
              <w:t xml:space="preserve">    </w:t>
            </w:r>
            <w:r>
              <w:rPr>
                <w:spacing w:val="-2"/>
                <w:sz w:val="24"/>
              </w:rPr>
              <w:t>основных</w:t>
            </w:r>
          </w:p>
          <w:p w:rsidR="00EE7B00" w:rsidRDefault="00EE7B00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медико-статистических показателей</w:t>
            </w:r>
          </w:p>
        </w:tc>
        <w:tc>
          <w:tcPr>
            <w:tcW w:w="2156" w:type="dxa"/>
          </w:tcPr>
          <w:p w:rsidR="00EE7B00" w:rsidRDefault="00EE7B00">
            <w:pPr>
              <w:pStyle w:val="TableParagraph"/>
              <w:rPr>
                <w:sz w:val="24"/>
              </w:rPr>
            </w:pPr>
          </w:p>
        </w:tc>
        <w:tc>
          <w:tcPr>
            <w:tcW w:w="2238" w:type="dxa"/>
          </w:tcPr>
          <w:p w:rsidR="00EE7B00" w:rsidRDefault="00EE7B00">
            <w:pPr>
              <w:pStyle w:val="TableParagraph"/>
              <w:rPr>
                <w:sz w:val="24"/>
              </w:rPr>
            </w:pPr>
          </w:p>
        </w:tc>
        <w:tc>
          <w:tcPr>
            <w:tcW w:w="2411" w:type="dxa"/>
          </w:tcPr>
          <w:p w:rsidR="00EE7B00" w:rsidRDefault="00EE7B00">
            <w:pPr>
              <w:pStyle w:val="TableParagraph"/>
              <w:rPr>
                <w:sz w:val="24"/>
              </w:rPr>
            </w:pPr>
          </w:p>
        </w:tc>
      </w:tr>
      <w:tr w:rsidR="00EE7B00">
        <w:trPr>
          <w:trHeight w:val="1656"/>
        </w:trPr>
        <w:tc>
          <w:tcPr>
            <w:tcW w:w="3404" w:type="dxa"/>
          </w:tcPr>
          <w:p w:rsidR="00EE7B00" w:rsidRDefault="00EE7B00">
            <w:pPr>
              <w:pStyle w:val="TableParagraph"/>
              <w:spacing w:line="271" w:lineRule="exact"/>
              <w:ind w:left="11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ПК-</w:t>
            </w:r>
            <w:r>
              <w:rPr>
                <w:b/>
                <w:spacing w:val="-5"/>
                <w:sz w:val="24"/>
              </w:rPr>
              <w:t>12</w:t>
            </w:r>
          </w:p>
          <w:p w:rsidR="00EE7B00" w:rsidRDefault="00EE7B00">
            <w:pPr>
              <w:pStyle w:val="TableParagraph"/>
              <w:ind w:left="110" w:right="91"/>
              <w:jc w:val="both"/>
              <w:rPr>
                <w:sz w:val="24"/>
              </w:rPr>
            </w:pPr>
            <w:r>
              <w:rPr>
                <w:sz w:val="24"/>
              </w:rPr>
              <w:t>Готовность к организации медицинской помощи при чрезвычайных ситуациях, в том</w:t>
            </w:r>
            <w:r>
              <w:rPr>
                <w:spacing w:val="54"/>
                <w:w w:val="150"/>
                <w:sz w:val="24"/>
              </w:rPr>
              <w:t xml:space="preserve">   </w:t>
            </w:r>
            <w:r>
              <w:rPr>
                <w:sz w:val="24"/>
              </w:rPr>
              <w:t>числе</w:t>
            </w:r>
            <w:r>
              <w:rPr>
                <w:spacing w:val="53"/>
                <w:w w:val="150"/>
                <w:sz w:val="24"/>
              </w:rPr>
              <w:t xml:space="preserve">   </w:t>
            </w:r>
            <w:r>
              <w:rPr>
                <w:spacing w:val="-2"/>
                <w:sz w:val="24"/>
              </w:rPr>
              <w:t>медицинской</w:t>
            </w:r>
          </w:p>
          <w:p w:rsidR="00EE7B00" w:rsidRDefault="00EE7B00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эвакуации</w:t>
            </w:r>
          </w:p>
        </w:tc>
        <w:tc>
          <w:tcPr>
            <w:tcW w:w="2156" w:type="dxa"/>
          </w:tcPr>
          <w:p w:rsidR="00EE7B00" w:rsidRDefault="00EE7B00">
            <w:pPr>
              <w:pStyle w:val="TableParagraph"/>
              <w:rPr>
                <w:sz w:val="24"/>
              </w:rPr>
            </w:pPr>
          </w:p>
        </w:tc>
        <w:tc>
          <w:tcPr>
            <w:tcW w:w="2238" w:type="dxa"/>
          </w:tcPr>
          <w:p w:rsidR="00EE7B00" w:rsidRDefault="00EE7B00">
            <w:pPr>
              <w:pStyle w:val="TableParagraph"/>
              <w:rPr>
                <w:sz w:val="24"/>
              </w:rPr>
            </w:pPr>
          </w:p>
        </w:tc>
        <w:tc>
          <w:tcPr>
            <w:tcW w:w="2411" w:type="dxa"/>
          </w:tcPr>
          <w:p w:rsidR="00EE7B00" w:rsidRDefault="00EE7B00">
            <w:pPr>
              <w:pStyle w:val="TableParagraph"/>
              <w:rPr>
                <w:sz w:val="24"/>
              </w:rPr>
            </w:pPr>
          </w:p>
        </w:tc>
      </w:tr>
    </w:tbl>
    <w:p w:rsidR="00EE7B00" w:rsidRDefault="00EE7B00">
      <w:pPr>
        <w:pStyle w:val="a3"/>
        <w:ind w:left="0"/>
        <w:rPr>
          <w:b/>
          <w:sz w:val="28"/>
        </w:rPr>
      </w:pPr>
    </w:p>
    <w:p w:rsidR="00EE7B00" w:rsidRDefault="00EE7B00">
      <w:pPr>
        <w:pStyle w:val="a3"/>
        <w:ind w:left="0"/>
        <w:rPr>
          <w:b/>
          <w:sz w:val="28"/>
        </w:rPr>
      </w:pPr>
    </w:p>
    <w:p w:rsidR="00EE7B00" w:rsidRDefault="00EE7B00">
      <w:pPr>
        <w:pStyle w:val="a3"/>
        <w:spacing w:before="151"/>
        <w:ind w:left="0"/>
        <w:rPr>
          <w:b/>
          <w:sz w:val="28"/>
        </w:rPr>
      </w:pPr>
    </w:p>
    <w:p w:rsidR="00EE7B00" w:rsidRDefault="00EE7B00">
      <w:pPr>
        <w:pStyle w:val="a5"/>
        <w:numPr>
          <w:ilvl w:val="0"/>
          <w:numId w:val="33"/>
        </w:numPr>
        <w:tabs>
          <w:tab w:val="left" w:pos="1167"/>
        </w:tabs>
        <w:spacing w:line="322" w:lineRule="exact"/>
        <w:ind w:left="1167" w:hanging="208"/>
        <w:rPr>
          <w:b/>
          <w:sz w:val="28"/>
          <w:u w:val="single"/>
        </w:rPr>
      </w:pPr>
      <w:r>
        <w:rPr>
          <w:b/>
          <w:spacing w:val="14"/>
          <w:sz w:val="28"/>
          <w:u w:val="single"/>
        </w:rPr>
        <w:t xml:space="preserve"> </w:t>
      </w:r>
      <w:r>
        <w:rPr>
          <w:b/>
          <w:spacing w:val="-2"/>
          <w:sz w:val="28"/>
          <w:u w:val="single"/>
        </w:rPr>
        <w:t>Организационно-педагогические</w:t>
      </w:r>
      <w:r>
        <w:rPr>
          <w:b/>
          <w:spacing w:val="11"/>
          <w:sz w:val="28"/>
          <w:u w:val="single"/>
        </w:rPr>
        <w:t xml:space="preserve"> </w:t>
      </w:r>
      <w:r>
        <w:rPr>
          <w:b/>
          <w:spacing w:val="-2"/>
          <w:sz w:val="28"/>
          <w:u w:val="single"/>
        </w:rPr>
        <w:t>условия</w:t>
      </w:r>
    </w:p>
    <w:p w:rsidR="00EE7B00" w:rsidRDefault="00EE7B00">
      <w:pPr>
        <w:pStyle w:val="1"/>
        <w:ind w:right="340" w:firstLine="283"/>
        <w:jc w:val="both"/>
      </w:pPr>
      <w:r>
        <w:t>5.1</w:t>
      </w:r>
      <w:r>
        <w:rPr>
          <w:spacing w:val="40"/>
        </w:rPr>
        <w:t xml:space="preserve"> </w:t>
      </w:r>
      <w:r>
        <w:t>Методические материалы и методика, определяющие процедуры оценивания знаний, умений, навыков и (или) опыта деятельности, характеризующих этапы формирования компетенций</w:t>
      </w:r>
    </w:p>
    <w:p w:rsidR="00EE7B00" w:rsidRDefault="00EE7B00">
      <w:pPr>
        <w:pStyle w:val="a3"/>
        <w:ind w:right="324" w:firstLine="706"/>
        <w:jc w:val="both"/>
      </w:pPr>
      <w:r>
        <w:t xml:space="preserve">Специфика формирования компетенций и их измерение определяется структурированием информации о состоянии уровня подготовки обучающихся. Алгоритмы отбора и конструирования заданий для оценки достижений в предметной области, техника конструирования заданий, способы организации и проведения стандартизированный оценочных процедур, методика </w:t>
      </w:r>
      <w:proofErr w:type="spellStart"/>
      <w:r>
        <w:t>шкалирования</w:t>
      </w:r>
      <w:proofErr w:type="spellEnd"/>
      <w:r>
        <w:t xml:space="preserve"> и методы обработки и интерпретации результатов оценивания позволяют обучающимся освоить </w:t>
      </w:r>
      <w:proofErr w:type="spellStart"/>
      <w:r>
        <w:t>компетентностно</w:t>
      </w:r>
      <w:proofErr w:type="spellEnd"/>
      <w:r>
        <w:t>- ориентированные программы дисциплин.</w:t>
      </w:r>
    </w:p>
    <w:p w:rsidR="00EE7B00" w:rsidRDefault="00EE7B00">
      <w:pPr>
        <w:pStyle w:val="a3"/>
        <w:spacing w:before="270"/>
        <w:jc w:val="both"/>
      </w:pPr>
      <w:r>
        <w:t>Форма</w:t>
      </w:r>
      <w:r>
        <w:rPr>
          <w:spacing w:val="-3"/>
        </w:rPr>
        <w:t xml:space="preserve"> </w:t>
      </w:r>
      <w:r>
        <w:t>промежуточной</w:t>
      </w:r>
      <w:r>
        <w:rPr>
          <w:spacing w:val="-1"/>
        </w:rPr>
        <w:t xml:space="preserve"> </w:t>
      </w:r>
      <w:r>
        <w:t>аттестации</w:t>
      </w:r>
      <w:r>
        <w:rPr>
          <w:spacing w:val="3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зачет</w:t>
      </w:r>
      <w:r>
        <w:rPr>
          <w:spacing w:val="-2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оценкой, который</w:t>
      </w:r>
      <w:r>
        <w:rPr>
          <w:spacing w:val="-1"/>
        </w:rPr>
        <w:t xml:space="preserve"> </w:t>
      </w:r>
      <w:r>
        <w:t>включает</w:t>
      </w:r>
      <w:r>
        <w:rPr>
          <w:spacing w:val="-2"/>
        </w:rPr>
        <w:t xml:space="preserve"> </w:t>
      </w:r>
      <w:r>
        <w:t>две</w:t>
      </w:r>
      <w:r>
        <w:rPr>
          <w:spacing w:val="-2"/>
        </w:rPr>
        <w:t xml:space="preserve"> части:</w:t>
      </w:r>
    </w:p>
    <w:p w:rsidR="00EE7B00" w:rsidRDefault="00EE7B00">
      <w:pPr>
        <w:pStyle w:val="a5"/>
        <w:numPr>
          <w:ilvl w:val="0"/>
          <w:numId w:val="14"/>
        </w:numPr>
        <w:tabs>
          <w:tab w:val="left" w:pos="876"/>
        </w:tabs>
        <w:spacing w:before="5" w:line="237" w:lineRule="auto"/>
        <w:ind w:right="334" w:firstLine="0"/>
        <w:jc w:val="both"/>
        <w:rPr>
          <w:sz w:val="24"/>
        </w:rPr>
      </w:pPr>
      <w:r>
        <w:rPr>
          <w:sz w:val="24"/>
        </w:rPr>
        <w:t>я часть экзамена: выполнение электронного тестирования (аттестационное испытание промежуточной аттестации с использованием информационных тестовых систем);</w:t>
      </w:r>
    </w:p>
    <w:p w:rsidR="00EE7B00" w:rsidRDefault="00EE7B00">
      <w:pPr>
        <w:pStyle w:val="a5"/>
        <w:numPr>
          <w:ilvl w:val="0"/>
          <w:numId w:val="14"/>
        </w:numPr>
        <w:tabs>
          <w:tab w:val="left" w:pos="876"/>
        </w:tabs>
        <w:spacing w:before="4"/>
        <w:ind w:right="324" w:firstLine="0"/>
        <w:jc w:val="both"/>
        <w:rPr>
          <w:sz w:val="24"/>
        </w:rPr>
      </w:pPr>
      <w:r>
        <w:rPr>
          <w:sz w:val="24"/>
        </w:rPr>
        <w:t>я часть экзамена: выполнение практико-ориентированных заданий (аттестационное испытание промежуточной аттестации, проводимое устно с использованием телекоммуникационных технологий).</w:t>
      </w:r>
    </w:p>
    <w:p w:rsidR="00EE7B00" w:rsidRDefault="00EE7B00">
      <w:pPr>
        <w:pStyle w:val="a5"/>
        <w:numPr>
          <w:ilvl w:val="0"/>
          <w:numId w:val="13"/>
        </w:numPr>
        <w:tabs>
          <w:tab w:val="left" w:pos="858"/>
        </w:tabs>
        <w:spacing w:line="274" w:lineRule="exact"/>
        <w:ind w:hanging="182"/>
        <w:jc w:val="both"/>
        <w:rPr>
          <w:sz w:val="24"/>
        </w:rPr>
      </w:pPr>
      <w:r>
        <w:rPr>
          <w:sz w:val="24"/>
        </w:rPr>
        <w:t>Описание</w:t>
      </w:r>
      <w:r>
        <w:rPr>
          <w:spacing w:val="-8"/>
          <w:sz w:val="24"/>
        </w:rPr>
        <w:t xml:space="preserve"> </w:t>
      </w:r>
      <w:r>
        <w:rPr>
          <w:sz w:val="24"/>
        </w:rPr>
        <w:t>шкалы</w:t>
      </w:r>
      <w:r>
        <w:rPr>
          <w:spacing w:val="-4"/>
          <w:sz w:val="24"/>
        </w:rPr>
        <w:t xml:space="preserve"> </w:t>
      </w:r>
      <w:r>
        <w:rPr>
          <w:sz w:val="24"/>
        </w:rPr>
        <w:t>оценивания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тестирования</w:t>
      </w:r>
    </w:p>
    <w:p w:rsidR="00EE7B00" w:rsidRDefault="00EE7B00">
      <w:pPr>
        <w:pStyle w:val="a5"/>
        <w:numPr>
          <w:ilvl w:val="1"/>
          <w:numId w:val="13"/>
        </w:numPr>
        <w:tabs>
          <w:tab w:val="left" w:pos="853"/>
        </w:tabs>
        <w:spacing w:before="2" w:line="275" w:lineRule="exact"/>
        <w:ind w:left="853" w:hanging="177"/>
        <w:rPr>
          <w:sz w:val="24"/>
        </w:rPr>
      </w:pP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0</w:t>
      </w:r>
      <w:r>
        <w:rPr>
          <w:spacing w:val="-4"/>
          <w:sz w:val="24"/>
        </w:rPr>
        <w:t xml:space="preserve"> </w:t>
      </w:r>
      <w:r>
        <w:rPr>
          <w:sz w:val="24"/>
        </w:rPr>
        <w:t>до 49,9%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выполненных</w:t>
      </w:r>
      <w:r>
        <w:rPr>
          <w:spacing w:val="-5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8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неудовлетворительно;</w:t>
      </w:r>
    </w:p>
    <w:p w:rsidR="00EE7B00" w:rsidRDefault="00EE7B00">
      <w:pPr>
        <w:pStyle w:val="a5"/>
        <w:numPr>
          <w:ilvl w:val="1"/>
          <w:numId w:val="13"/>
        </w:numPr>
        <w:tabs>
          <w:tab w:val="left" w:pos="853"/>
        </w:tabs>
        <w:spacing w:line="275" w:lineRule="exact"/>
        <w:ind w:left="853" w:hanging="177"/>
        <w:rPr>
          <w:sz w:val="24"/>
        </w:rPr>
      </w:pP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50</w:t>
      </w:r>
      <w:r>
        <w:rPr>
          <w:spacing w:val="-3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69,9%</w:t>
      </w:r>
      <w:r>
        <w:rPr>
          <w:spacing w:val="6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удовлетворительно;</w:t>
      </w:r>
    </w:p>
    <w:p w:rsidR="00EE7B00" w:rsidRDefault="00EE7B00">
      <w:pPr>
        <w:pStyle w:val="a5"/>
        <w:numPr>
          <w:ilvl w:val="1"/>
          <w:numId w:val="13"/>
        </w:numPr>
        <w:tabs>
          <w:tab w:val="left" w:pos="853"/>
        </w:tabs>
        <w:spacing w:before="3" w:line="275" w:lineRule="exact"/>
        <w:ind w:left="853" w:hanging="177"/>
        <w:rPr>
          <w:sz w:val="24"/>
        </w:rPr>
      </w:pP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70</w:t>
      </w:r>
      <w:r>
        <w:rPr>
          <w:spacing w:val="-3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89,9%</w:t>
      </w:r>
      <w:r>
        <w:rPr>
          <w:spacing w:val="6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хорошо;</w:t>
      </w:r>
    </w:p>
    <w:p w:rsidR="00EE7B00" w:rsidRDefault="00EE7B00">
      <w:pPr>
        <w:pStyle w:val="a5"/>
        <w:numPr>
          <w:ilvl w:val="1"/>
          <w:numId w:val="13"/>
        </w:numPr>
        <w:tabs>
          <w:tab w:val="left" w:pos="853"/>
        </w:tabs>
        <w:spacing w:line="275" w:lineRule="exact"/>
        <w:ind w:left="853" w:hanging="177"/>
        <w:rPr>
          <w:sz w:val="24"/>
        </w:rPr>
      </w:pPr>
      <w:r>
        <w:rPr>
          <w:sz w:val="24"/>
        </w:rPr>
        <w:t>от</w:t>
      </w:r>
      <w:r>
        <w:rPr>
          <w:spacing w:val="2"/>
          <w:sz w:val="24"/>
        </w:rPr>
        <w:t xml:space="preserve"> </w:t>
      </w:r>
      <w:r>
        <w:rPr>
          <w:sz w:val="24"/>
        </w:rPr>
        <w:t>90</w:t>
      </w:r>
      <w:r>
        <w:rPr>
          <w:spacing w:val="-3"/>
          <w:sz w:val="24"/>
        </w:rPr>
        <w:t xml:space="preserve"> </w:t>
      </w:r>
      <w:r>
        <w:rPr>
          <w:sz w:val="24"/>
        </w:rPr>
        <w:t>до</w:t>
      </w:r>
      <w:r>
        <w:rPr>
          <w:spacing w:val="2"/>
          <w:sz w:val="24"/>
        </w:rPr>
        <w:t xml:space="preserve"> </w:t>
      </w:r>
      <w:r>
        <w:rPr>
          <w:sz w:val="24"/>
        </w:rPr>
        <w:t>100% –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отлично</w:t>
      </w:r>
    </w:p>
    <w:p w:rsidR="00EE7B00" w:rsidRDefault="00EE7B00">
      <w:pPr>
        <w:pStyle w:val="a5"/>
        <w:numPr>
          <w:ilvl w:val="0"/>
          <w:numId w:val="13"/>
        </w:numPr>
        <w:tabs>
          <w:tab w:val="left" w:pos="920"/>
        </w:tabs>
        <w:spacing w:before="2" w:line="275" w:lineRule="exact"/>
        <w:ind w:left="920" w:hanging="244"/>
        <w:rPr>
          <w:sz w:val="24"/>
        </w:rPr>
      </w:pPr>
      <w:r>
        <w:rPr>
          <w:sz w:val="24"/>
        </w:rPr>
        <w:t>Критерии</w:t>
      </w:r>
      <w:r>
        <w:rPr>
          <w:spacing w:val="-14"/>
          <w:sz w:val="24"/>
        </w:rPr>
        <w:t xml:space="preserve"> </w:t>
      </w:r>
      <w:r>
        <w:rPr>
          <w:sz w:val="24"/>
        </w:rPr>
        <w:t>оценивания</w:t>
      </w:r>
      <w:r>
        <w:rPr>
          <w:spacing w:val="-9"/>
          <w:sz w:val="24"/>
        </w:rPr>
        <w:t xml:space="preserve"> </w:t>
      </w:r>
      <w:r>
        <w:rPr>
          <w:sz w:val="24"/>
        </w:rPr>
        <w:t>преподавателем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практико-ориентированной</w:t>
      </w:r>
      <w:r>
        <w:rPr>
          <w:spacing w:val="-3"/>
          <w:sz w:val="24"/>
        </w:rPr>
        <w:t xml:space="preserve"> </w:t>
      </w:r>
      <w:r>
        <w:rPr>
          <w:sz w:val="24"/>
        </w:rPr>
        <w:t>части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зачета:</w:t>
      </w:r>
    </w:p>
    <w:p w:rsidR="00EE7B00" w:rsidRDefault="00EE7B00">
      <w:pPr>
        <w:pStyle w:val="a5"/>
        <w:numPr>
          <w:ilvl w:val="0"/>
          <w:numId w:val="12"/>
        </w:numPr>
        <w:tabs>
          <w:tab w:val="left" w:pos="929"/>
        </w:tabs>
        <w:spacing w:line="242" w:lineRule="auto"/>
        <w:ind w:right="324" w:firstLine="0"/>
        <w:rPr>
          <w:sz w:val="24"/>
        </w:rPr>
      </w:pPr>
      <w:r>
        <w:rPr>
          <w:sz w:val="24"/>
        </w:rPr>
        <w:t>соответствие</w:t>
      </w:r>
      <w:r>
        <w:rPr>
          <w:spacing w:val="80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80"/>
          <w:sz w:val="24"/>
        </w:rPr>
        <w:t xml:space="preserve"> </w:t>
      </w:r>
      <w:r>
        <w:rPr>
          <w:sz w:val="24"/>
        </w:rPr>
        <w:t>ответа</w:t>
      </w:r>
      <w:r>
        <w:rPr>
          <w:spacing w:val="80"/>
          <w:sz w:val="24"/>
        </w:rPr>
        <w:t xml:space="preserve"> </w:t>
      </w:r>
      <w:r>
        <w:rPr>
          <w:sz w:val="24"/>
        </w:rPr>
        <w:t>заданию,</w:t>
      </w:r>
      <w:r>
        <w:rPr>
          <w:spacing w:val="80"/>
          <w:sz w:val="24"/>
        </w:rPr>
        <w:t xml:space="preserve"> </w:t>
      </w:r>
      <w:r>
        <w:rPr>
          <w:sz w:val="24"/>
        </w:rPr>
        <w:t>полнота</w:t>
      </w:r>
      <w:r>
        <w:rPr>
          <w:spacing w:val="80"/>
          <w:sz w:val="24"/>
        </w:rPr>
        <w:t xml:space="preserve"> </w:t>
      </w:r>
      <w:r>
        <w:rPr>
          <w:sz w:val="24"/>
        </w:rPr>
        <w:t>раскрытия</w:t>
      </w:r>
      <w:r>
        <w:rPr>
          <w:spacing w:val="80"/>
          <w:sz w:val="24"/>
        </w:rPr>
        <w:t xml:space="preserve"> </w:t>
      </w:r>
      <w:r>
        <w:rPr>
          <w:sz w:val="24"/>
        </w:rPr>
        <w:t>темы/задания</w:t>
      </w:r>
      <w:r>
        <w:rPr>
          <w:spacing w:val="80"/>
          <w:sz w:val="24"/>
        </w:rPr>
        <w:t xml:space="preserve"> </w:t>
      </w:r>
      <w:r>
        <w:rPr>
          <w:sz w:val="24"/>
        </w:rPr>
        <w:t>(оценка соответствия содержания ответа теме/заданию);</w:t>
      </w:r>
    </w:p>
    <w:p w:rsidR="00EE7B00" w:rsidRDefault="00EE7B00">
      <w:pPr>
        <w:pStyle w:val="a5"/>
        <w:numPr>
          <w:ilvl w:val="0"/>
          <w:numId w:val="12"/>
        </w:numPr>
        <w:tabs>
          <w:tab w:val="left" w:pos="886"/>
        </w:tabs>
        <w:spacing w:line="242" w:lineRule="auto"/>
        <w:ind w:right="343" w:firstLine="0"/>
        <w:rPr>
          <w:sz w:val="24"/>
        </w:rPr>
      </w:pPr>
      <w:r>
        <w:rPr>
          <w:sz w:val="24"/>
        </w:rPr>
        <w:t>умение</w:t>
      </w:r>
      <w:r>
        <w:rPr>
          <w:spacing w:val="40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40"/>
          <w:sz w:val="24"/>
        </w:rPr>
        <w:t xml:space="preserve"> </w:t>
      </w:r>
      <w:r>
        <w:rPr>
          <w:sz w:val="24"/>
        </w:rPr>
        <w:t>аналитический</w:t>
      </w:r>
      <w:r>
        <w:rPr>
          <w:spacing w:val="40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40"/>
          <w:sz w:val="24"/>
        </w:rPr>
        <w:t xml:space="preserve"> </w:t>
      </w:r>
      <w:r>
        <w:rPr>
          <w:sz w:val="24"/>
        </w:rPr>
        <w:t>прочитанной</w:t>
      </w:r>
      <w:r>
        <w:rPr>
          <w:spacing w:val="40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40"/>
          <w:sz w:val="24"/>
        </w:rPr>
        <w:t xml:space="preserve"> </w:t>
      </w:r>
      <w:r>
        <w:rPr>
          <w:sz w:val="24"/>
        </w:rPr>
        <w:t>литературы, сопоставлять теорию и практику;</w:t>
      </w:r>
    </w:p>
    <w:p w:rsidR="00EE7B00" w:rsidRDefault="00EE7B00">
      <w:pPr>
        <w:pStyle w:val="a5"/>
        <w:numPr>
          <w:ilvl w:val="0"/>
          <w:numId w:val="12"/>
        </w:numPr>
        <w:tabs>
          <w:tab w:val="left" w:pos="819"/>
        </w:tabs>
        <w:spacing w:line="271" w:lineRule="exact"/>
        <w:ind w:left="819" w:hanging="143"/>
        <w:rPr>
          <w:sz w:val="24"/>
        </w:rPr>
      </w:pPr>
      <w:r>
        <w:rPr>
          <w:sz w:val="24"/>
        </w:rPr>
        <w:t>логичность,</w:t>
      </w:r>
      <w:r>
        <w:rPr>
          <w:spacing w:val="-9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9"/>
          <w:sz w:val="24"/>
        </w:rPr>
        <w:t xml:space="preserve"> </w:t>
      </w:r>
      <w:r>
        <w:rPr>
          <w:sz w:val="24"/>
        </w:rPr>
        <w:t>изложения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ответа;</w:t>
      </w:r>
    </w:p>
    <w:p w:rsidR="00EE7B00" w:rsidRDefault="00EE7B00">
      <w:pPr>
        <w:pStyle w:val="a5"/>
        <w:numPr>
          <w:ilvl w:val="0"/>
          <w:numId w:val="12"/>
        </w:numPr>
        <w:tabs>
          <w:tab w:val="left" w:pos="819"/>
        </w:tabs>
        <w:spacing w:line="275" w:lineRule="exact"/>
        <w:ind w:left="819" w:hanging="143"/>
        <w:rPr>
          <w:sz w:val="24"/>
        </w:rPr>
      </w:pPr>
      <w:r>
        <w:rPr>
          <w:sz w:val="24"/>
        </w:rPr>
        <w:t>наличие</w:t>
      </w:r>
      <w:r>
        <w:rPr>
          <w:spacing w:val="-8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обучающегося к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теме/заданию;</w:t>
      </w:r>
    </w:p>
    <w:p w:rsidR="00EE7B00" w:rsidRDefault="00EE7B00">
      <w:pPr>
        <w:pStyle w:val="a5"/>
        <w:numPr>
          <w:ilvl w:val="0"/>
          <w:numId w:val="12"/>
        </w:numPr>
        <w:tabs>
          <w:tab w:val="left" w:pos="819"/>
        </w:tabs>
        <w:spacing w:line="242" w:lineRule="auto"/>
        <w:ind w:right="2737" w:firstLine="0"/>
        <w:rPr>
          <w:sz w:val="24"/>
        </w:rPr>
      </w:pPr>
      <w:r>
        <w:rPr>
          <w:sz w:val="24"/>
        </w:rPr>
        <w:lastRenderedPageBreak/>
        <w:t>аргументированность, доказательность излагаемого материала. Описание</w:t>
      </w:r>
      <w:r>
        <w:rPr>
          <w:spacing w:val="-4"/>
          <w:sz w:val="24"/>
        </w:rPr>
        <w:t xml:space="preserve"> </w:t>
      </w:r>
      <w:r>
        <w:rPr>
          <w:sz w:val="24"/>
        </w:rPr>
        <w:t>шкалы</w:t>
      </w:r>
      <w:r>
        <w:rPr>
          <w:spacing w:val="-10"/>
          <w:sz w:val="24"/>
        </w:rPr>
        <w:t xml:space="preserve"> </w:t>
      </w:r>
      <w:r>
        <w:rPr>
          <w:sz w:val="24"/>
        </w:rPr>
        <w:t>оценивания</w:t>
      </w:r>
      <w:r>
        <w:rPr>
          <w:spacing w:val="-8"/>
          <w:sz w:val="24"/>
        </w:rPr>
        <w:t xml:space="preserve"> </w:t>
      </w:r>
      <w:r>
        <w:rPr>
          <w:sz w:val="24"/>
        </w:rPr>
        <w:t>практико-ориентированной</w:t>
      </w:r>
      <w:r>
        <w:rPr>
          <w:spacing w:val="-7"/>
          <w:sz w:val="24"/>
        </w:rPr>
        <w:t xml:space="preserve"> </w:t>
      </w:r>
      <w:r>
        <w:rPr>
          <w:sz w:val="24"/>
        </w:rPr>
        <w:t>части</w:t>
      </w:r>
      <w:r>
        <w:rPr>
          <w:spacing w:val="-2"/>
          <w:sz w:val="24"/>
        </w:rPr>
        <w:t xml:space="preserve"> </w:t>
      </w:r>
      <w:r>
        <w:rPr>
          <w:sz w:val="24"/>
        </w:rPr>
        <w:t>зачета</w:t>
      </w:r>
    </w:p>
    <w:p w:rsidR="00EE7B00" w:rsidRDefault="00EE7B00">
      <w:pPr>
        <w:spacing w:line="242" w:lineRule="auto"/>
        <w:rPr>
          <w:sz w:val="24"/>
        </w:rPr>
        <w:sectPr w:rsidR="00EE7B00">
          <w:type w:val="continuous"/>
          <w:pgSz w:w="11910" w:h="16840"/>
          <w:pgMar w:top="1100" w:right="520" w:bottom="280" w:left="740" w:header="720" w:footer="720" w:gutter="0"/>
          <w:cols w:space="720"/>
        </w:sectPr>
      </w:pPr>
    </w:p>
    <w:p w:rsidR="00EE7B00" w:rsidRDefault="00EE7B00">
      <w:pPr>
        <w:pStyle w:val="a3"/>
        <w:spacing w:before="66"/>
        <w:ind w:right="331"/>
        <w:jc w:val="both"/>
      </w:pPr>
      <w:r>
        <w:lastRenderedPageBreak/>
        <w:t>Оценка «отлично» выставляется за ответ, в котором содержание соответствует теме или заданию, обучающийся глубоко и прочно усвоил учебный материал, последовательно, четко и логически стройно излагает его, демонстрирует собственные суждения и размышления на заданную тему, делает соответствующие</w:t>
      </w:r>
      <w:r>
        <w:rPr>
          <w:spacing w:val="40"/>
        </w:rPr>
        <w:t xml:space="preserve"> </w:t>
      </w:r>
      <w:r>
        <w:t>выводы; умеет тесно увязывать теорию с практикой, свободно справляется с задачами, вопросами и другими видами применения знаний, не затрудняется с ответом при видоизменении заданий, приводит материалы различных научных источников, правильно обосновывает принятое решение, владеет разносторонними навыками и приемами выполнения</w:t>
      </w:r>
      <w:r>
        <w:rPr>
          <w:spacing w:val="40"/>
        </w:rPr>
        <w:t xml:space="preserve"> </w:t>
      </w:r>
      <w:r>
        <w:t xml:space="preserve">задания, показывает должный уровень </w:t>
      </w:r>
      <w:proofErr w:type="spellStart"/>
      <w:r>
        <w:t>сформированности</w:t>
      </w:r>
      <w:proofErr w:type="spellEnd"/>
      <w:r>
        <w:t xml:space="preserve"> компетенций.</w:t>
      </w:r>
    </w:p>
    <w:p w:rsidR="00EE7B00" w:rsidRDefault="00EE7B00">
      <w:pPr>
        <w:pStyle w:val="a3"/>
        <w:spacing w:before="4"/>
        <w:ind w:right="332"/>
        <w:jc w:val="both"/>
      </w:pPr>
      <w:r>
        <w:t xml:space="preserve">Оценка «хорошо» выставляется обучающемуся, если его ответ соответствует и раскрывает тему или задание, обучающийся показывает знание учебного материала, грамотно и по существу излагает его, не допуская существенных неточностей при выполнении задания, правильно применяет теоретические положения при выполнения задания, владеет необходимыми навыками и приемами его выполнения, однако испытывает небольшие затруднения при формулировке собственного мнения, показывает должный уровень </w:t>
      </w:r>
      <w:proofErr w:type="spellStart"/>
      <w:r>
        <w:t>сформированности</w:t>
      </w:r>
      <w:proofErr w:type="spellEnd"/>
      <w:r>
        <w:t xml:space="preserve"> компетенций.</w:t>
      </w:r>
    </w:p>
    <w:p w:rsidR="00EE7B00" w:rsidRDefault="00EE7B00">
      <w:pPr>
        <w:pStyle w:val="a3"/>
        <w:ind w:right="333"/>
        <w:jc w:val="both"/>
      </w:pPr>
      <w:r>
        <w:t>Оценка «удовлетворительно» выставляется обучающемуся, если ответ в полной мере раскрывает</w:t>
      </w:r>
      <w:r>
        <w:rPr>
          <w:spacing w:val="40"/>
        </w:rPr>
        <w:t xml:space="preserve"> </w:t>
      </w:r>
      <w:r>
        <w:t>тему/задание, обучающийся имеет знания только основного материала, но не усвоил его деталей, допускает неточности, недостаточно правильные формулировки, нарушения</w:t>
      </w:r>
      <w:r>
        <w:rPr>
          <w:spacing w:val="-3"/>
        </w:rPr>
        <w:t xml:space="preserve"> </w:t>
      </w:r>
      <w:r>
        <w:t>логической</w:t>
      </w:r>
      <w:r>
        <w:rPr>
          <w:spacing w:val="-2"/>
        </w:rPr>
        <w:t xml:space="preserve"> </w:t>
      </w:r>
      <w:r>
        <w:t>последовательности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изложении</w:t>
      </w:r>
      <w:r>
        <w:rPr>
          <w:spacing w:val="-7"/>
        </w:rPr>
        <w:t xml:space="preserve"> </w:t>
      </w:r>
      <w:r>
        <w:t>учебного материала</w:t>
      </w:r>
      <w:r>
        <w:rPr>
          <w:spacing w:val="-8"/>
        </w:rPr>
        <w:t xml:space="preserve"> </w:t>
      </w:r>
      <w:r>
        <w:t>по заданию,</w:t>
      </w:r>
      <w:r>
        <w:rPr>
          <w:spacing w:val="-6"/>
        </w:rPr>
        <w:t xml:space="preserve"> </w:t>
      </w:r>
      <w:r>
        <w:t>его собственные суждения и размышления на заданную тему носят поверхностный характер.</w:t>
      </w:r>
    </w:p>
    <w:p w:rsidR="00EE7B00" w:rsidRDefault="00EE7B00">
      <w:pPr>
        <w:pStyle w:val="a3"/>
        <w:spacing w:before="1"/>
        <w:ind w:right="328"/>
        <w:jc w:val="both"/>
      </w:pPr>
      <w:r>
        <w:t>Оценка «неудовлетворительно» выставляется обучающемуся, если не раскрыта тема, содержание ответа не соответствует теме,</w:t>
      </w:r>
      <w:r>
        <w:rPr>
          <w:spacing w:val="40"/>
        </w:rPr>
        <w:t xml:space="preserve"> </w:t>
      </w:r>
      <w:r>
        <w:t xml:space="preserve">обучающийся не обладает знаниями по значительной части учебного материала и не может грамотно изложить ответ на поставленное задание, не высказывает своего мнения по теме, допускает существенные ошибки, ответ выстроен непоследовательно, </w:t>
      </w:r>
      <w:proofErr w:type="spellStart"/>
      <w:r>
        <w:t>неаргументированно</w:t>
      </w:r>
      <w:proofErr w:type="spellEnd"/>
      <w:r>
        <w:t>.</w:t>
      </w:r>
    </w:p>
    <w:p w:rsidR="00EE7B00" w:rsidRDefault="00EE7B00">
      <w:pPr>
        <w:pStyle w:val="a3"/>
        <w:ind w:right="325"/>
        <w:jc w:val="both"/>
      </w:pPr>
      <w:r>
        <w:t>Итоговая оценка за экзамен выставляется преподавателем в совокупности на основе оценивания результатов электронного тестирования обучающихся и выполнения ими практико-ориентированной части экзамена.</w:t>
      </w:r>
    </w:p>
    <w:p w:rsidR="00EE7B00" w:rsidRDefault="00EE7B00">
      <w:pPr>
        <w:pStyle w:val="a3"/>
        <w:spacing w:before="4"/>
        <w:ind w:left="0"/>
      </w:pPr>
    </w:p>
    <w:p w:rsidR="00EE7B00" w:rsidRDefault="00EE7B00">
      <w:pPr>
        <w:pStyle w:val="1"/>
        <w:numPr>
          <w:ilvl w:val="1"/>
          <w:numId w:val="11"/>
        </w:numPr>
        <w:tabs>
          <w:tab w:val="left" w:pos="1164"/>
        </w:tabs>
        <w:ind w:right="1087" w:firstLine="0"/>
      </w:pPr>
      <w:r>
        <w:t>Методические</w:t>
      </w:r>
      <w:r>
        <w:rPr>
          <w:spacing w:val="-12"/>
        </w:rPr>
        <w:t xml:space="preserve"> </w:t>
      </w:r>
      <w:r>
        <w:t>материалы,</w:t>
      </w:r>
      <w:r>
        <w:rPr>
          <w:spacing w:val="-11"/>
        </w:rPr>
        <w:t xml:space="preserve"> </w:t>
      </w:r>
      <w:r>
        <w:t>определяющие</w:t>
      </w:r>
      <w:r>
        <w:rPr>
          <w:spacing w:val="-12"/>
        </w:rPr>
        <w:t xml:space="preserve"> </w:t>
      </w:r>
      <w:r>
        <w:t>процедуры</w:t>
      </w:r>
      <w:r>
        <w:rPr>
          <w:spacing w:val="-10"/>
        </w:rPr>
        <w:t xml:space="preserve"> </w:t>
      </w:r>
      <w:r>
        <w:t>оценивания знаний, умений, навыков и (или) опыта деятельности</w:t>
      </w:r>
    </w:p>
    <w:p w:rsidR="00EE7B00" w:rsidRDefault="00EE7B00">
      <w:pPr>
        <w:pStyle w:val="a5"/>
        <w:numPr>
          <w:ilvl w:val="0"/>
          <w:numId w:val="10"/>
        </w:numPr>
        <w:tabs>
          <w:tab w:val="left" w:pos="977"/>
        </w:tabs>
        <w:spacing w:line="242" w:lineRule="auto"/>
        <w:ind w:right="1477" w:firstLine="0"/>
        <w:rPr>
          <w:sz w:val="24"/>
        </w:rPr>
      </w:pPr>
      <w:r>
        <w:rPr>
          <w:sz w:val="24"/>
        </w:rPr>
        <w:t>Порядок</w:t>
      </w:r>
      <w:r>
        <w:rPr>
          <w:spacing w:val="-5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-8"/>
          <w:sz w:val="24"/>
        </w:rPr>
        <w:t xml:space="preserve"> </w:t>
      </w:r>
      <w:r>
        <w:rPr>
          <w:sz w:val="24"/>
        </w:rPr>
        <w:t>электронного</w:t>
      </w:r>
      <w:r>
        <w:rPr>
          <w:spacing w:val="-8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дистанционных</w:t>
      </w:r>
      <w:r>
        <w:rPr>
          <w:spacing w:val="-12"/>
          <w:sz w:val="24"/>
        </w:rPr>
        <w:t xml:space="preserve"> </w:t>
      </w:r>
      <w:r>
        <w:rPr>
          <w:sz w:val="24"/>
        </w:rPr>
        <w:t>образовательных технологий при реализации образовательных программ высшего образования.</w:t>
      </w:r>
    </w:p>
    <w:p w:rsidR="00EE7B00" w:rsidRDefault="00EE7B00">
      <w:pPr>
        <w:pStyle w:val="a5"/>
        <w:numPr>
          <w:ilvl w:val="0"/>
          <w:numId w:val="10"/>
        </w:numPr>
        <w:tabs>
          <w:tab w:val="left" w:pos="920"/>
        </w:tabs>
        <w:spacing w:line="242" w:lineRule="auto"/>
        <w:ind w:right="445" w:firstLine="0"/>
        <w:rPr>
          <w:sz w:val="24"/>
        </w:rPr>
      </w:pPr>
      <w:r>
        <w:rPr>
          <w:sz w:val="24"/>
        </w:rPr>
        <w:t>Положение</w:t>
      </w:r>
      <w:r>
        <w:rPr>
          <w:spacing w:val="-9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порядке</w:t>
      </w:r>
      <w:r>
        <w:rPr>
          <w:spacing w:val="-4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8"/>
          <w:sz w:val="24"/>
        </w:rPr>
        <w:t xml:space="preserve"> </w:t>
      </w:r>
      <w:r>
        <w:rPr>
          <w:sz w:val="24"/>
        </w:rPr>
        <w:t>Фонда</w:t>
      </w:r>
      <w:r>
        <w:rPr>
          <w:spacing w:val="40"/>
          <w:sz w:val="24"/>
        </w:rPr>
        <w:t xml:space="preserve"> </w:t>
      </w:r>
      <w:r>
        <w:rPr>
          <w:sz w:val="24"/>
        </w:rPr>
        <w:t>оценочных</w:t>
      </w:r>
      <w:r>
        <w:rPr>
          <w:spacing w:val="-8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текущего контроля успеваемости и промежуточной аттестации высшего профессионального</w:t>
      </w:r>
    </w:p>
    <w:p w:rsidR="00EE7B00" w:rsidRDefault="00EE7B00">
      <w:pPr>
        <w:pStyle w:val="a3"/>
        <w:spacing w:line="271" w:lineRule="exact"/>
      </w:pPr>
      <w:r>
        <w:rPr>
          <w:spacing w:val="-2"/>
        </w:rPr>
        <w:t>образования.</w:t>
      </w:r>
    </w:p>
    <w:p w:rsidR="00EE7B00" w:rsidRDefault="00EE7B00">
      <w:pPr>
        <w:pStyle w:val="a5"/>
        <w:numPr>
          <w:ilvl w:val="0"/>
          <w:numId w:val="10"/>
        </w:numPr>
        <w:tabs>
          <w:tab w:val="left" w:pos="920"/>
        </w:tabs>
        <w:ind w:right="544" w:firstLine="0"/>
        <w:rPr>
          <w:sz w:val="24"/>
        </w:rPr>
      </w:pPr>
      <w:r>
        <w:rPr>
          <w:sz w:val="24"/>
        </w:rPr>
        <w:t>Положение об организации и проведении текущего контроля знаний и промежуточной аттестации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интернов,</w:t>
      </w:r>
      <w:r>
        <w:rPr>
          <w:spacing w:val="-5"/>
          <w:sz w:val="24"/>
        </w:rPr>
        <w:t xml:space="preserve"> </w:t>
      </w:r>
      <w:r>
        <w:rPr>
          <w:sz w:val="24"/>
        </w:rPr>
        <w:t>ординаторов</w:t>
      </w:r>
      <w:r>
        <w:rPr>
          <w:spacing w:val="-5"/>
          <w:sz w:val="24"/>
        </w:rPr>
        <w:t xml:space="preserve"> </w:t>
      </w:r>
      <w:r>
        <w:rPr>
          <w:sz w:val="24"/>
        </w:rPr>
        <w:t>факультета</w:t>
      </w:r>
      <w:r>
        <w:rPr>
          <w:spacing w:val="-3"/>
          <w:sz w:val="24"/>
        </w:rPr>
        <w:t xml:space="preserve"> </w:t>
      </w:r>
      <w:r>
        <w:rPr>
          <w:sz w:val="24"/>
        </w:rPr>
        <w:t>последипломного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7"/>
          <w:sz w:val="24"/>
        </w:rPr>
        <w:t xml:space="preserve"> </w:t>
      </w:r>
      <w:r>
        <w:rPr>
          <w:sz w:val="24"/>
        </w:rPr>
        <w:t>в ФГБОУ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ВО </w:t>
      </w:r>
      <w:proofErr w:type="spellStart"/>
      <w:r>
        <w:rPr>
          <w:sz w:val="24"/>
        </w:rPr>
        <w:t>ПСПбГМУ</w:t>
      </w:r>
      <w:proofErr w:type="spellEnd"/>
      <w:r>
        <w:rPr>
          <w:sz w:val="24"/>
        </w:rPr>
        <w:t xml:space="preserve"> им. И.П. Павлова Минздрава России.</w:t>
      </w:r>
    </w:p>
    <w:p w:rsidR="00EE7B00" w:rsidRDefault="00EE7B00">
      <w:pPr>
        <w:pStyle w:val="a5"/>
        <w:numPr>
          <w:ilvl w:val="0"/>
          <w:numId w:val="10"/>
        </w:numPr>
        <w:tabs>
          <w:tab w:val="left" w:pos="920"/>
        </w:tabs>
        <w:spacing w:line="242" w:lineRule="auto"/>
        <w:ind w:right="341" w:firstLine="0"/>
        <w:rPr>
          <w:sz w:val="24"/>
        </w:rPr>
      </w:pPr>
      <w:r>
        <w:rPr>
          <w:sz w:val="24"/>
        </w:rPr>
        <w:t>Положение</w:t>
      </w:r>
      <w:r>
        <w:rPr>
          <w:spacing w:val="40"/>
          <w:sz w:val="24"/>
        </w:rPr>
        <w:t xml:space="preserve"> </w:t>
      </w:r>
      <w:r>
        <w:rPr>
          <w:sz w:val="24"/>
        </w:rPr>
        <w:t>об</w:t>
      </w:r>
      <w:r>
        <w:rPr>
          <w:spacing w:val="-5"/>
          <w:sz w:val="24"/>
        </w:rPr>
        <w:t xml:space="preserve"> </w:t>
      </w:r>
      <w:r>
        <w:rPr>
          <w:sz w:val="24"/>
        </w:rPr>
        <w:t>итоговой</w:t>
      </w:r>
      <w:r>
        <w:rPr>
          <w:spacing w:val="-7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-7"/>
          <w:sz w:val="24"/>
        </w:rPr>
        <w:t xml:space="preserve"> </w:t>
      </w:r>
      <w:r>
        <w:rPr>
          <w:sz w:val="24"/>
        </w:rPr>
        <w:t>аттестации</w:t>
      </w:r>
      <w:r>
        <w:rPr>
          <w:spacing w:val="-3"/>
          <w:sz w:val="24"/>
        </w:rPr>
        <w:t xml:space="preserve"> </w:t>
      </w:r>
      <w:r>
        <w:rPr>
          <w:sz w:val="24"/>
        </w:rPr>
        <w:t>выпускников ФГБОУ</w:t>
      </w:r>
      <w:r>
        <w:rPr>
          <w:spacing w:val="-6"/>
          <w:sz w:val="24"/>
        </w:rPr>
        <w:t xml:space="preserve"> </w:t>
      </w:r>
      <w:r>
        <w:rPr>
          <w:sz w:val="24"/>
        </w:rPr>
        <w:t>ВО</w:t>
      </w:r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ПСПбГМУ</w:t>
      </w:r>
      <w:proofErr w:type="spellEnd"/>
      <w:r>
        <w:rPr>
          <w:sz w:val="24"/>
        </w:rPr>
        <w:t xml:space="preserve"> им. И.П. Павлова Минздрава России.</w:t>
      </w:r>
    </w:p>
    <w:p w:rsidR="00EE7B00" w:rsidRDefault="00EE7B00">
      <w:pPr>
        <w:pStyle w:val="a5"/>
        <w:numPr>
          <w:ilvl w:val="0"/>
          <w:numId w:val="10"/>
        </w:numPr>
        <w:tabs>
          <w:tab w:val="left" w:pos="920"/>
        </w:tabs>
        <w:spacing w:line="242" w:lineRule="auto"/>
        <w:ind w:right="1196" w:firstLine="0"/>
        <w:rPr>
          <w:sz w:val="24"/>
        </w:rPr>
      </w:pPr>
      <w:r>
        <w:rPr>
          <w:sz w:val="24"/>
        </w:rPr>
        <w:t>Положение</w:t>
      </w:r>
      <w:r>
        <w:rPr>
          <w:spacing w:val="-9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балльно-рейтинговой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-9"/>
          <w:sz w:val="24"/>
        </w:rPr>
        <w:t xml:space="preserve"> </w:t>
      </w:r>
      <w:r>
        <w:rPr>
          <w:sz w:val="24"/>
        </w:rPr>
        <w:t>для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образовательным программам интернатуры и ординатуры.</w:t>
      </w:r>
    </w:p>
    <w:p w:rsidR="00EE7B00" w:rsidRDefault="00EE7B00">
      <w:pPr>
        <w:pStyle w:val="a3"/>
        <w:spacing w:before="260"/>
        <w:ind w:left="0"/>
      </w:pPr>
    </w:p>
    <w:p w:rsidR="00EE7B00" w:rsidRDefault="00EE7B00">
      <w:pPr>
        <w:pStyle w:val="1"/>
        <w:numPr>
          <w:ilvl w:val="1"/>
          <w:numId w:val="11"/>
        </w:numPr>
        <w:tabs>
          <w:tab w:val="left" w:pos="1236"/>
        </w:tabs>
        <w:ind w:left="1236" w:hanging="560"/>
      </w:pPr>
      <w:r>
        <w:t>Методические</w:t>
      </w:r>
      <w:r>
        <w:rPr>
          <w:spacing w:val="-10"/>
        </w:rPr>
        <w:t xml:space="preserve"> </w:t>
      </w:r>
      <w:r>
        <w:t>указания</w:t>
      </w:r>
      <w:r>
        <w:rPr>
          <w:spacing w:val="-12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обучающихся</w:t>
      </w:r>
      <w:r>
        <w:rPr>
          <w:spacing w:val="-11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освоению</w:t>
      </w:r>
      <w:r>
        <w:rPr>
          <w:spacing w:val="-7"/>
        </w:rPr>
        <w:t xml:space="preserve"> </w:t>
      </w:r>
      <w:r>
        <w:rPr>
          <w:spacing w:val="-2"/>
        </w:rPr>
        <w:t>дисциплины</w:t>
      </w:r>
    </w:p>
    <w:p w:rsidR="00EE7B00" w:rsidRDefault="00EE7B00">
      <w:pPr>
        <w:pStyle w:val="a5"/>
        <w:numPr>
          <w:ilvl w:val="2"/>
          <w:numId w:val="11"/>
        </w:numPr>
        <w:tabs>
          <w:tab w:val="left" w:pos="1380"/>
        </w:tabs>
        <w:spacing w:line="319" w:lineRule="exact"/>
        <w:ind w:left="1380" w:hanging="704"/>
        <w:rPr>
          <w:b/>
          <w:sz w:val="28"/>
        </w:rPr>
      </w:pPr>
      <w:r>
        <w:rPr>
          <w:b/>
          <w:sz w:val="28"/>
        </w:rPr>
        <w:t>Характеристика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особенностей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технологий</w:t>
      </w:r>
      <w:r>
        <w:rPr>
          <w:b/>
          <w:spacing w:val="-15"/>
          <w:sz w:val="28"/>
        </w:rPr>
        <w:t xml:space="preserve"> </w:t>
      </w:r>
      <w:r>
        <w:rPr>
          <w:b/>
          <w:sz w:val="28"/>
        </w:rPr>
        <w:t>обучения</w:t>
      </w:r>
      <w:r>
        <w:rPr>
          <w:b/>
          <w:spacing w:val="-15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14"/>
          <w:sz w:val="28"/>
        </w:rPr>
        <w:t xml:space="preserve"> </w:t>
      </w:r>
      <w:r>
        <w:rPr>
          <w:b/>
          <w:spacing w:val="-2"/>
          <w:sz w:val="28"/>
        </w:rPr>
        <w:t>Университете</w:t>
      </w:r>
    </w:p>
    <w:p w:rsidR="00EE7B00" w:rsidRDefault="00EE7B00">
      <w:pPr>
        <w:spacing w:line="242" w:lineRule="auto"/>
        <w:ind w:left="676" w:firstLine="710"/>
        <w:rPr>
          <w:i/>
          <w:sz w:val="24"/>
        </w:rPr>
      </w:pPr>
      <w:r>
        <w:rPr>
          <w:i/>
          <w:sz w:val="24"/>
        </w:rPr>
        <w:t>Общие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условия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дополнительной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профессиональной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программы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 xml:space="preserve">повышения </w:t>
      </w:r>
      <w:r>
        <w:rPr>
          <w:i/>
          <w:spacing w:val="-2"/>
          <w:sz w:val="24"/>
        </w:rPr>
        <w:t>квалификации.</w:t>
      </w:r>
    </w:p>
    <w:p w:rsidR="00EE7B00" w:rsidRDefault="00EE7B00">
      <w:pPr>
        <w:pStyle w:val="a3"/>
        <w:tabs>
          <w:tab w:val="left" w:pos="3022"/>
          <w:tab w:val="left" w:pos="4563"/>
          <w:tab w:val="left" w:pos="7550"/>
          <w:tab w:val="left" w:pos="8495"/>
        </w:tabs>
        <w:spacing w:line="242" w:lineRule="auto"/>
        <w:ind w:right="326" w:firstLine="710"/>
      </w:pPr>
      <w:r>
        <w:rPr>
          <w:spacing w:val="-2"/>
        </w:rPr>
        <w:t>Университет</w:t>
      </w:r>
      <w:r>
        <w:tab/>
      </w:r>
      <w:r>
        <w:rPr>
          <w:spacing w:val="-2"/>
        </w:rPr>
        <w:t>располагает</w:t>
      </w:r>
      <w:r>
        <w:tab/>
      </w:r>
      <w:r>
        <w:rPr>
          <w:spacing w:val="-2"/>
        </w:rPr>
        <w:t>материально-технической</w:t>
      </w:r>
      <w:r>
        <w:tab/>
      </w:r>
      <w:r>
        <w:rPr>
          <w:spacing w:val="-2"/>
        </w:rPr>
        <w:t>базой,</w:t>
      </w:r>
      <w:r>
        <w:tab/>
      </w:r>
      <w:r>
        <w:rPr>
          <w:spacing w:val="-2"/>
        </w:rPr>
        <w:t xml:space="preserve">соответствующей </w:t>
      </w:r>
      <w:r>
        <w:t>действующим</w:t>
      </w:r>
      <w:r>
        <w:rPr>
          <w:spacing w:val="47"/>
        </w:rPr>
        <w:t xml:space="preserve"> </w:t>
      </w:r>
      <w:r>
        <w:t>противопожарным</w:t>
      </w:r>
      <w:r>
        <w:rPr>
          <w:spacing w:val="45"/>
        </w:rPr>
        <w:t xml:space="preserve"> </w:t>
      </w:r>
      <w:r>
        <w:t>правилам</w:t>
      </w:r>
      <w:r>
        <w:rPr>
          <w:spacing w:val="47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нормам</w:t>
      </w:r>
      <w:r>
        <w:rPr>
          <w:spacing w:val="47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обеспечивающей</w:t>
      </w:r>
      <w:r>
        <w:rPr>
          <w:spacing w:val="48"/>
        </w:rPr>
        <w:t xml:space="preserve"> </w:t>
      </w:r>
      <w:r>
        <w:t>проведение</w:t>
      </w:r>
      <w:r>
        <w:rPr>
          <w:spacing w:val="46"/>
        </w:rPr>
        <w:t xml:space="preserve"> </w:t>
      </w:r>
      <w:r>
        <w:rPr>
          <w:spacing w:val="-4"/>
        </w:rPr>
        <w:t>всех</w:t>
      </w:r>
    </w:p>
    <w:p w:rsidR="00EE7B00" w:rsidRDefault="00EE7B00">
      <w:pPr>
        <w:spacing w:line="242" w:lineRule="auto"/>
        <w:sectPr w:rsidR="00EE7B00">
          <w:pgSz w:w="11910" w:h="16840"/>
          <w:pgMar w:top="1040" w:right="520" w:bottom="280" w:left="740" w:header="720" w:footer="720" w:gutter="0"/>
          <w:cols w:space="720"/>
        </w:sectPr>
      </w:pPr>
    </w:p>
    <w:p w:rsidR="00EE7B00" w:rsidRDefault="00EE7B00">
      <w:pPr>
        <w:pStyle w:val="a3"/>
        <w:spacing w:before="66" w:line="242" w:lineRule="auto"/>
        <w:ind w:right="324"/>
        <w:jc w:val="both"/>
      </w:pPr>
      <w:r>
        <w:lastRenderedPageBreak/>
        <w:t>видов дисциплинарной и междисциплинарной подготовки, практической и научно- исследовательской работ обучающихся, предусмотренных учебным планом.</w:t>
      </w:r>
    </w:p>
    <w:p w:rsidR="00EE7B00" w:rsidRDefault="00EE7B00">
      <w:pPr>
        <w:pStyle w:val="a3"/>
        <w:ind w:right="324" w:firstLine="710"/>
        <w:jc w:val="both"/>
      </w:pPr>
      <w:r>
        <w:t>Каждый обучающийся в течение всего периода обучения обеспечен индивидуальным неограниченным доступом к электронной интегральной учебной библиотеке (ТКДБ), включающей в том числе электронно-библиотечную систему, содержащую издания по изучаемым дисциплинам, и к электронной информационно-образовательной среде организации. Электронно-библиотечная система (электронная библиотека) и электронная информационно-образовательная среда обеспечивают возможность доступа обучающегося</w:t>
      </w:r>
      <w:r>
        <w:rPr>
          <w:spacing w:val="40"/>
        </w:rPr>
        <w:t xml:space="preserve"> </w:t>
      </w:r>
      <w:r>
        <w:t>из любой точки, в которой имеется доступ к информационно-телекоммуникационной сети "Интернет" (далее - сеть "Интернет"), как на территории Университета, так и вне ее.</w:t>
      </w:r>
    </w:p>
    <w:p w:rsidR="00EE7B00" w:rsidRDefault="00EE7B00">
      <w:pPr>
        <w:pStyle w:val="a3"/>
        <w:spacing w:line="242" w:lineRule="auto"/>
        <w:ind w:right="334" w:firstLine="710"/>
        <w:jc w:val="both"/>
      </w:pPr>
      <w:r>
        <w:t>Университет на основе научных разработок реализует образовательные программы с использованием электронного обучения, дистанционных образовательных технологий.</w:t>
      </w:r>
    </w:p>
    <w:p w:rsidR="00EE7B00" w:rsidRDefault="00EE7B00">
      <w:pPr>
        <w:pStyle w:val="a3"/>
        <w:ind w:right="333" w:firstLine="710"/>
        <w:jc w:val="both"/>
      </w:pPr>
      <w:r>
        <w:t>Для реализации образовательных программ с применением электронного обучения, дистанционных образовательных технологий в Университете созданы условия для функционирования электронной информационно-образовательной среды.</w:t>
      </w:r>
    </w:p>
    <w:p w:rsidR="00EE7B00" w:rsidRDefault="00EE7B00">
      <w:pPr>
        <w:pStyle w:val="a3"/>
        <w:spacing w:line="275" w:lineRule="exact"/>
        <w:ind w:left="1387"/>
        <w:jc w:val="both"/>
      </w:pPr>
      <w:r>
        <w:t>Электронная</w:t>
      </w:r>
      <w:r>
        <w:rPr>
          <w:spacing w:val="-10"/>
        </w:rPr>
        <w:t xml:space="preserve"> </w:t>
      </w:r>
      <w:r>
        <w:t>информационно-образовательная</w:t>
      </w:r>
      <w:r>
        <w:rPr>
          <w:spacing w:val="-12"/>
        </w:rPr>
        <w:t xml:space="preserve"> </w:t>
      </w:r>
      <w:r>
        <w:t>среда</w:t>
      </w:r>
      <w:r>
        <w:rPr>
          <w:spacing w:val="-4"/>
        </w:rPr>
        <w:t xml:space="preserve"> </w:t>
      </w:r>
      <w:r>
        <w:t>Университета</w:t>
      </w:r>
      <w:r>
        <w:rPr>
          <w:spacing w:val="-4"/>
        </w:rPr>
        <w:t xml:space="preserve"> </w:t>
      </w:r>
      <w:r>
        <w:rPr>
          <w:spacing w:val="-2"/>
        </w:rPr>
        <w:t>обеспечивает:</w:t>
      </w:r>
    </w:p>
    <w:p w:rsidR="00EE7B00" w:rsidRDefault="00EE7B00">
      <w:pPr>
        <w:pStyle w:val="a5"/>
        <w:numPr>
          <w:ilvl w:val="0"/>
          <w:numId w:val="9"/>
        </w:numPr>
        <w:tabs>
          <w:tab w:val="left" w:pos="1553"/>
        </w:tabs>
        <w:ind w:right="329" w:firstLine="710"/>
        <w:jc w:val="both"/>
        <w:rPr>
          <w:sz w:val="24"/>
        </w:rPr>
      </w:pPr>
      <w:r>
        <w:rPr>
          <w:sz w:val="24"/>
        </w:rPr>
        <w:t>доступ к учебным планам, рабочим программам дисциплин, практик, и к изданиям электронных библиотечных систем и электронным образовательным ресурсам, указанным в рабочих программах;</w:t>
      </w:r>
    </w:p>
    <w:p w:rsidR="00EE7B00" w:rsidRDefault="00EE7B00">
      <w:pPr>
        <w:pStyle w:val="a5"/>
        <w:numPr>
          <w:ilvl w:val="0"/>
          <w:numId w:val="9"/>
        </w:numPr>
        <w:tabs>
          <w:tab w:val="left" w:pos="1548"/>
        </w:tabs>
        <w:spacing w:line="237" w:lineRule="auto"/>
        <w:ind w:right="335" w:firstLine="710"/>
        <w:jc w:val="both"/>
        <w:rPr>
          <w:sz w:val="24"/>
        </w:rPr>
      </w:pPr>
      <w:r>
        <w:rPr>
          <w:sz w:val="24"/>
        </w:rPr>
        <w:t>фиксацию хода образовательного процесса, результатов промежуточной аттестации и результатов освоения основной образовательной программы;</w:t>
      </w:r>
    </w:p>
    <w:p w:rsidR="00EE7B00" w:rsidRDefault="00EE7B00">
      <w:pPr>
        <w:pStyle w:val="a5"/>
        <w:numPr>
          <w:ilvl w:val="0"/>
          <w:numId w:val="9"/>
        </w:numPr>
        <w:tabs>
          <w:tab w:val="left" w:pos="1543"/>
        </w:tabs>
        <w:spacing w:before="1"/>
        <w:ind w:right="335" w:firstLine="710"/>
        <w:jc w:val="both"/>
        <w:rPr>
          <w:sz w:val="24"/>
        </w:rPr>
      </w:pPr>
      <w:r>
        <w:rPr>
          <w:sz w:val="24"/>
        </w:rPr>
        <w:t>проведение всех видов занятий, процедур оценки результатов обучения, реализация которых предусмотрена с применением электронного обучения, дистанционных образовательных технологий;</w:t>
      </w:r>
    </w:p>
    <w:p w:rsidR="00EE7B00" w:rsidRDefault="00EE7B00">
      <w:pPr>
        <w:pStyle w:val="a5"/>
        <w:numPr>
          <w:ilvl w:val="0"/>
          <w:numId w:val="9"/>
        </w:numPr>
        <w:tabs>
          <w:tab w:val="left" w:pos="1530"/>
        </w:tabs>
        <w:spacing w:line="274" w:lineRule="exact"/>
        <w:ind w:left="1530" w:hanging="143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-8"/>
          <w:sz w:val="24"/>
        </w:rPr>
        <w:t xml:space="preserve"> </w:t>
      </w:r>
      <w:r>
        <w:rPr>
          <w:sz w:val="24"/>
        </w:rPr>
        <w:t>электронного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портфолио</w:t>
      </w:r>
      <w:proofErr w:type="spellEnd"/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обучающегося;</w:t>
      </w:r>
    </w:p>
    <w:p w:rsidR="00EE7B00" w:rsidRDefault="00EE7B00">
      <w:pPr>
        <w:pStyle w:val="a5"/>
        <w:numPr>
          <w:ilvl w:val="0"/>
          <w:numId w:val="9"/>
        </w:numPr>
        <w:tabs>
          <w:tab w:val="left" w:pos="1639"/>
        </w:tabs>
        <w:spacing w:before="4" w:line="237" w:lineRule="auto"/>
        <w:ind w:right="328" w:firstLine="710"/>
        <w:jc w:val="both"/>
        <w:rPr>
          <w:sz w:val="24"/>
        </w:rPr>
      </w:pPr>
      <w:r>
        <w:rPr>
          <w:sz w:val="24"/>
        </w:rPr>
        <w:t>взаимодействие между участниками образовательного процесса, в том числе синхронное и (или) асинхронное взаимодействие посредством сети Интернет.</w:t>
      </w:r>
    </w:p>
    <w:p w:rsidR="00EE7B00" w:rsidRDefault="00EE7B00">
      <w:pPr>
        <w:spacing w:before="6" w:line="237" w:lineRule="auto"/>
        <w:ind w:left="676" w:right="327" w:firstLine="710"/>
        <w:jc w:val="both"/>
        <w:rPr>
          <w:i/>
          <w:sz w:val="24"/>
        </w:rPr>
      </w:pPr>
      <w:r>
        <w:rPr>
          <w:i/>
          <w:sz w:val="24"/>
        </w:rPr>
        <w:t>Материально-техническое и учебно-методическое обеспечение программы профессиональной переподготовки</w:t>
      </w:r>
    </w:p>
    <w:p w:rsidR="00EE7B00" w:rsidRDefault="00EE7B00">
      <w:pPr>
        <w:pStyle w:val="a3"/>
        <w:spacing w:before="4"/>
        <w:ind w:right="329" w:firstLine="710"/>
        <w:jc w:val="both"/>
      </w:pPr>
      <w:r>
        <w:t>В Университете организованы учебные аудитории для проведения занятий лекционного типа, занятий семинарского типа, курсового проектирования (выполнения курсовых работ), групповых и индивидуальных консультаций, текущего контроля и промежуточной аттестации, а также помещения для самостоятельной работы и помещения для хранения и профилактического обслуживания учебного оборудования. Данные аудитории укомплектованы специализированной мебелью и техническими средствами обучения, служащими для представления учебной информации большой аудитории.</w:t>
      </w:r>
    </w:p>
    <w:p w:rsidR="00EE7B00" w:rsidRDefault="00EE7B00">
      <w:pPr>
        <w:pStyle w:val="a3"/>
        <w:ind w:right="322" w:firstLine="710"/>
        <w:jc w:val="both"/>
      </w:pPr>
      <w:r>
        <w:t xml:space="preserve">Для проведения занятий лекционного типа используются </w:t>
      </w:r>
      <w:proofErr w:type="spellStart"/>
      <w:r>
        <w:t>слайд-лекции</w:t>
      </w:r>
      <w:proofErr w:type="spellEnd"/>
      <w:r>
        <w:t xml:space="preserve"> с обратной связью (интерактивные), которые представляют собой звуковую дорожку</w:t>
      </w:r>
      <w:r>
        <w:rPr>
          <w:spacing w:val="-2"/>
        </w:rPr>
        <w:t xml:space="preserve"> </w:t>
      </w:r>
      <w:r>
        <w:t>с прикрепленными к ней слайдами, содержащими</w:t>
      </w:r>
      <w:r>
        <w:rPr>
          <w:spacing w:val="40"/>
        </w:rPr>
        <w:t xml:space="preserve"> </w:t>
      </w:r>
      <w:r>
        <w:t>тематические иллюстрации, графики, схемы, наглядно демонстрирующие оборудование.</w:t>
      </w:r>
    </w:p>
    <w:p w:rsidR="00EE7B00" w:rsidRDefault="00EE7B00">
      <w:pPr>
        <w:pStyle w:val="a3"/>
        <w:ind w:right="329" w:firstLine="710"/>
        <w:jc w:val="both"/>
      </w:pPr>
      <w:r>
        <w:t xml:space="preserve">Материально-техническое обеспечение, необходимое для реализации программы </w:t>
      </w:r>
      <w:proofErr w:type="spellStart"/>
      <w:r>
        <w:t>бакалавриата</w:t>
      </w:r>
      <w:proofErr w:type="spellEnd"/>
      <w:r>
        <w:t>, включает в себя лаборатории, оснащенные лабораторным оборудованием, которое определено методическими указаниями по проведению практических и лабораторных работ.</w:t>
      </w:r>
    </w:p>
    <w:p w:rsidR="00EE7B00" w:rsidRDefault="00EE7B00">
      <w:pPr>
        <w:pStyle w:val="a3"/>
        <w:ind w:right="334" w:firstLine="710"/>
        <w:jc w:val="both"/>
      </w:pPr>
      <w:r>
        <w:t>Аудитории для самостоятельной работы обучающихся оснащены компьютерной техникой с возможностью подключения к сети «Интернет» и обеспечением доступа в электронную информационно-образовательную среду Университета.</w:t>
      </w:r>
    </w:p>
    <w:p w:rsidR="00EE7B00" w:rsidRDefault="00EE7B00">
      <w:pPr>
        <w:pStyle w:val="a3"/>
        <w:spacing w:before="2"/>
        <w:ind w:right="329" w:firstLine="710"/>
        <w:jc w:val="both"/>
      </w:pPr>
      <w:r>
        <w:t>При применении электронного обучения, дистанционных образовательных технологий</w:t>
      </w:r>
      <w:r>
        <w:rPr>
          <w:spacing w:val="40"/>
        </w:rPr>
        <w:t xml:space="preserve"> </w:t>
      </w:r>
      <w:r>
        <w:t>используются виртуальные аналоги в форме обучающих роботизированных компьютерных программ, позволяющих обучающимся осваивать умения и навыки, предусмотренные профессиональной деятельностью.</w:t>
      </w:r>
    </w:p>
    <w:p w:rsidR="00EE7B00" w:rsidRDefault="00EE7B00">
      <w:pPr>
        <w:pStyle w:val="a3"/>
        <w:ind w:left="1387"/>
        <w:jc w:val="both"/>
      </w:pPr>
      <w:r>
        <w:t>Учебно-методическое</w:t>
      </w:r>
      <w:r>
        <w:rPr>
          <w:spacing w:val="71"/>
          <w:w w:val="150"/>
        </w:rPr>
        <w:t xml:space="preserve"> </w:t>
      </w:r>
      <w:r>
        <w:t>обеспечение</w:t>
      </w:r>
      <w:r>
        <w:rPr>
          <w:spacing w:val="74"/>
          <w:w w:val="150"/>
        </w:rPr>
        <w:t xml:space="preserve"> </w:t>
      </w:r>
      <w:r>
        <w:t>учебного</w:t>
      </w:r>
      <w:r>
        <w:rPr>
          <w:spacing w:val="25"/>
        </w:rPr>
        <w:t xml:space="preserve">  </w:t>
      </w:r>
      <w:r>
        <w:t>процесса</w:t>
      </w:r>
      <w:r>
        <w:rPr>
          <w:spacing w:val="74"/>
          <w:w w:val="150"/>
        </w:rPr>
        <w:t xml:space="preserve"> </w:t>
      </w:r>
      <w:r>
        <w:t>характеризуется</w:t>
      </w:r>
      <w:r>
        <w:rPr>
          <w:spacing w:val="80"/>
          <w:w w:val="150"/>
        </w:rPr>
        <w:t xml:space="preserve"> </w:t>
      </w:r>
      <w:r>
        <w:rPr>
          <w:spacing w:val="-2"/>
        </w:rPr>
        <w:t>наличием</w:t>
      </w:r>
    </w:p>
    <w:p w:rsidR="00EE7B00" w:rsidRDefault="00EE7B00">
      <w:pPr>
        <w:jc w:val="both"/>
        <w:sectPr w:rsidR="00EE7B00">
          <w:pgSz w:w="11910" w:h="16840"/>
          <w:pgMar w:top="1040" w:right="520" w:bottom="280" w:left="740" w:header="720" w:footer="720" w:gutter="0"/>
          <w:cols w:space="720"/>
        </w:sectPr>
      </w:pPr>
    </w:p>
    <w:p w:rsidR="00EE7B00" w:rsidRDefault="00EE7B00">
      <w:pPr>
        <w:spacing w:before="66"/>
        <w:ind w:left="676" w:right="325"/>
        <w:jc w:val="both"/>
        <w:rPr>
          <w:sz w:val="26"/>
        </w:rPr>
      </w:pPr>
      <w:r>
        <w:rPr>
          <w:sz w:val="24"/>
        </w:rPr>
        <w:lastRenderedPageBreak/>
        <w:t xml:space="preserve">разработанных профессорско-преподавательским составом Университета электронных образовательных ресурсов, обучающих компьютерных программ, </w:t>
      </w:r>
      <w:proofErr w:type="spellStart"/>
      <w:r>
        <w:rPr>
          <w:sz w:val="24"/>
        </w:rPr>
        <w:t>слайд-лекций</w:t>
      </w:r>
      <w:proofErr w:type="spellEnd"/>
      <w:r>
        <w:rPr>
          <w:sz w:val="24"/>
        </w:rPr>
        <w:t xml:space="preserve"> с обратной связью, тем творческих работ, заданий для самостоятельной работы обучающегося, оценочных средств для проведения текущего контроля , промежуточной аттестации обучающихся по дисциплине и др. </w:t>
      </w:r>
      <w:r>
        <w:rPr>
          <w:sz w:val="26"/>
        </w:rPr>
        <w:t>Содержание каждой учебной дисциплины представлено в сети Интернет на сайте Университета.</w:t>
      </w:r>
    </w:p>
    <w:p w:rsidR="00EE7B00" w:rsidRDefault="00EE7B00">
      <w:pPr>
        <w:pStyle w:val="a3"/>
        <w:spacing w:before="3" w:line="275" w:lineRule="exact"/>
        <w:ind w:left="1387"/>
      </w:pPr>
      <w:r>
        <w:t>Программное</w:t>
      </w:r>
      <w:r>
        <w:rPr>
          <w:spacing w:val="-7"/>
        </w:rPr>
        <w:t xml:space="preserve"> </w:t>
      </w:r>
      <w:r>
        <w:rPr>
          <w:spacing w:val="-2"/>
        </w:rPr>
        <w:t>обеспечение:</w:t>
      </w:r>
    </w:p>
    <w:p w:rsidR="00EE7B00" w:rsidRDefault="00EE7B00">
      <w:pPr>
        <w:pStyle w:val="a5"/>
        <w:numPr>
          <w:ilvl w:val="0"/>
          <w:numId w:val="9"/>
        </w:numPr>
        <w:tabs>
          <w:tab w:val="left" w:pos="1530"/>
        </w:tabs>
        <w:spacing w:line="275" w:lineRule="exact"/>
        <w:ind w:left="1530" w:hanging="143"/>
        <w:rPr>
          <w:sz w:val="24"/>
        </w:rPr>
      </w:pPr>
      <w:r>
        <w:rPr>
          <w:sz w:val="24"/>
        </w:rPr>
        <w:t>компьютерные</w:t>
      </w:r>
      <w:r>
        <w:rPr>
          <w:spacing w:val="-12"/>
          <w:sz w:val="24"/>
        </w:rPr>
        <w:t xml:space="preserve"> </w:t>
      </w:r>
      <w:r>
        <w:rPr>
          <w:sz w:val="24"/>
        </w:rPr>
        <w:t>обучающие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программы;</w:t>
      </w:r>
    </w:p>
    <w:p w:rsidR="00EE7B00" w:rsidRDefault="00EE7B00">
      <w:pPr>
        <w:pStyle w:val="a5"/>
        <w:numPr>
          <w:ilvl w:val="0"/>
          <w:numId w:val="9"/>
        </w:numPr>
        <w:tabs>
          <w:tab w:val="left" w:pos="1530"/>
        </w:tabs>
        <w:spacing w:before="3" w:line="275" w:lineRule="exact"/>
        <w:ind w:left="1530" w:hanging="143"/>
        <w:rPr>
          <w:sz w:val="24"/>
        </w:rPr>
      </w:pPr>
      <w:proofErr w:type="spellStart"/>
      <w:r>
        <w:rPr>
          <w:sz w:val="24"/>
        </w:rPr>
        <w:t>тренинговые</w:t>
      </w:r>
      <w:proofErr w:type="spellEnd"/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тестирующие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программы.</w:t>
      </w:r>
    </w:p>
    <w:p w:rsidR="00EE7B00" w:rsidRDefault="00EE7B00">
      <w:pPr>
        <w:pStyle w:val="a3"/>
        <w:ind w:right="327" w:firstLine="710"/>
        <w:jc w:val="both"/>
      </w:pPr>
      <w:r>
        <w:t>Информационные и роботизированные</w:t>
      </w:r>
      <w:r>
        <w:rPr>
          <w:spacing w:val="40"/>
        </w:rPr>
        <w:t xml:space="preserve"> </w:t>
      </w:r>
      <w:r>
        <w:t xml:space="preserve">системы, программные комплексы, программное обеспечение для доступа к компьютерным обучающим, </w:t>
      </w:r>
      <w:proofErr w:type="spellStart"/>
      <w:r>
        <w:t>тренинговым</w:t>
      </w:r>
      <w:proofErr w:type="spellEnd"/>
      <w:r>
        <w:t xml:space="preserve"> и тестирующим программам.</w:t>
      </w:r>
    </w:p>
    <w:p w:rsidR="00EE7B00" w:rsidRDefault="00EE7B00">
      <w:pPr>
        <w:pStyle w:val="a3"/>
        <w:spacing w:before="4" w:line="237" w:lineRule="auto"/>
        <w:ind w:right="334" w:firstLine="710"/>
        <w:jc w:val="both"/>
      </w:pPr>
      <w:r>
        <w:t xml:space="preserve">Университет обеспечен необходимым комплектом лицензионного программного </w:t>
      </w:r>
      <w:r>
        <w:rPr>
          <w:spacing w:val="-2"/>
        </w:rPr>
        <w:t>обеспечения.</w:t>
      </w:r>
    </w:p>
    <w:p w:rsidR="00EE7B00" w:rsidRDefault="00EE7B00">
      <w:pPr>
        <w:pStyle w:val="a3"/>
        <w:spacing w:before="5" w:line="237" w:lineRule="auto"/>
      </w:pPr>
      <w:r>
        <w:t>Обучающимся</w:t>
      </w:r>
      <w:r>
        <w:rPr>
          <w:spacing w:val="-4"/>
        </w:rPr>
        <w:t xml:space="preserve"> </w:t>
      </w:r>
      <w:r>
        <w:t>обеспечен</w:t>
      </w:r>
      <w:r>
        <w:rPr>
          <w:spacing w:val="-3"/>
        </w:rPr>
        <w:t xml:space="preserve"> </w:t>
      </w:r>
      <w:r>
        <w:t>доступ</w:t>
      </w:r>
      <w:r>
        <w:rPr>
          <w:spacing w:val="-3"/>
        </w:rPr>
        <w:t xml:space="preserve"> </w:t>
      </w:r>
      <w:r>
        <w:t>(удаленный</w:t>
      </w:r>
      <w:r>
        <w:rPr>
          <w:spacing w:val="-3"/>
        </w:rPr>
        <w:t xml:space="preserve"> </w:t>
      </w:r>
      <w:r>
        <w:t>доступ),</w:t>
      </w:r>
      <w:r>
        <w:rPr>
          <w:spacing w:val="-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случае</w:t>
      </w:r>
      <w:r>
        <w:rPr>
          <w:spacing w:val="-5"/>
        </w:rPr>
        <w:t xml:space="preserve"> </w:t>
      </w:r>
      <w:r>
        <w:t>применения электронного обучения, дистанционных образовательных технологий, к современным</w:t>
      </w:r>
    </w:p>
    <w:p w:rsidR="00EE7B00" w:rsidRDefault="00EE7B00">
      <w:pPr>
        <w:pStyle w:val="a3"/>
        <w:spacing w:before="3"/>
      </w:pPr>
      <w:r>
        <w:t>профессиональным</w:t>
      </w:r>
      <w:r>
        <w:rPr>
          <w:spacing w:val="-3"/>
        </w:rPr>
        <w:t xml:space="preserve"> </w:t>
      </w:r>
      <w:r>
        <w:t>базам</w:t>
      </w:r>
      <w:r>
        <w:rPr>
          <w:spacing w:val="-7"/>
        </w:rPr>
        <w:t xml:space="preserve"> </w:t>
      </w:r>
      <w:r>
        <w:t>данных</w:t>
      </w:r>
      <w:r>
        <w:rPr>
          <w:spacing w:val="-9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информационным</w:t>
      </w:r>
      <w:r>
        <w:rPr>
          <w:spacing w:val="-7"/>
        </w:rPr>
        <w:t xml:space="preserve"> </w:t>
      </w:r>
      <w:r>
        <w:t>справочным</w:t>
      </w:r>
      <w:r>
        <w:rPr>
          <w:spacing w:val="-3"/>
        </w:rPr>
        <w:t xml:space="preserve"> </w:t>
      </w:r>
      <w:r>
        <w:t>системам,</w:t>
      </w:r>
      <w:r>
        <w:rPr>
          <w:spacing w:val="-7"/>
        </w:rPr>
        <w:t xml:space="preserve"> </w:t>
      </w:r>
      <w:r>
        <w:t>состав</w:t>
      </w:r>
      <w:r>
        <w:rPr>
          <w:spacing w:val="-3"/>
        </w:rPr>
        <w:t xml:space="preserve"> </w:t>
      </w:r>
      <w:r>
        <w:t>которых определяется в рабочих программах дисциплин и подлежит ежегодному обновлению.</w:t>
      </w:r>
    </w:p>
    <w:p w:rsidR="00EE7B00" w:rsidRDefault="00EE7B00">
      <w:pPr>
        <w:spacing w:before="275"/>
        <w:ind w:left="676" w:right="398" w:firstLine="302"/>
        <w:rPr>
          <w:sz w:val="23"/>
        </w:rPr>
      </w:pPr>
      <w:r>
        <w:rPr>
          <w:color w:val="333333"/>
          <w:sz w:val="24"/>
        </w:rPr>
        <w:t>В соответствии</w:t>
      </w:r>
      <w:r>
        <w:rPr>
          <w:color w:val="333333"/>
          <w:spacing w:val="40"/>
          <w:sz w:val="24"/>
        </w:rPr>
        <w:t xml:space="preserve"> </w:t>
      </w:r>
      <w:r>
        <w:rPr>
          <w:color w:val="333333"/>
          <w:sz w:val="24"/>
        </w:rPr>
        <w:t xml:space="preserve">с требованиями Министерства образования и науки Российской Федерации от 23.08.2017 № 816, системой дистанционного обучения (СДО) является </w:t>
      </w:r>
      <w:proofErr w:type="spellStart"/>
      <w:r>
        <w:rPr>
          <w:color w:val="333333"/>
          <w:sz w:val="23"/>
        </w:rPr>
        <w:t>Academic</w:t>
      </w:r>
      <w:proofErr w:type="spellEnd"/>
      <w:r>
        <w:rPr>
          <w:color w:val="333333"/>
          <w:spacing w:val="-4"/>
          <w:sz w:val="23"/>
        </w:rPr>
        <w:t xml:space="preserve"> </w:t>
      </w:r>
      <w:r>
        <w:rPr>
          <w:color w:val="333333"/>
          <w:sz w:val="23"/>
        </w:rPr>
        <w:t>NT,</w:t>
      </w:r>
      <w:r>
        <w:rPr>
          <w:color w:val="333333"/>
          <w:spacing w:val="-2"/>
          <w:sz w:val="23"/>
        </w:rPr>
        <w:t xml:space="preserve"> </w:t>
      </w:r>
      <w:r>
        <w:rPr>
          <w:color w:val="333333"/>
          <w:sz w:val="23"/>
        </w:rPr>
        <w:t>ссылка:</w:t>
      </w:r>
      <w:r>
        <w:rPr>
          <w:color w:val="333333"/>
          <w:spacing w:val="40"/>
          <w:sz w:val="23"/>
        </w:rPr>
        <w:t xml:space="preserve"> </w:t>
      </w:r>
      <w:r>
        <w:rPr>
          <w:b/>
          <w:color w:val="333333"/>
          <w:sz w:val="23"/>
        </w:rPr>
        <w:t>de.1spbgmu.ru</w:t>
      </w:r>
      <w:r>
        <w:rPr>
          <w:b/>
          <w:color w:val="333333"/>
          <w:spacing w:val="40"/>
          <w:sz w:val="23"/>
        </w:rPr>
        <w:t xml:space="preserve"> </w:t>
      </w:r>
      <w:r>
        <w:rPr>
          <w:color w:val="333333"/>
          <w:sz w:val="23"/>
        </w:rPr>
        <w:t>.</w:t>
      </w:r>
      <w:r>
        <w:rPr>
          <w:color w:val="333333"/>
          <w:spacing w:val="80"/>
          <w:sz w:val="23"/>
        </w:rPr>
        <w:t xml:space="preserve"> </w:t>
      </w:r>
      <w:r>
        <w:rPr>
          <w:color w:val="333333"/>
          <w:sz w:val="23"/>
        </w:rPr>
        <w:t>Слушатели</w:t>
      </w:r>
      <w:r>
        <w:rPr>
          <w:color w:val="333333"/>
          <w:spacing w:val="-1"/>
          <w:sz w:val="23"/>
        </w:rPr>
        <w:t xml:space="preserve"> </w:t>
      </w:r>
      <w:r>
        <w:rPr>
          <w:color w:val="333333"/>
          <w:sz w:val="23"/>
        </w:rPr>
        <w:t>регистрируются</w:t>
      </w:r>
      <w:r>
        <w:rPr>
          <w:color w:val="333333"/>
          <w:spacing w:val="-2"/>
          <w:sz w:val="23"/>
        </w:rPr>
        <w:t xml:space="preserve"> </w:t>
      </w:r>
      <w:r>
        <w:rPr>
          <w:color w:val="333333"/>
          <w:sz w:val="23"/>
        </w:rPr>
        <w:t>на</w:t>
      </w:r>
      <w:r>
        <w:rPr>
          <w:color w:val="333333"/>
          <w:spacing w:val="-4"/>
          <w:sz w:val="23"/>
        </w:rPr>
        <w:t xml:space="preserve"> </w:t>
      </w:r>
      <w:r>
        <w:rPr>
          <w:color w:val="333333"/>
          <w:sz w:val="23"/>
        </w:rPr>
        <w:t>сайте</w:t>
      </w:r>
      <w:r>
        <w:rPr>
          <w:color w:val="333333"/>
          <w:spacing w:val="-4"/>
          <w:sz w:val="23"/>
        </w:rPr>
        <w:t xml:space="preserve"> </w:t>
      </w:r>
      <w:proofErr w:type="spellStart"/>
      <w:r>
        <w:rPr>
          <w:color w:val="333333"/>
          <w:sz w:val="23"/>
        </w:rPr>
        <w:t>ПСПбГМУ</w:t>
      </w:r>
      <w:proofErr w:type="spellEnd"/>
      <w:r>
        <w:rPr>
          <w:color w:val="333333"/>
          <w:sz w:val="23"/>
        </w:rPr>
        <w:t xml:space="preserve"> </w:t>
      </w:r>
      <w:proofErr w:type="spellStart"/>
      <w:r>
        <w:rPr>
          <w:color w:val="333333"/>
          <w:sz w:val="23"/>
        </w:rPr>
        <w:t>им.И.П.Павлова</w:t>
      </w:r>
      <w:proofErr w:type="spellEnd"/>
      <w:r>
        <w:rPr>
          <w:color w:val="333333"/>
          <w:sz w:val="23"/>
        </w:rPr>
        <w:t xml:space="preserve"> и получают свой логин и пароль для доступа к СДО.</w:t>
      </w:r>
    </w:p>
    <w:p w:rsidR="00EE7B00" w:rsidRDefault="00EE7B00">
      <w:pPr>
        <w:pStyle w:val="a3"/>
        <w:spacing w:before="1"/>
        <w:ind w:left="0"/>
      </w:pPr>
    </w:p>
    <w:p w:rsidR="00EE7B00" w:rsidRDefault="00EE7B00">
      <w:pPr>
        <w:pStyle w:val="a3"/>
        <w:spacing w:before="1"/>
        <w:ind w:right="320" w:firstLine="710"/>
        <w:jc w:val="both"/>
      </w:pPr>
      <w:r>
        <w:t>Информационное обеспечение учебного процесса определяется возможностью свободного доступа обучающихся к сети Интернет, к Информационно-аналитическому порталу «Российская психология» (</w:t>
      </w:r>
      <w:hyperlink r:id="rId16">
        <w:r>
          <w:t>http://rospsy.ru/),</w:t>
        </w:r>
      </w:hyperlink>
      <w:r>
        <w:t xml:space="preserve"> «</w:t>
      </w:r>
      <w:proofErr w:type="spellStart"/>
      <w:r>
        <w:t>Phychology</w:t>
      </w:r>
      <w:proofErr w:type="spellEnd"/>
      <w:r>
        <w:t xml:space="preserve"> OnLine.Net. Материалы по психологии» (</w:t>
      </w:r>
      <w:hyperlink r:id="rId17">
        <w:r>
          <w:t>http://www.psychology-online.net/),</w:t>
        </w:r>
      </w:hyperlink>
      <w:r>
        <w:t xml:space="preserve"> к правовым базам данных «Консультант- плюс» или «Гарант», к электронным информационным и</w:t>
      </w:r>
      <w:r>
        <w:rPr>
          <w:spacing w:val="-2"/>
        </w:rPr>
        <w:t xml:space="preserve"> </w:t>
      </w:r>
      <w:r>
        <w:t xml:space="preserve">образовательным ресурсам ФГБОУ ВО </w:t>
      </w:r>
      <w:proofErr w:type="spellStart"/>
      <w:r>
        <w:t>ПСПбГМУ</w:t>
      </w:r>
      <w:proofErr w:type="spellEnd"/>
      <w:r>
        <w:t xml:space="preserve"> им. И.П. Павлова.</w:t>
      </w:r>
    </w:p>
    <w:p w:rsidR="00EE7B00" w:rsidRDefault="00EE7B00">
      <w:pPr>
        <w:pStyle w:val="a3"/>
        <w:spacing w:before="274"/>
        <w:ind w:right="320" w:firstLine="706"/>
        <w:jc w:val="both"/>
      </w:pPr>
      <w:r>
        <w:t xml:space="preserve">В ФГБОУ ВО </w:t>
      </w:r>
      <w:proofErr w:type="spellStart"/>
      <w:r>
        <w:t>ПСПбГМУ</w:t>
      </w:r>
      <w:proofErr w:type="spellEnd"/>
      <w:r>
        <w:t xml:space="preserve"> им. И.П. Павлова</w:t>
      </w:r>
      <w:r>
        <w:rPr>
          <w:spacing w:val="40"/>
        </w:rPr>
        <w:t xml:space="preserve"> </w:t>
      </w:r>
      <w:r>
        <w:t>освоение образовательных программ проводится с применением электронного обучения, дистанционных образовательных технологий. Для этого создана и функционирует электронная информационно- образовательная среда (ЭИОС), включающая в себя электронные информационные ресурсы, электронные образовательные ресурсы. ЭИОС обеспечивает освоение обучающимися образовательных программ в полном объеме независимо от места нахождения</w:t>
      </w:r>
      <w:r>
        <w:rPr>
          <w:spacing w:val="-4"/>
        </w:rPr>
        <w:t xml:space="preserve"> </w:t>
      </w:r>
      <w:r>
        <w:t>обучающихся. Есть электронные библиотеки, обеспечивающие доступ к профессиональным базам данных, информационным, справочным и поисковым система, а также иным информационным ресурсам.(Контракт № 510/15-Д3 от 10/06/2015 с ООО "</w:t>
      </w:r>
      <w:proofErr w:type="spellStart"/>
      <w:r>
        <w:t>Эко-Вектор</w:t>
      </w:r>
      <w:proofErr w:type="spellEnd"/>
      <w:r>
        <w:t>";Контракт № 509/15-Д3 от 03/06/2015 с ООО "</w:t>
      </w:r>
      <w:proofErr w:type="spellStart"/>
      <w:r>
        <w:t>Политехресурс</w:t>
      </w:r>
      <w:proofErr w:type="spellEnd"/>
      <w:r>
        <w:t xml:space="preserve">";Контракт №161-ЭА15 от 24/04/2015 </w:t>
      </w:r>
      <w:proofErr w:type="spellStart"/>
      <w:r>
        <w:t>c</w:t>
      </w:r>
      <w:proofErr w:type="spellEnd"/>
      <w:r>
        <w:t xml:space="preserve"> ООО "Эко- Вектор"). База тестовых заданий и справочных</w:t>
      </w:r>
      <w:r>
        <w:rPr>
          <w:spacing w:val="-5"/>
        </w:rPr>
        <w:t xml:space="preserve"> </w:t>
      </w:r>
      <w:r>
        <w:t>материалов создана</w:t>
      </w:r>
      <w:r>
        <w:rPr>
          <w:spacing w:val="-1"/>
        </w:rPr>
        <w:t xml:space="preserve"> </w:t>
      </w:r>
      <w:r>
        <w:t>в программе</w:t>
      </w:r>
      <w:r>
        <w:rPr>
          <w:spacing w:val="-1"/>
        </w:rPr>
        <w:t xml:space="preserve"> </w:t>
      </w:r>
      <w:proofErr w:type="spellStart"/>
      <w:r>
        <w:t>academicNT</w:t>
      </w:r>
      <w:proofErr w:type="spellEnd"/>
      <w:r>
        <w:t>.</w:t>
      </w:r>
    </w:p>
    <w:p w:rsidR="00EE7B00" w:rsidRDefault="00EE7B00">
      <w:pPr>
        <w:pStyle w:val="a3"/>
        <w:spacing w:before="7"/>
        <w:ind w:left="0"/>
      </w:pPr>
    </w:p>
    <w:p w:rsidR="00EE7B00" w:rsidRDefault="00EE7B00">
      <w:pPr>
        <w:pStyle w:val="1"/>
        <w:numPr>
          <w:ilvl w:val="2"/>
          <w:numId w:val="11"/>
        </w:numPr>
        <w:tabs>
          <w:tab w:val="left" w:pos="1731"/>
          <w:tab w:val="left" w:pos="3568"/>
          <w:tab w:val="left" w:pos="4715"/>
          <w:tab w:val="left" w:pos="6753"/>
          <w:tab w:val="left" w:pos="7271"/>
          <w:tab w:val="left" w:pos="8695"/>
        </w:tabs>
        <w:spacing w:line="322" w:lineRule="exact"/>
        <w:ind w:left="1731" w:hanging="1055"/>
      </w:pPr>
      <w:r>
        <w:rPr>
          <w:spacing w:val="-2"/>
        </w:rPr>
        <w:t>Особенности</w:t>
      </w:r>
      <w:r>
        <w:tab/>
      </w:r>
      <w:r>
        <w:rPr>
          <w:spacing w:val="-2"/>
        </w:rPr>
        <w:t>работы</w:t>
      </w:r>
      <w:r>
        <w:tab/>
      </w:r>
      <w:r>
        <w:rPr>
          <w:spacing w:val="-2"/>
        </w:rPr>
        <w:t>обучающегося</w:t>
      </w:r>
      <w:r>
        <w:tab/>
      </w:r>
      <w:r>
        <w:rPr>
          <w:spacing w:val="-5"/>
        </w:rPr>
        <w:t>по</w:t>
      </w:r>
      <w:r>
        <w:tab/>
      </w:r>
      <w:r>
        <w:rPr>
          <w:spacing w:val="-2"/>
        </w:rPr>
        <w:t>освоению</w:t>
      </w:r>
      <w:r>
        <w:tab/>
      </w:r>
      <w:r>
        <w:rPr>
          <w:spacing w:val="-2"/>
        </w:rPr>
        <w:t>дисциплины</w:t>
      </w:r>
    </w:p>
    <w:p w:rsidR="00EE7B00" w:rsidRDefault="00EE7B00">
      <w:pPr>
        <w:spacing w:line="319" w:lineRule="exact"/>
        <w:ind w:left="676"/>
        <w:rPr>
          <w:b/>
          <w:sz w:val="28"/>
        </w:rPr>
      </w:pPr>
      <w:r>
        <w:rPr>
          <w:b/>
          <w:spacing w:val="-2"/>
          <w:sz w:val="28"/>
        </w:rPr>
        <w:t>«Оториноларингология»</w:t>
      </w:r>
    </w:p>
    <w:p w:rsidR="00EE7B00" w:rsidRDefault="00EE7B00">
      <w:pPr>
        <w:pStyle w:val="a3"/>
        <w:ind w:right="326" w:firstLine="566"/>
        <w:jc w:val="both"/>
      </w:pPr>
      <w:r>
        <w:t xml:space="preserve">Обучающиеся при изучении учебной дисциплины используют образовательный </w:t>
      </w:r>
      <w:proofErr w:type="spellStart"/>
      <w:r>
        <w:t>контент</w:t>
      </w:r>
      <w:proofErr w:type="spellEnd"/>
      <w:r>
        <w:t>, а также методические указания по проведению определенных видов занятий, рекомендации и пособия по данной дисциплине по работе с ним, разработанные профессорско-преподавательским составом (ППС) кафедры.</w:t>
      </w:r>
    </w:p>
    <w:p w:rsidR="00EE7B00" w:rsidRDefault="00EE7B00">
      <w:pPr>
        <w:pStyle w:val="a3"/>
        <w:ind w:right="325" w:firstLine="566"/>
        <w:jc w:val="both"/>
      </w:pPr>
      <w:r>
        <w:t>Успешное усвоение учебной дисциплины «Оториноларингология» предполагает активное, творческое участие обучающегося на всех этапах ее освоения путем планомерной работы.</w:t>
      </w:r>
      <w:r>
        <w:rPr>
          <w:spacing w:val="-6"/>
        </w:rPr>
        <w:t xml:space="preserve"> </w:t>
      </w:r>
      <w:r>
        <w:t>Обучающийся</w:t>
      </w:r>
      <w:r>
        <w:rPr>
          <w:spacing w:val="-3"/>
        </w:rPr>
        <w:t xml:space="preserve"> </w:t>
      </w:r>
      <w:r>
        <w:t>должен</w:t>
      </w:r>
      <w:r>
        <w:rPr>
          <w:spacing w:val="-2"/>
        </w:rPr>
        <w:t xml:space="preserve"> </w:t>
      </w:r>
      <w:r>
        <w:t>активно участвовать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выполнении</w:t>
      </w:r>
      <w:r>
        <w:rPr>
          <w:spacing w:val="-2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практических</w:t>
      </w:r>
      <w:r>
        <w:rPr>
          <w:spacing w:val="-8"/>
        </w:rPr>
        <w:t xml:space="preserve"> </w:t>
      </w:r>
      <w:r>
        <w:t>работ,</w:t>
      </w:r>
    </w:p>
    <w:p w:rsidR="00EE7B00" w:rsidRDefault="00EE7B00">
      <w:pPr>
        <w:jc w:val="both"/>
        <w:sectPr w:rsidR="00EE7B00">
          <w:pgSz w:w="11910" w:h="16840"/>
          <w:pgMar w:top="1040" w:right="520" w:bottom="280" w:left="740" w:header="720" w:footer="720" w:gutter="0"/>
          <w:cols w:space="720"/>
        </w:sectPr>
      </w:pPr>
    </w:p>
    <w:p w:rsidR="00EE7B00" w:rsidRDefault="00EE7B00">
      <w:pPr>
        <w:pStyle w:val="a3"/>
        <w:spacing w:before="66"/>
        <w:ind w:right="331"/>
        <w:jc w:val="both"/>
      </w:pPr>
      <w:r>
        <w:lastRenderedPageBreak/>
        <w:t>определенных</w:t>
      </w:r>
      <w:r>
        <w:rPr>
          <w:spacing w:val="-2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данной</w:t>
      </w:r>
      <w:r>
        <w:rPr>
          <w:spacing w:val="-1"/>
        </w:rPr>
        <w:t xml:space="preserve"> </w:t>
      </w:r>
      <w:r>
        <w:t>дисциплины.</w:t>
      </w:r>
      <w:r>
        <w:rPr>
          <w:spacing w:val="-1"/>
        </w:rPr>
        <w:t xml:space="preserve"> </w:t>
      </w:r>
      <w:r>
        <w:t>Проводимые</w:t>
      </w:r>
      <w:r>
        <w:rPr>
          <w:spacing w:val="-3"/>
        </w:rPr>
        <w:t xml:space="preserve"> </w:t>
      </w:r>
      <w:r>
        <w:t>на клинических</w:t>
      </w:r>
      <w:r>
        <w:rPr>
          <w:spacing w:val="-2"/>
        </w:rPr>
        <w:t xml:space="preserve"> </w:t>
      </w:r>
      <w:r>
        <w:t>практических</w:t>
      </w:r>
      <w:r>
        <w:rPr>
          <w:spacing w:val="-2"/>
        </w:rPr>
        <w:t xml:space="preserve"> </w:t>
      </w:r>
      <w:r>
        <w:t>занятиях различных модульных тестирований и дают возможность непосредственно понять алгоритм применения теоретических знаний, излагаемых на лекциях и в учебниках.</w:t>
      </w:r>
    </w:p>
    <w:p w:rsidR="00EE7B00" w:rsidRDefault="00EE7B00">
      <w:pPr>
        <w:pStyle w:val="a3"/>
        <w:spacing w:before="5" w:line="237" w:lineRule="auto"/>
        <w:ind w:right="959" w:firstLine="566"/>
        <w:jc w:val="both"/>
      </w:pPr>
      <w:r>
        <w:t>В</w:t>
      </w:r>
      <w:r>
        <w:rPr>
          <w:spacing w:val="-4"/>
        </w:rPr>
        <w:t xml:space="preserve"> </w:t>
      </w:r>
      <w:r>
        <w:t>этой</w:t>
      </w:r>
      <w:r>
        <w:rPr>
          <w:spacing w:val="-6"/>
        </w:rPr>
        <w:t xml:space="preserve"> </w:t>
      </w:r>
      <w:r>
        <w:t>связи</w:t>
      </w:r>
      <w:r>
        <w:rPr>
          <w:spacing w:val="-6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проработке</w:t>
      </w:r>
      <w:r>
        <w:rPr>
          <w:spacing w:val="-3"/>
        </w:rPr>
        <w:t xml:space="preserve"> </w:t>
      </w:r>
      <w:r>
        <w:t>лекционного</w:t>
      </w:r>
      <w:r>
        <w:rPr>
          <w:spacing w:val="-2"/>
        </w:rPr>
        <w:t xml:space="preserve"> </w:t>
      </w:r>
      <w:r>
        <w:t>материала</w:t>
      </w:r>
      <w:r>
        <w:rPr>
          <w:spacing w:val="-3"/>
        </w:rPr>
        <w:t xml:space="preserve"> </w:t>
      </w:r>
      <w:r>
        <w:t>обучающиеся</w:t>
      </w:r>
      <w:r>
        <w:rPr>
          <w:spacing w:val="-2"/>
        </w:rPr>
        <w:t xml:space="preserve"> </w:t>
      </w:r>
      <w:r>
        <w:t>должны</w:t>
      </w:r>
      <w:r>
        <w:rPr>
          <w:spacing w:val="-5"/>
        </w:rPr>
        <w:t xml:space="preserve"> </w:t>
      </w:r>
      <w:r>
        <w:t>иметь ввиду, что в лекциях раскрываются наиболее значимые вопросы учебного материала.</w:t>
      </w:r>
    </w:p>
    <w:p w:rsidR="00EE7B00" w:rsidRDefault="00EE7B00">
      <w:pPr>
        <w:pStyle w:val="a3"/>
        <w:spacing w:before="6" w:line="237" w:lineRule="auto"/>
        <w:ind w:right="878"/>
        <w:jc w:val="both"/>
      </w:pPr>
      <w:r>
        <w:t>Остальные</w:t>
      </w:r>
      <w:r>
        <w:rPr>
          <w:spacing w:val="-8"/>
        </w:rPr>
        <w:t xml:space="preserve"> </w:t>
      </w:r>
      <w:r>
        <w:t>осваиваются</w:t>
      </w:r>
      <w:r>
        <w:rPr>
          <w:spacing w:val="-3"/>
        </w:rPr>
        <w:t xml:space="preserve"> </w:t>
      </w:r>
      <w:r>
        <w:t>обучающимися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ходе</w:t>
      </w:r>
      <w:r>
        <w:rPr>
          <w:spacing w:val="-8"/>
        </w:rPr>
        <w:t xml:space="preserve"> </w:t>
      </w:r>
      <w:r>
        <w:t>других</w:t>
      </w:r>
      <w:r>
        <w:rPr>
          <w:spacing w:val="-7"/>
        </w:rPr>
        <w:t xml:space="preserve"> </w:t>
      </w:r>
      <w:r>
        <w:t>видов</w:t>
      </w:r>
      <w:r>
        <w:rPr>
          <w:spacing w:val="-5"/>
        </w:rPr>
        <w:t xml:space="preserve"> </w:t>
      </w:r>
      <w:r>
        <w:t>занятий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самостоятельной работы над учебным материалом.</w:t>
      </w:r>
    </w:p>
    <w:p w:rsidR="00EE7B00" w:rsidRDefault="00EE7B00">
      <w:pPr>
        <w:pStyle w:val="a3"/>
        <w:spacing w:before="4"/>
        <w:ind w:firstLine="566"/>
      </w:pPr>
      <w:r>
        <w:t>Следует иметь в виду, что все разделы и темы дисциплины «Оториноларингология» представлены в дидактически проработанной последовательности, что предусматривает логическую стройность курса и продуманную систему усвоения обучающимися учебного материала,</w:t>
      </w:r>
      <w:r>
        <w:rPr>
          <w:spacing w:val="-1"/>
        </w:rPr>
        <w:t xml:space="preserve"> </w:t>
      </w:r>
      <w:r>
        <w:t>поэтому</w:t>
      </w:r>
      <w:r>
        <w:rPr>
          <w:spacing w:val="-12"/>
        </w:rPr>
        <w:t xml:space="preserve"> </w:t>
      </w:r>
      <w:r>
        <w:t>нельзя</w:t>
      </w:r>
      <w:r>
        <w:rPr>
          <w:spacing w:val="-3"/>
        </w:rPr>
        <w:t xml:space="preserve"> </w:t>
      </w:r>
      <w:r>
        <w:t>приступать</w:t>
      </w:r>
      <w:r>
        <w:rPr>
          <w:spacing w:val="-2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изучению</w:t>
      </w:r>
      <w:r>
        <w:rPr>
          <w:spacing w:val="-5"/>
        </w:rPr>
        <w:t xml:space="preserve"> </w:t>
      </w:r>
      <w:r>
        <w:t>последующих</w:t>
      </w:r>
      <w:r>
        <w:rPr>
          <w:spacing w:val="-8"/>
        </w:rPr>
        <w:t xml:space="preserve"> </w:t>
      </w:r>
      <w:r>
        <w:t>тем</w:t>
      </w:r>
      <w:r>
        <w:rPr>
          <w:spacing w:val="-2"/>
        </w:rPr>
        <w:t xml:space="preserve"> </w:t>
      </w:r>
      <w:r>
        <w:t>(разделов),</w:t>
      </w:r>
      <w:r>
        <w:rPr>
          <w:spacing w:val="-1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 xml:space="preserve">усвоив </w:t>
      </w:r>
      <w:r>
        <w:rPr>
          <w:spacing w:val="-2"/>
        </w:rPr>
        <w:t>предыдущих.</w:t>
      </w:r>
    </w:p>
    <w:p w:rsidR="00EE7B00" w:rsidRDefault="00EE7B00">
      <w:pPr>
        <w:pStyle w:val="a3"/>
        <w:ind w:left="0"/>
      </w:pPr>
    </w:p>
    <w:p w:rsidR="00EE7B00" w:rsidRDefault="00EE7B00">
      <w:pPr>
        <w:pStyle w:val="a3"/>
        <w:spacing w:before="3"/>
        <w:ind w:left="0"/>
      </w:pPr>
    </w:p>
    <w:p w:rsidR="00EE7B00" w:rsidRDefault="00EE7B00">
      <w:pPr>
        <w:pStyle w:val="1"/>
        <w:numPr>
          <w:ilvl w:val="2"/>
          <w:numId w:val="11"/>
        </w:numPr>
        <w:tabs>
          <w:tab w:val="left" w:pos="1442"/>
        </w:tabs>
        <w:spacing w:before="1"/>
        <w:ind w:left="676" w:right="1740" w:firstLine="0"/>
      </w:pPr>
      <w:r>
        <w:t>Методические</w:t>
      </w:r>
      <w:r>
        <w:rPr>
          <w:spacing w:val="-8"/>
        </w:rPr>
        <w:t xml:space="preserve"> </w:t>
      </w:r>
      <w:r>
        <w:t>указания</w:t>
      </w:r>
      <w:r>
        <w:rPr>
          <w:spacing w:val="-10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организации самостоятельной работы в процессе освоения дисциплины</w:t>
      </w:r>
    </w:p>
    <w:tbl>
      <w:tblPr>
        <w:tblW w:w="0" w:type="auto"/>
        <w:tblInd w:w="5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7035"/>
        <w:gridCol w:w="2823"/>
      </w:tblGrid>
      <w:tr w:rsidR="00EE7B00">
        <w:trPr>
          <w:trHeight w:val="552"/>
        </w:trPr>
        <w:tc>
          <w:tcPr>
            <w:tcW w:w="7035" w:type="dxa"/>
          </w:tcPr>
          <w:p w:rsidR="00EE7B00" w:rsidRDefault="00EE7B00">
            <w:pPr>
              <w:pStyle w:val="TableParagraph"/>
              <w:spacing w:before="131"/>
              <w:ind w:left="110"/>
              <w:rPr>
                <w:sz w:val="24"/>
              </w:rPr>
            </w:pPr>
            <w:r>
              <w:rPr>
                <w:sz w:val="24"/>
              </w:rPr>
              <w:t>Вид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работы</w:t>
            </w:r>
          </w:p>
        </w:tc>
        <w:tc>
          <w:tcPr>
            <w:tcW w:w="2823" w:type="dxa"/>
          </w:tcPr>
          <w:p w:rsidR="00EE7B00" w:rsidRDefault="00EE7B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pacing w:val="-2"/>
                <w:sz w:val="24"/>
              </w:rPr>
              <w:t xml:space="preserve"> выполнения</w:t>
            </w:r>
          </w:p>
          <w:p w:rsidR="00EE7B00" w:rsidRDefault="00EE7B00">
            <w:pPr>
              <w:pStyle w:val="TableParagraph"/>
              <w:spacing w:before="2" w:line="261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работы</w:t>
            </w:r>
          </w:p>
        </w:tc>
      </w:tr>
      <w:tr w:rsidR="00EE7B00">
        <w:trPr>
          <w:trHeight w:val="551"/>
        </w:trPr>
        <w:tc>
          <w:tcPr>
            <w:tcW w:w="7035" w:type="dxa"/>
          </w:tcPr>
          <w:p w:rsidR="00EE7B00" w:rsidRDefault="00EE7B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аудиторным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занятиям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(проработка </w:t>
            </w:r>
            <w:r>
              <w:rPr>
                <w:spacing w:val="-2"/>
                <w:sz w:val="24"/>
              </w:rPr>
              <w:t>учебного</w:t>
            </w:r>
          </w:p>
          <w:p w:rsidR="00EE7B00" w:rsidRDefault="00EE7B00">
            <w:pPr>
              <w:pStyle w:val="TableParagraph"/>
              <w:spacing w:before="2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материала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конспектам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лекций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литературе)</w:t>
            </w:r>
          </w:p>
        </w:tc>
        <w:tc>
          <w:tcPr>
            <w:tcW w:w="2823" w:type="dxa"/>
          </w:tcPr>
          <w:p w:rsidR="00EE7B00" w:rsidRDefault="00EE7B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Собеседование</w:t>
            </w:r>
          </w:p>
        </w:tc>
      </w:tr>
      <w:tr w:rsidR="00EE7B00">
        <w:trPr>
          <w:trHeight w:val="277"/>
        </w:trPr>
        <w:tc>
          <w:tcPr>
            <w:tcW w:w="7035" w:type="dxa"/>
          </w:tcPr>
          <w:p w:rsidR="00EE7B00" w:rsidRDefault="00EE7B00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научной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литературой</w:t>
            </w:r>
          </w:p>
        </w:tc>
        <w:tc>
          <w:tcPr>
            <w:tcW w:w="2823" w:type="dxa"/>
          </w:tcPr>
          <w:p w:rsidR="00EE7B00" w:rsidRDefault="00EE7B00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Собеседование</w:t>
            </w:r>
          </w:p>
        </w:tc>
      </w:tr>
      <w:tr w:rsidR="00EE7B00">
        <w:trPr>
          <w:trHeight w:val="277"/>
        </w:trPr>
        <w:tc>
          <w:tcPr>
            <w:tcW w:w="7035" w:type="dxa"/>
          </w:tcPr>
          <w:p w:rsidR="00EE7B00" w:rsidRDefault="00EE7B00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Ознакомление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видеоматериалами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электронных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ресурсов</w:t>
            </w:r>
          </w:p>
        </w:tc>
        <w:tc>
          <w:tcPr>
            <w:tcW w:w="2823" w:type="dxa"/>
          </w:tcPr>
          <w:p w:rsidR="00EE7B00" w:rsidRDefault="00EE7B00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Собеседование</w:t>
            </w:r>
          </w:p>
        </w:tc>
      </w:tr>
      <w:tr w:rsidR="00EE7B00">
        <w:trPr>
          <w:trHeight w:val="552"/>
        </w:trPr>
        <w:tc>
          <w:tcPr>
            <w:tcW w:w="7035" w:type="dxa"/>
          </w:tcPr>
          <w:p w:rsidR="00EE7B00" w:rsidRDefault="00EE7B00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проработка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учебной</w:t>
            </w:r>
          </w:p>
          <w:p w:rsidR="00EE7B00" w:rsidRDefault="00EE7B00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дисциплины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учебным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планом</w:t>
            </w:r>
          </w:p>
        </w:tc>
        <w:tc>
          <w:tcPr>
            <w:tcW w:w="2823" w:type="dxa"/>
          </w:tcPr>
          <w:p w:rsidR="00EE7B00" w:rsidRDefault="00EE7B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Собеседование</w:t>
            </w:r>
          </w:p>
        </w:tc>
      </w:tr>
      <w:tr w:rsidR="00EE7B00">
        <w:trPr>
          <w:trHeight w:val="551"/>
        </w:trPr>
        <w:tc>
          <w:tcPr>
            <w:tcW w:w="7035" w:type="dxa"/>
          </w:tcPr>
          <w:p w:rsidR="00EE7B00" w:rsidRDefault="00EE7B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написание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рефератов,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докладов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заданные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темы</w:t>
            </w:r>
          </w:p>
        </w:tc>
        <w:tc>
          <w:tcPr>
            <w:tcW w:w="2823" w:type="dxa"/>
          </w:tcPr>
          <w:p w:rsidR="00EE7B00" w:rsidRDefault="00EE7B00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Проверка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рефератов,</w:t>
            </w:r>
          </w:p>
          <w:p w:rsidR="00EE7B00" w:rsidRDefault="00EE7B00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докладов</w:t>
            </w:r>
          </w:p>
        </w:tc>
      </w:tr>
      <w:tr w:rsidR="00EE7B00">
        <w:trPr>
          <w:trHeight w:val="825"/>
        </w:trPr>
        <w:tc>
          <w:tcPr>
            <w:tcW w:w="7035" w:type="dxa"/>
          </w:tcPr>
          <w:p w:rsidR="00EE7B00" w:rsidRDefault="00EE7B00">
            <w:pPr>
              <w:pStyle w:val="TableParagraph"/>
              <w:spacing w:line="237" w:lineRule="auto"/>
              <w:ind w:left="110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домашних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(решение клинических задач, перевод текстов, проведение расчетов,</w:t>
            </w:r>
          </w:p>
          <w:p w:rsidR="00EE7B00" w:rsidRDefault="00EE7B00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клинических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разборов)</w:t>
            </w:r>
          </w:p>
        </w:tc>
        <w:tc>
          <w:tcPr>
            <w:tcW w:w="2823" w:type="dxa"/>
          </w:tcPr>
          <w:p w:rsidR="00EE7B00" w:rsidRDefault="00EE7B00">
            <w:pPr>
              <w:pStyle w:val="TableParagraph"/>
              <w:spacing w:line="237" w:lineRule="auto"/>
              <w:ind w:left="110" w:right="22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Собеседование </w:t>
            </w:r>
            <w:r>
              <w:rPr>
                <w:sz w:val="24"/>
              </w:rPr>
              <w:t>Проверка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</w:p>
          <w:p w:rsidR="00EE7B00" w:rsidRDefault="00EE7B00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Клинические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разборы</w:t>
            </w:r>
          </w:p>
        </w:tc>
      </w:tr>
      <w:tr w:rsidR="00EE7B00">
        <w:trPr>
          <w:trHeight w:val="551"/>
        </w:trPr>
        <w:tc>
          <w:tcPr>
            <w:tcW w:w="7035" w:type="dxa"/>
          </w:tcPr>
          <w:p w:rsidR="00EE7B00" w:rsidRDefault="00EE7B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научно-исследовательской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кафедры</w:t>
            </w:r>
          </w:p>
        </w:tc>
        <w:tc>
          <w:tcPr>
            <w:tcW w:w="2823" w:type="dxa"/>
          </w:tcPr>
          <w:p w:rsidR="00EE7B00" w:rsidRDefault="00EE7B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Доклады</w:t>
            </w:r>
          </w:p>
          <w:p w:rsidR="00EE7B00" w:rsidRDefault="00EE7B00">
            <w:pPr>
              <w:pStyle w:val="TableParagraph"/>
              <w:spacing w:before="2" w:line="261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Публикации</w:t>
            </w:r>
          </w:p>
        </w:tc>
      </w:tr>
      <w:tr w:rsidR="00EE7B00">
        <w:trPr>
          <w:trHeight w:val="830"/>
        </w:trPr>
        <w:tc>
          <w:tcPr>
            <w:tcW w:w="7035" w:type="dxa"/>
          </w:tcPr>
          <w:p w:rsidR="00EE7B00" w:rsidRDefault="00EE7B00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научно-практических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конференциях,</w:t>
            </w:r>
            <w:r>
              <w:rPr>
                <w:spacing w:val="-2"/>
                <w:sz w:val="24"/>
              </w:rPr>
              <w:t xml:space="preserve"> семинарах</w:t>
            </w:r>
          </w:p>
        </w:tc>
        <w:tc>
          <w:tcPr>
            <w:tcW w:w="2823" w:type="dxa"/>
          </w:tcPr>
          <w:p w:rsidR="00EE7B00" w:rsidRDefault="00EE7B00">
            <w:pPr>
              <w:pStyle w:val="TableParagraph"/>
              <w:spacing w:line="237" w:lineRule="auto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Предоставление сертификатов</w:t>
            </w:r>
          </w:p>
          <w:p w:rsidR="00EE7B00" w:rsidRDefault="00EE7B00">
            <w:pPr>
              <w:pStyle w:val="TableParagraph"/>
              <w:spacing w:before="2" w:line="261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участников</w:t>
            </w:r>
          </w:p>
        </w:tc>
      </w:tr>
      <w:tr w:rsidR="00EE7B00">
        <w:trPr>
          <w:trHeight w:val="552"/>
        </w:trPr>
        <w:tc>
          <w:tcPr>
            <w:tcW w:w="7035" w:type="dxa"/>
          </w:tcPr>
          <w:p w:rsidR="00EE7B00" w:rsidRDefault="00EE7B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тестами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вопросами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самопроверки</w:t>
            </w:r>
          </w:p>
        </w:tc>
        <w:tc>
          <w:tcPr>
            <w:tcW w:w="2823" w:type="dxa"/>
          </w:tcPr>
          <w:p w:rsidR="00EE7B00" w:rsidRDefault="00EE7B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Тестирование</w:t>
            </w:r>
          </w:p>
          <w:p w:rsidR="00EE7B00" w:rsidRDefault="00EE7B00">
            <w:pPr>
              <w:pStyle w:val="TableParagraph"/>
              <w:spacing w:before="2" w:line="261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Собеседование</w:t>
            </w:r>
          </w:p>
        </w:tc>
      </w:tr>
      <w:tr w:rsidR="00EE7B00">
        <w:trPr>
          <w:trHeight w:val="551"/>
        </w:trPr>
        <w:tc>
          <w:tcPr>
            <w:tcW w:w="7035" w:type="dxa"/>
          </w:tcPr>
          <w:p w:rsidR="00EE7B00" w:rsidRDefault="00EE7B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видам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контрольных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испытаний</w:t>
            </w:r>
          </w:p>
        </w:tc>
        <w:tc>
          <w:tcPr>
            <w:tcW w:w="2823" w:type="dxa"/>
          </w:tcPr>
          <w:p w:rsidR="00EE7B00" w:rsidRDefault="00EE7B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Тестирование</w:t>
            </w:r>
          </w:p>
          <w:p w:rsidR="00EE7B00" w:rsidRDefault="00EE7B00">
            <w:pPr>
              <w:pStyle w:val="TableParagraph"/>
              <w:spacing w:before="2" w:line="261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Собеседование</w:t>
            </w:r>
          </w:p>
        </w:tc>
      </w:tr>
    </w:tbl>
    <w:p w:rsidR="00EE7B00" w:rsidRDefault="00EE7B00">
      <w:pPr>
        <w:pStyle w:val="a5"/>
        <w:numPr>
          <w:ilvl w:val="2"/>
          <w:numId w:val="11"/>
        </w:numPr>
        <w:tabs>
          <w:tab w:val="left" w:pos="1375"/>
          <w:tab w:val="left" w:pos="2157"/>
          <w:tab w:val="left" w:pos="3884"/>
          <w:tab w:val="left" w:pos="4838"/>
          <w:tab w:val="left" w:pos="5193"/>
          <w:tab w:val="left" w:pos="6374"/>
          <w:tab w:val="left" w:pos="7544"/>
          <w:tab w:val="left" w:pos="8667"/>
          <w:tab w:val="left" w:pos="9520"/>
        </w:tabs>
        <w:spacing w:before="281"/>
        <w:ind w:left="676" w:right="327" w:firstLine="0"/>
        <w:rPr>
          <w:sz w:val="24"/>
        </w:rPr>
      </w:pPr>
      <w:r>
        <w:rPr>
          <w:b/>
          <w:sz w:val="28"/>
        </w:rPr>
        <w:t xml:space="preserve">Методические указания для обучающихся по подготовке к занятиям </w:t>
      </w:r>
      <w:r>
        <w:rPr>
          <w:sz w:val="24"/>
        </w:rPr>
        <w:t>Занятия</w:t>
      </w:r>
      <w:r>
        <w:rPr>
          <w:spacing w:val="40"/>
          <w:sz w:val="24"/>
        </w:rPr>
        <w:t xml:space="preserve"> </w:t>
      </w:r>
      <w:r>
        <w:rPr>
          <w:sz w:val="24"/>
        </w:rPr>
        <w:t>клинического</w:t>
      </w:r>
      <w:r>
        <w:rPr>
          <w:spacing w:val="40"/>
          <w:sz w:val="24"/>
        </w:rPr>
        <w:t xml:space="preserve"> </w:t>
      </w:r>
      <w:r>
        <w:rPr>
          <w:sz w:val="24"/>
        </w:rPr>
        <w:t>практического</w:t>
      </w:r>
      <w:r>
        <w:rPr>
          <w:spacing w:val="40"/>
          <w:sz w:val="24"/>
        </w:rPr>
        <w:t xml:space="preserve"> </w:t>
      </w:r>
      <w:r>
        <w:rPr>
          <w:sz w:val="24"/>
        </w:rPr>
        <w:t>типа</w:t>
      </w:r>
      <w:r>
        <w:rPr>
          <w:spacing w:val="40"/>
          <w:sz w:val="24"/>
        </w:rPr>
        <w:t xml:space="preserve"> </w:t>
      </w:r>
      <w:r>
        <w:rPr>
          <w:sz w:val="24"/>
        </w:rPr>
        <w:t>предназначены</w:t>
      </w:r>
      <w:r>
        <w:rPr>
          <w:spacing w:val="40"/>
          <w:sz w:val="24"/>
        </w:rPr>
        <w:t xml:space="preserve"> </w:t>
      </w:r>
      <w:r>
        <w:rPr>
          <w:sz w:val="24"/>
        </w:rPr>
        <w:t>для</w:t>
      </w:r>
      <w:r>
        <w:rPr>
          <w:spacing w:val="40"/>
          <w:sz w:val="24"/>
        </w:rPr>
        <w:t xml:space="preserve"> </w:t>
      </w:r>
      <w:r>
        <w:rPr>
          <w:sz w:val="24"/>
        </w:rPr>
        <w:t>расширения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углубления знаний</w:t>
      </w:r>
      <w:r>
        <w:rPr>
          <w:spacing w:val="80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80"/>
          <w:sz w:val="24"/>
        </w:rPr>
        <w:t xml:space="preserve"> </w:t>
      </w:r>
      <w:r>
        <w:rPr>
          <w:sz w:val="24"/>
        </w:rPr>
        <w:t>по</w:t>
      </w:r>
      <w:r>
        <w:rPr>
          <w:spacing w:val="80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80"/>
          <w:sz w:val="24"/>
        </w:rPr>
        <w:t xml:space="preserve"> </w:t>
      </w:r>
      <w:r>
        <w:rPr>
          <w:sz w:val="24"/>
        </w:rPr>
        <w:t>дисциплине,</w:t>
      </w:r>
      <w:r>
        <w:rPr>
          <w:spacing w:val="80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80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компетенций, предусмотренных</w:t>
      </w:r>
      <w:r>
        <w:rPr>
          <w:spacing w:val="40"/>
          <w:sz w:val="24"/>
        </w:rPr>
        <w:t xml:space="preserve"> </w:t>
      </w:r>
      <w:r>
        <w:rPr>
          <w:sz w:val="24"/>
        </w:rPr>
        <w:t>стандартом.</w:t>
      </w:r>
      <w:r>
        <w:rPr>
          <w:spacing w:val="8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их</w:t>
      </w:r>
      <w:r>
        <w:rPr>
          <w:spacing w:val="40"/>
          <w:sz w:val="24"/>
        </w:rPr>
        <w:t xml:space="preserve"> </w:t>
      </w:r>
      <w:r>
        <w:rPr>
          <w:sz w:val="24"/>
        </w:rPr>
        <w:t>ходе</w:t>
      </w:r>
      <w:r>
        <w:rPr>
          <w:spacing w:val="40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80"/>
          <w:sz w:val="24"/>
        </w:rPr>
        <w:t xml:space="preserve"> </w:t>
      </w:r>
      <w:r>
        <w:rPr>
          <w:sz w:val="24"/>
        </w:rPr>
        <w:t>реализуется</w:t>
      </w:r>
      <w:r>
        <w:rPr>
          <w:spacing w:val="80"/>
          <w:sz w:val="24"/>
        </w:rPr>
        <w:t xml:space="preserve"> </w:t>
      </w:r>
      <w:r>
        <w:rPr>
          <w:sz w:val="24"/>
        </w:rPr>
        <w:t>верификационная функция</w:t>
      </w:r>
      <w:r>
        <w:rPr>
          <w:spacing w:val="40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40"/>
          <w:sz w:val="24"/>
        </w:rPr>
        <w:t xml:space="preserve"> </w:t>
      </w:r>
      <w:r>
        <w:rPr>
          <w:sz w:val="24"/>
        </w:rPr>
        <w:t>усвоения</w:t>
      </w:r>
      <w:r>
        <w:rPr>
          <w:spacing w:val="40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40"/>
          <w:sz w:val="24"/>
        </w:rPr>
        <w:t xml:space="preserve"> </w:t>
      </w:r>
      <w:r>
        <w:rPr>
          <w:sz w:val="24"/>
        </w:rPr>
        <w:t>материала,</w:t>
      </w:r>
      <w:r>
        <w:rPr>
          <w:spacing w:val="40"/>
          <w:sz w:val="24"/>
        </w:rPr>
        <w:t xml:space="preserve"> </w:t>
      </w:r>
      <w:r>
        <w:rPr>
          <w:sz w:val="24"/>
        </w:rPr>
        <w:t>они</w:t>
      </w:r>
      <w:r>
        <w:rPr>
          <w:spacing w:val="40"/>
          <w:sz w:val="24"/>
        </w:rPr>
        <w:t xml:space="preserve"> </w:t>
      </w:r>
      <w:r>
        <w:rPr>
          <w:sz w:val="24"/>
        </w:rPr>
        <w:t>приобретают</w:t>
      </w:r>
      <w:r>
        <w:rPr>
          <w:spacing w:val="40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40"/>
          <w:sz w:val="24"/>
        </w:rPr>
        <w:t xml:space="preserve"> </w:t>
      </w:r>
      <w:r>
        <w:rPr>
          <w:sz w:val="24"/>
        </w:rPr>
        <w:t>вести</w:t>
      </w:r>
      <w:r>
        <w:rPr>
          <w:spacing w:val="40"/>
          <w:sz w:val="24"/>
        </w:rPr>
        <w:t xml:space="preserve"> </w:t>
      </w:r>
      <w:r>
        <w:rPr>
          <w:sz w:val="24"/>
        </w:rPr>
        <w:t>научную дискуссию. Кроме</w:t>
      </w:r>
      <w:r>
        <w:rPr>
          <w:spacing w:val="-3"/>
          <w:sz w:val="24"/>
        </w:rPr>
        <w:t xml:space="preserve"> </w:t>
      </w:r>
      <w:r>
        <w:rPr>
          <w:sz w:val="24"/>
        </w:rPr>
        <w:t>того, целью</w:t>
      </w:r>
      <w:r>
        <w:rPr>
          <w:spacing w:val="-4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1"/>
          <w:sz w:val="24"/>
        </w:rPr>
        <w:t xml:space="preserve"> </w:t>
      </w:r>
      <w:r>
        <w:rPr>
          <w:sz w:val="24"/>
        </w:rPr>
        <w:t>является: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проверка</w:t>
      </w:r>
      <w:r>
        <w:rPr>
          <w:spacing w:val="-3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2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обучающимися вопросов, рассмотренных на лекциях и в учебной литературе, степени и качества усвоения</w:t>
      </w:r>
      <w:r>
        <w:rPr>
          <w:spacing w:val="40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80"/>
          <w:sz w:val="24"/>
        </w:rPr>
        <w:t xml:space="preserve"> </w:t>
      </w:r>
      <w:r>
        <w:rPr>
          <w:sz w:val="24"/>
        </w:rPr>
        <w:t>программного</w:t>
      </w:r>
      <w:r>
        <w:rPr>
          <w:spacing w:val="80"/>
          <w:sz w:val="24"/>
        </w:rPr>
        <w:t xml:space="preserve"> </w:t>
      </w:r>
      <w:r>
        <w:rPr>
          <w:sz w:val="24"/>
        </w:rPr>
        <w:t>материала;</w:t>
      </w:r>
      <w:r>
        <w:rPr>
          <w:spacing w:val="80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80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80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40"/>
          <w:sz w:val="24"/>
        </w:rPr>
        <w:t xml:space="preserve"> </w:t>
      </w:r>
      <w:r>
        <w:rPr>
          <w:spacing w:val="-2"/>
          <w:sz w:val="24"/>
        </w:rPr>
        <w:t>применения</w:t>
      </w:r>
      <w:r>
        <w:rPr>
          <w:sz w:val="24"/>
        </w:rPr>
        <w:tab/>
      </w:r>
      <w:r>
        <w:rPr>
          <w:spacing w:val="-2"/>
          <w:sz w:val="24"/>
        </w:rPr>
        <w:t>теоретических</w:t>
      </w:r>
      <w:r>
        <w:rPr>
          <w:sz w:val="24"/>
        </w:rPr>
        <w:tab/>
      </w:r>
      <w:r>
        <w:rPr>
          <w:spacing w:val="-2"/>
          <w:sz w:val="24"/>
        </w:rPr>
        <w:t>знаний</w:t>
      </w:r>
      <w:r>
        <w:rPr>
          <w:sz w:val="24"/>
        </w:rPr>
        <w:tab/>
      </w:r>
      <w:r>
        <w:rPr>
          <w:spacing w:val="-10"/>
          <w:sz w:val="24"/>
        </w:rPr>
        <w:t>в</w:t>
      </w:r>
      <w:r>
        <w:rPr>
          <w:sz w:val="24"/>
        </w:rPr>
        <w:tab/>
      </w:r>
      <w:r>
        <w:rPr>
          <w:spacing w:val="-2"/>
          <w:sz w:val="24"/>
        </w:rPr>
        <w:t>реальной</w:t>
      </w:r>
      <w:r>
        <w:rPr>
          <w:sz w:val="24"/>
        </w:rPr>
        <w:tab/>
      </w:r>
      <w:r>
        <w:rPr>
          <w:spacing w:val="-2"/>
          <w:sz w:val="24"/>
        </w:rPr>
        <w:t>практике</w:t>
      </w:r>
      <w:r>
        <w:rPr>
          <w:sz w:val="24"/>
        </w:rPr>
        <w:tab/>
      </w:r>
      <w:r>
        <w:rPr>
          <w:spacing w:val="-2"/>
          <w:sz w:val="24"/>
        </w:rPr>
        <w:t>решения</w:t>
      </w:r>
      <w:r>
        <w:rPr>
          <w:sz w:val="24"/>
        </w:rPr>
        <w:tab/>
      </w:r>
      <w:r>
        <w:rPr>
          <w:spacing w:val="-2"/>
          <w:sz w:val="24"/>
        </w:rPr>
        <w:t>задач,</w:t>
      </w:r>
      <w:r>
        <w:rPr>
          <w:sz w:val="24"/>
        </w:rPr>
        <w:tab/>
      </w:r>
      <w:r>
        <w:rPr>
          <w:spacing w:val="-2"/>
          <w:sz w:val="24"/>
        </w:rPr>
        <w:t xml:space="preserve">анализа </w:t>
      </w:r>
      <w:r>
        <w:rPr>
          <w:sz w:val="24"/>
        </w:rPr>
        <w:t>профессионально-прикладных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ситуаций;</w:t>
      </w:r>
      <w:r>
        <w:rPr>
          <w:spacing w:val="-3"/>
          <w:sz w:val="24"/>
        </w:rPr>
        <w:t xml:space="preserve"> </w:t>
      </w:r>
      <w:r>
        <w:rPr>
          <w:sz w:val="24"/>
        </w:rPr>
        <w:t>восполнение пробелов</w:t>
      </w:r>
      <w:r>
        <w:rPr>
          <w:spacing w:val="-1"/>
          <w:sz w:val="24"/>
        </w:rPr>
        <w:t xml:space="preserve"> </w:t>
      </w:r>
      <w:r>
        <w:rPr>
          <w:sz w:val="24"/>
        </w:rPr>
        <w:t>в пройденной теоретической части курса и оказания помощи в его освоении.</w:t>
      </w:r>
    </w:p>
    <w:p w:rsidR="00EE7B00" w:rsidRDefault="00EE7B00">
      <w:pPr>
        <w:rPr>
          <w:sz w:val="24"/>
        </w:rPr>
        <w:sectPr w:rsidR="00EE7B00">
          <w:pgSz w:w="11910" w:h="16840"/>
          <w:pgMar w:top="1040" w:right="520" w:bottom="280" w:left="740" w:header="720" w:footer="720" w:gutter="0"/>
          <w:cols w:space="720"/>
        </w:sectPr>
      </w:pPr>
    </w:p>
    <w:p w:rsidR="00EE7B00" w:rsidRDefault="00EE7B00">
      <w:pPr>
        <w:pStyle w:val="a3"/>
        <w:spacing w:before="66"/>
        <w:ind w:right="324"/>
        <w:jc w:val="both"/>
      </w:pPr>
      <w:r>
        <w:lastRenderedPageBreak/>
        <w:t>Обучающийся должен изучить основную литературу по теме занятия, и, желательно, источники из списка дополнительной литературы, используемые для расширения объема знаний по теме (разделу), интернет-ресурсы.</w:t>
      </w:r>
    </w:p>
    <w:p w:rsidR="00EE7B00" w:rsidRDefault="00EE7B00">
      <w:pPr>
        <w:pStyle w:val="a3"/>
        <w:ind w:left="0"/>
      </w:pPr>
    </w:p>
    <w:p w:rsidR="00EE7B00" w:rsidRDefault="00EE7B00">
      <w:pPr>
        <w:pStyle w:val="a3"/>
        <w:ind w:left="0"/>
      </w:pPr>
    </w:p>
    <w:p w:rsidR="00EE7B00" w:rsidRDefault="00EE7B00">
      <w:pPr>
        <w:pStyle w:val="a3"/>
        <w:ind w:left="0"/>
      </w:pPr>
    </w:p>
    <w:p w:rsidR="00EE7B00" w:rsidRDefault="00EE7B00">
      <w:pPr>
        <w:pStyle w:val="a3"/>
        <w:spacing w:before="9"/>
        <w:ind w:left="0"/>
      </w:pPr>
    </w:p>
    <w:p w:rsidR="00EE7B00" w:rsidRDefault="00EE7B00">
      <w:pPr>
        <w:pStyle w:val="1"/>
        <w:numPr>
          <w:ilvl w:val="1"/>
          <w:numId w:val="11"/>
        </w:numPr>
        <w:tabs>
          <w:tab w:val="left" w:pos="1240"/>
        </w:tabs>
        <w:ind w:right="1801" w:firstLine="0"/>
      </w:pPr>
      <w:r>
        <w:t>Перечень</w:t>
      </w:r>
      <w:r>
        <w:rPr>
          <w:spacing w:val="-11"/>
        </w:rPr>
        <w:t xml:space="preserve"> </w:t>
      </w:r>
      <w:r>
        <w:t>основной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дополнительной</w:t>
      </w:r>
      <w:r>
        <w:rPr>
          <w:spacing w:val="-10"/>
        </w:rPr>
        <w:t xml:space="preserve"> </w:t>
      </w:r>
      <w:r>
        <w:t>учебной</w:t>
      </w:r>
      <w:r>
        <w:rPr>
          <w:spacing w:val="-10"/>
        </w:rPr>
        <w:t xml:space="preserve"> </w:t>
      </w:r>
      <w:r>
        <w:t>литературы, необходимой для освоения дисциплины</w:t>
      </w:r>
    </w:p>
    <w:p w:rsidR="00EE7B00" w:rsidRDefault="00EE7B00">
      <w:pPr>
        <w:pStyle w:val="2"/>
        <w:spacing w:before="273"/>
        <w:jc w:val="both"/>
      </w:pPr>
      <w:r>
        <w:t>а)</w:t>
      </w:r>
      <w:r>
        <w:rPr>
          <w:spacing w:val="2"/>
        </w:rPr>
        <w:t xml:space="preserve"> </w:t>
      </w:r>
      <w:r>
        <w:t>основная</w:t>
      </w:r>
      <w:r>
        <w:rPr>
          <w:spacing w:val="-4"/>
        </w:rPr>
        <w:t xml:space="preserve"> </w:t>
      </w:r>
      <w:r>
        <w:rPr>
          <w:spacing w:val="-2"/>
        </w:rPr>
        <w:t>литература:</w:t>
      </w:r>
    </w:p>
    <w:p w:rsidR="00EE7B00" w:rsidRDefault="00EE7B00">
      <w:pPr>
        <w:pStyle w:val="a5"/>
        <w:numPr>
          <w:ilvl w:val="0"/>
          <w:numId w:val="8"/>
        </w:numPr>
        <w:tabs>
          <w:tab w:val="left" w:pos="1579"/>
        </w:tabs>
        <w:spacing w:line="274" w:lineRule="exact"/>
        <w:ind w:hanging="360"/>
        <w:jc w:val="both"/>
        <w:rPr>
          <w:sz w:val="24"/>
        </w:rPr>
      </w:pPr>
      <w:proofErr w:type="spellStart"/>
      <w:r>
        <w:rPr>
          <w:sz w:val="24"/>
        </w:rPr>
        <w:t>С.А.Карпищенко</w:t>
      </w:r>
      <w:proofErr w:type="spellEnd"/>
      <w:r>
        <w:rPr>
          <w:sz w:val="24"/>
        </w:rPr>
        <w:t>.,</w:t>
      </w:r>
      <w:r>
        <w:rPr>
          <w:spacing w:val="-5"/>
          <w:sz w:val="24"/>
        </w:rPr>
        <w:t xml:space="preserve"> </w:t>
      </w:r>
      <w:r>
        <w:rPr>
          <w:sz w:val="24"/>
        </w:rPr>
        <w:t>Оториноларингология</w:t>
      </w:r>
      <w:r>
        <w:rPr>
          <w:spacing w:val="-5"/>
          <w:sz w:val="24"/>
        </w:rPr>
        <w:t xml:space="preserve"> </w:t>
      </w:r>
      <w:r>
        <w:rPr>
          <w:sz w:val="24"/>
        </w:rPr>
        <w:t>Изд.</w:t>
      </w:r>
      <w:r>
        <w:rPr>
          <w:spacing w:val="-10"/>
          <w:sz w:val="24"/>
        </w:rPr>
        <w:t xml:space="preserve"> </w:t>
      </w:r>
      <w:r>
        <w:rPr>
          <w:sz w:val="24"/>
        </w:rPr>
        <w:t>«ГЭОТАР»</w:t>
      </w:r>
      <w:r>
        <w:rPr>
          <w:spacing w:val="-9"/>
          <w:sz w:val="24"/>
        </w:rPr>
        <w:t xml:space="preserve"> </w:t>
      </w:r>
      <w:r>
        <w:rPr>
          <w:sz w:val="24"/>
        </w:rPr>
        <w:t>2023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480 С.</w:t>
      </w:r>
    </w:p>
    <w:p w:rsidR="00EE7B00" w:rsidRDefault="00EE7B00">
      <w:pPr>
        <w:pStyle w:val="a5"/>
        <w:numPr>
          <w:ilvl w:val="0"/>
          <w:numId w:val="8"/>
        </w:numPr>
        <w:tabs>
          <w:tab w:val="left" w:pos="1579"/>
        </w:tabs>
        <w:spacing w:line="242" w:lineRule="auto"/>
        <w:ind w:right="329"/>
        <w:jc w:val="both"/>
        <w:rPr>
          <w:sz w:val="24"/>
        </w:rPr>
      </w:pPr>
      <w:proofErr w:type="spellStart"/>
      <w:r>
        <w:rPr>
          <w:sz w:val="24"/>
        </w:rPr>
        <w:t>Пальчун</w:t>
      </w:r>
      <w:proofErr w:type="spellEnd"/>
      <w:r>
        <w:rPr>
          <w:sz w:val="24"/>
        </w:rPr>
        <w:t xml:space="preserve"> В.Т., Магомедов М.М., </w:t>
      </w:r>
      <w:proofErr w:type="spellStart"/>
      <w:r>
        <w:rPr>
          <w:sz w:val="24"/>
        </w:rPr>
        <w:t>Лучихин</w:t>
      </w:r>
      <w:proofErr w:type="spellEnd"/>
      <w:r>
        <w:rPr>
          <w:sz w:val="24"/>
        </w:rPr>
        <w:t xml:space="preserve"> Л.А. Оториноларингология. Учебник. </w:t>
      </w:r>
      <w:proofErr w:type="spellStart"/>
      <w:r>
        <w:rPr>
          <w:sz w:val="24"/>
        </w:rPr>
        <w:t>ГЭОТАР-Медиа</w:t>
      </w:r>
      <w:proofErr w:type="spellEnd"/>
      <w:r>
        <w:rPr>
          <w:sz w:val="24"/>
        </w:rPr>
        <w:t>, 2016 г.- с.584.</w:t>
      </w:r>
    </w:p>
    <w:p w:rsidR="00EE7B00" w:rsidRDefault="00EE7B00">
      <w:pPr>
        <w:pStyle w:val="a5"/>
        <w:numPr>
          <w:ilvl w:val="0"/>
          <w:numId w:val="8"/>
        </w:numPr>
        <w:tabs>
          <w:tab w:val="left" w:pos="1579"/>
        </w:tabs>
        <w:ind w:right="324"/>
        <w:jc w:val="both"/>
        <w:rPr>
          <w:sz w:val="24"/>
        </w:rPr>
      </w:pPr>
      <w:r>
        <w:rPr>
          <w:sz w:val="24"/>
        </w:rPr>
        <w:t xml:space="preserve">Цветков Э.А., Петруничев А.Ю. </w:t>
      </w:r>
      <w:proofErr w:type="spellStart"/>
      <w:r>
        <w:rPr>
          <w:sz w:val="24"/>
        </w:rPr>
        <w:t>Ларингомаляция</w:t>
      </w:r>
      <w:proofErr w:type="spellEnd"/>
      <w:r>
        <w:rPr>
          <w:sz w:val="24"/>
        </w:rPr>
        <w:t xml:space="preserve">. Диагностическая и лечебная тактика при врожденном </w:t>
      </w:r>
      <w:proofErr w:type="spellStart"/>
      <w:r>
        <w:rPr>
          <w:sz w:val="24"/>
        </w:rPr>
        <w:t>стридоре</w:t>
      </w:r>
      <w:proofErr w:type="spellEnd"/>
      <w:r>
        <w:rPr>
          <w:sz w:val="24"/>
        </w:rPr>
        <w:t xml:space="preserve">. Учебное пособие. Санкт- Петербург, 2007 г. с.- </w:t>
      </w:r>
      <w:r>
        <w:rPr>
          <w:spacing w:val="-4"/>
          <w:sz w:val="24"/>
        </w:rPr>
        <w:t>21.</w:t>
      </w:r>
    </w:p>
    <w:p w:rsidR="00EE7B00" w:rsidRDefault="00EE7B00">
      <w:pPr>
        <w:pStyle w:val="a5"/>
        <w:numPr>
          <w:ilvl w:val="0"/>
          <w:numId w:val="8"/>
        </w:numPr>
        <w:tabs>
          <w:tab w:val="left" w:pos="1579"/>
        </w:tabs>
        <w:ind w:right="331"/>
        <w:jc w:val="both"/>
        <w:rPr>
          <w:sz w:val="24"/>
        </w:rPr>
      </w:pPr>
      <w:r>
        <w:rPr>
          <w:sz w:val="24"/>
        </w:rPr>
        <w:t xml:space="preserve">Егоров Л.В., Павлов П.В., Карелина Н.Н. Вопросы программирования в пропедевтике болезней уха и верхних дыхательных путей у детей. Методическое пособие для студентов. </w:t>
      </w:r>
      <w:proofErr w:type="spellStart"/>
      <w:r>
        <w:rPr>
          <w:sz w:val="24"/>
        </w:rPr>
        <w:t>СПбГПМА</w:t>
      </w:r>
      <w:proofErr w:type="spellEnd"/>
      <w:r>
        <w:rPr>
          <w:sz w:val="24"/>
        </w:rPr>
        <w:t>, 2008.- 48с.</w:t>
      </w:r>
    </w:p>
    <w:p w:rsidR="00EE7B00" w:rsidRDefault="00EE7B00">
      <w:pPr>
        <w:pStyle w:val="a5"/>
        <w:numPr>
          <w:ilvl w:val="0"/>
          <w:numId w:val="8"/>
        </w:numPr>
        <w:tabs>
          <w:tab w:val="left" w:pos="1579"/>
        </w:tabs>
        <w:spacing w:line="242" w:lineRule="auto"/>
        <w:ind w:right="326"/>
        <w:jc w:val="both"/>
        <w:rPr>
          <w:sz w:val="24"/>
        </w:rPr>
      </w:pPr>
      <w:proofErr w:type="spellStart"/>
      <w:r>
        <w:rPr>
          <w:sz w:val="24"/>
        </w:rPr>
        <w:t>Карпищенко</w:t>
      </w:r>
      <w:proofErr w:type="spellEnd"/>
      <w:r>
        <w:rPr>
          <w:sz w:val="24"/>
        </w:rPr>
        <w:t xml:space="preserve"> С.А., </w:t>
      </w:r>
      <w:proofErr w:type="spellStart"/>
      <w:r>
        <w:rPr>
          <w:sz w:val="24"/>
        </w:rPr>
        <w:t>Блоцкий</w:t>
      </w:r>
      <w:proofErr w:type="spellEnd"/>
      <w:r>
        <w:rPr>
          <w:sz w:val="24"/>
        </w:rPr>
        <w:t xml:space="preserve"> А.А. Неотложные состояния в оториноларингологии. СПб.-«Эскулап», 2009.-175 с.</w:t>
      </w:r>
    </w:p>
    <w:p w:rsidR="00EE7B00" w:rsidRDefault="00EE7B00">
      <w:pPr>
        <w:pStyle w:val="a5"/>
        <w:numPr>
          <w:ilvl w:val="0"/>
          <w:numId w:val="8"/>
        </w:numPr>
        <w:tabs>
          <w:tab w:val="left" w:pos="1579"/>
        </w:tabs>
        <w:spacing w:line="242" w:lineRule="auto"/>
        <w:ind w:right="331"/>
        <w:jc w:val="both"/>
        <w:rPr>
          <w:sz w:val="24"/>
        </w:rPr>
      </w:pPr>
      <w:proofErr w:type="spellStart"/>
      <w:r>
        <w:rPr>
          <w:sz w:val="24"/>
        </w:rPr>
        <w:t>Карпищенко</w:t>
      </w:r>
      <w:proofErr w:type="spellEnd"/>
      <w:r>
        <w:rPr>
          <w:sz w:val="24"/>
        </w:rPr>
        <w:t xml:space="preserve"> С.А., </w:t>
      </w:r>
      <w:proofErr w:type="spellStart"/>
      <w:r>
        <w:rPr>
          <w:sz w:val="24"/>
        </w:rPr>
        <w:t>Лавренова</w:t>
      </w:r>
      <w:proofErr w:type="spellEnd"/>
      <w:r>
        <w:rPr>
          <w:sz w:val="24"/>
        </w:rPr>
        <w:t xml:space="preserve"> Г.В., Никитин К.А., Филимонов С.В., Некрасов А.А., Шахназаров А.Э.</w:t>
      </w:r>
      <w:r>
        <w:rPr>
          <w:spacing w:val="40"/>
          <w:sz w:val="24"/>
        </w:rPr>
        <w:t xml:space="preserve"> </w:t>
      </w:r>
      <w:r>
        <w:rPr>
          <w:sz w:val="24"/>
        </w:rPr>
        <w:t>Заболевания наружного уха.- «Диалог» СПб, 2012 – 317 с.</w:t>
      </w:r>
    </w:p>
    <w:p w:rsidR="00EE7B00" w:rsidRDefault="00EE7B00">
      <w:pPr>
        <w:pStyle w:val="a5"/>
        <w:numPr>
          <w:ilvl w:val="0"/>
          <w:numId w:val="8"/>
        </w:numPr>
        <w:tabs>
          <w:tab w:val="left" w:pos="1578"/>
        </w:tabs>
        <w:spacing w:line="271" w:lineRule="exact"/>
        <w:ind w:left="1578" w:hanging="359"/>
        <w:jc w:val="both"/>
        <w:rPr>
          <w:sz w:val="24"/>
        </w:rPr>
      </w:pPr>
      <w:proofErr w:type="spellStart"/>
      <w:r>
        <w:rPr>
          <w:sz w:val="24"/>
        </w:rPr>
        <w:t>Карпищенко</w:t>
      </w:r>
      <w:proofErr w:type="spellEnd"/>
      <w:r>
        <w:rPr>
          <w:sz w:val="24"/>
        </w:rPr>
        <w:t xml:space="preserve"> С.А. с</w:t>
      </w:r>
      <w:r>
        <w:rPr>
          <w:spacing w:val="-7"/>
          <w:sz w:val="24"/>
        </w:rPr>
        <w:t xml:space="preserve"> </w:t>
      </w:r>
      <w:proofErr w:type="spellStart"/>
      <w:r>
        <w:rPr>
          <w:sz w:val="24"/>
        </w:rPr>
        <w:t>соавт</w:t>
      </w:r>
      <w:proofErr w:type="spellEnd"/>
      <w:r>
        <w:rPr>
          <w:sz w:val="24"/>
        </w:rPr>
        <w:t>.</w:t>
      </w:r>
      <w:r>
        <w:rPr>
          <w:spacing w:val="-3"/>
          <w:sz w:val="24"/>
        </w:rPr>
        <w:t xml:space="preserve"> </w:t>
      </w:r>
      <w:r>
        <w:rPr>
          <w:sz w:val="24"/>
        </w:rPr>
        <w:t>«ГЭОТАР</w:t>
      </w:r>
      <w:r>
        <w:rPr>
          <w:spacing w:val="4"/>
          <w:sz w:val="24"/>
        </w:rPr>
        <w:t xml:space="preserve"> </w:t>
      </w: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Медиа</w:t>
      </w:r>
      <w:proofErr w:type="spellEnd"/>
      <w:r>
        <w:rPr>
          <w:sz w:val="24"/>
        </w:rPr>
        <w:t>», 2018 –</w:t>
      </w:r>
      <w:r>
        <w:rPr>
          <w:spacing w:val="-2"/>
          <w:sz w:val="24"/>
        </w:rPr>
        <w:t xml:space="preserve"> </w:t>
      </w:r>
      <w:r>
        <w:rPr>
          <w:sz w:val="24"/>
        </w:rPr>
        <w:t>464</w:t>
      </w:r>
      <w:r>
        <w:rPr>
          <w:spacing w:val="-6"/>
          <w:sz w:val="24"/>
        </w:rPr>
        <w:t xml:space="preserve"> </w:t>
      </w:r>
      <w:r>
        <w:rPr>
          <w:sz w:val="24"/>
        </w:rPr>
        <w:t>с.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Оториноларингология.</w:t>
      </w:r>
    </w:p>
    <w:p w:rsidR="00EE7B00" w:rsidRDefault="00EE7B00">
      <w:pPr>
        <w:pStyle w:val="2"/>
        <w:spacing w:line="240" w:lineRule="auto"/>
        <w:jc w:val="both"/>
      </w:pPr>
      <w:r>
        <w:t>б)</w:t>
      </w:r>
      <w:r>
        <w:rPr>
          <w:spacing w:val="-1"/>
        </w:rPr>
        <w:t xml:space="preserve"> </w:t>
      </w:r>
      <w:r>
        <w:t>дополнительная</w:t>
      </w:r>
      <w:r>
        <w:rPr>
          <w:spacing w:val="-6"/>
        </w:rPr>
        <w:t xml:space="preserve"> </w:t>
      </w:r>
      <w:r>
        <w:rPr>
          <w:spacing w:val="-2"/>
        </w:rPr>
        <w:t>литература</w:t>
      </w:r>
    </w:p>
    <w:p w:rsidR="00EE7B00" w:rsidRDefault="00EE7B00">
      <w:pPr>
        <w:pStyle w:val="a5"/>
        <w:numPr>
          <w:ilvl w:val="0"/>
          <w:numId w:val="7"/>
        </w:numPr>
        <w:tabs>
          <w:tab w:val="left" w:pos="1579"/>
        </w:tabs>
        <w:spacing w:before="267" w:line="275" w:lineRule="exact"/>
        <w:ind w:hanging="360"/>
        <w:rPr>
          <w:sz w:val="24"/>
        </w:rPr>
      </w:pPr>
      <w:r>
        <w:rPr>
          <w:sz w:val="24"/>
        </w:rPr>
        <w:t>Солдатов</w:t>
      </w:r>
      <w:r>
        <w:rPr>
          <w:spacing w:val="1"/>
          <w:sz w:val="24"/>
        </w:rPr>
        <w:t xml:space="preserve"> </w:t>
      </w:r>
      <w:r>
        <w:rPr>
          <w:sz w:val="24"/>
        </w:rPr>
        <w:t>И.Б.</w:t>
      </w:r>
      <w:r>
        <w:rPr>
          <w:spacing w:val="56"/>
          <w:sz w:val="24"/>
        </w:rPr>
        <w:t xml:space="preserve"> </w:t>
      </w:r>
      <w:r>
        <w:rPr>
          <w:sz w:val="24"/>
        </w:rPr>
        <w:t>Оториноларингология.</w:t>
      </w:r>
      <w:r>
        <w:rPr>
          <w:spacing w:val="-4"/>
          <w:sz w:val="24"/>
        </w:rPr>
        <w:t xml:space="preserve"> </w:t>
      </w:r>
      <w:r>
        <w:rPr>
          <w:sz w:val="24"/>
        </w:rPr>
        <w:t>Москва,</w:t>
      </w:r>
      <w:r>
        <w:rPr>
          <w:spacing w:val="-7"/>
          <w:sz w:val="24"/>
        </w:rPr>
        <w:t xml:space="preserve"> </w:t>
      </w:r>
      <w:r>
        <w:rPr>
          <w:sz w:val="24"/>
        </w:rPr>
        <w:t>Медицина</w:t>
      </w:r>
      <w:r>
        <w:rPr>
          <w:spacing w:val="-2"/>
          <w:sz w:val="24"/>
        </w:rPr>
        <w:t xml:space="preserve"> 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2000</w:t>
      </w:r>
      <w:r>
        <w:rPr>
          <w:spacing w:val="-5"/>
          <w:sz w:val="24"/>
        </w:rPr>
        <w:t xml:space="preserve"> </w:t>
      </w:r>
      <w:r>
        <w:rPr>
          <w:sz w:val="24"/>
        </w:rPr>
        <w:t>г.-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с.355.</w:t>
      </w:r>
    </w:p>
    <w:p w:rsidR="00EE7B00" w:rsidRDefault="00EE7B00">
      <w:pPr>
        <w:pStyle w:val="a5"/>
        <w:numPr>
          <w:ilvl w:val="0"/>
          <w:numId w:val="7"/>
        </w:numPr>
        <w:tabs>
          <w:tab w:val="left" w:pos="1579"/>
        </w:tabs>
        <w:spacing w:line="242" w:lineRule="auto"/>
        <w:ind w:right="324"/>
        <w:rPr>
          <w:sz w:val="24"/>
        </w:rPr>
      </w:pPr>
      <w:r>
        <w:rPr>
          <w:sz w:val="24"/>
        </w:rPr>
        <w:t xml:space="preserve">Э.А.Цветков </w:t>
      </w:r>
      <w:proofErr w:type="spellStart"/>
      <w:r>
        <w:rPr>
          <w:sz w:val="24"/>
        </w:rPr>
        <w:t>Аденотонзиллиты</w:t>
      </w:r>
      <w:proofErr w:type="spellEnd"/>
      <w:r>
        <w:rPr>
          <w:sz w:val="24"/>
        </w:rPr>
        <w:t xml:space="preserve"> и их осложнения у детей. Санкт Петербург, 2003г.- </w:t>
      </w:r>
      <w:r>
        <w:rPr>
          <w:spacing w:val="-4"/>
          <w:sz w:val="24"/>
        </w:rPr>
        <w:t>с.123</w:t>
      </w:r>
    </w:p>
    <w:p w:rsidR="00EE7B00" w:rsidRDefault="00EE7B00">
      <w:pPr>
        <w:pStyle w:val="a5"/>
        <w:numPr>
          <w:ilvl w:val="0"/>
          <w:numId w:val="7"/>
        </w:numPr>
        <w:tabs>
          <w:tab w:val="left" w:pos="1579"/>
        </w:tabs>
        <w:spacing w:line="242" w:lineRule="auto"/>
        <w:ind w:right="330"/>
        <w:rPr>
          <w:sz w:val="24"/>
        </w:rPr>
      </w:pPr>
      <w:r>
        <w:rPr>
          <w:sz w:val="24"/>
        </w:rPr>
        <w:t>Цветков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Э.А. </w:t>
      </w:r>
      <w:proofErr w:type="spellStart"/>
      <w:r>
        <w:rPr>
          <w:sz w:val="24"/>
        </w:rPr>
        <w:t>Риносинуситы</w:t>
      </w:r>
      <w:proofErr w:type="spellEnd"/>
      <w:r>
        <w:rPr>
          <w:sz w:val="24"/>
        </w:rPr>
        <w:t xml:space="preserve"> у</w:t>
      </w:r>
      <w:r>
        <w:rPr>
          <w:spacing w:val="-8"/>
          <w:sz w:val="24"/>
        </w:rPr>
        <w:t xml:space="preserve"> </w:t>
      </w:r>
      <w:r>
        <w:rPr>
          <w:sz w:val="24"/>
        </w:rPr>
        <w:t>детей и их</w:t>
      </w:r>
      <w:r>
        <w:rPr>
          <w:spacing w:val="-8"/>
          <w:sz w:val="24"/>
        </w:rPr>
        <w:t xml:space="preserve"> </w:t>
      </w:r>
      <w:r>
        <w:rPr>
          <w:sz w:val="24"/>
        </w:rPr>
        <w:t>осложнения. Методические рекомендации. Санкт- Петербург, 2002 г. с.-192.</w:t>
      </w:r>
    </w:p>
    <w:p w:rsidR="00EE7B00" w:rsidRDefault="00EE7B00">
      <w:pPr>
        <w:pStyle w:val="a5"/>
        <w:numPr>
          <w:ilvl w:val="0"/>
          <w:numId w:val="7"/>
        </w:numPr>
        <w:tabs>
          <w:tab w:val="left" w:pos="1579"/>
          <w:tab w:val="left" w:pos="2653"/>
          <w:tab w:val="left" w:pos="3550"/>
          <w:tab w:val="left" w:pos="4740"/>
          <w:tab w:val="left" w:pos="5588"/>
          <w:tab w:val="left" w:pos="6648"/>
          <w:tab w:val="left" w:pos="7435"/>
          <w:tab w:val="left" w:pos="8908"/>
          <w:tab w:val="left" w:pos="9503"/>
        </w:tabs>
        <w:spacing w:line="242" w:lineRule="auto"/>
        <w:ind w:right="333"/>
        <w:rPr>
          <w:sz w:val="24"/>
        </w:rPr>
      </w:pPr>
      <w:r>
        <w:rPr>
          <w:spacing w:val="-2"/>
          <w:sz w:val="24"/>
        </w:rPr>
        <w:t>Козлов</w:t>
      </w:r>
      <w:r>
        <w:rPr>
          <w:sz w:val="24"/>
        </w:rPr>
        <w:tab/>
      </w:r>
      <w:r>
        <w:rPr>
          <w:spacing w:val="-4"/>
          <w:sz w:val="24"/>
        </w:rPr>
        <w:t>М.Я.,</w:t>
      </w:r>
      <w:r>
        <w:rPr>
          <w:sz w:val="24"/>
        </w:rPr>
        <w:tab/>
      </w:r>
      <w:r>
        <w:rPr>
          <w:spacing w:val="-2"/>
          <w:sz w:val="24"/>
        </w:rPr>
        <w:t>Цветков</w:t>
      </w:r>
      <w:r>
        <w:rPr>
          <w:sz w:val="24"/>
        </w:rPr>
        <w:tab/>
      </w:r>
      <w:r>
        <w:rPr>
          <w:spacing w:val="-4"/>
          <w:sz w:val="24"/>
        </w:rPr>
        <w:t>Э.А.,</w:t>
      </w:r>
      <w:r>
        <w:rPr>
          <w:sz w:val="24"/>
        </w:rPr>
        <w:tab/>
      </w:r>
      <w:r>
        <w:rPr>
          <w:spacing w:val="-2"/>
          <w:sz w:val="24"/>
        </w:rPr>
        <w:t>Егоров</w:t>
      </w:r>
      <w:r>
        <w:rPr>
          <w:sz w:val="24"/>
        </w:rPr>
        <w:tab/>
      </w:r>
      <w:r>
        <w:rPr>
          <w:spacing w:val="-4"/>
          <w:sz w:val="24"/>
        </w:rPr>
        <w:t>Л.В.</w:t>
      </w:r>
      <w:r>
        <w:rPr>
          <w:sz w:val="24"/>
        </w:rPr>
        <w:tab/>
      </w:r>
      <w:r>
        <w:rPr>
          <w:spacing w:val="-2"/>
          <w:sz w:val="24"/>
        </w:rPr>
        <w:t>Практикум</w:t>
      </w:r>
      <w:r>
        <w:rPr>
          <w:sz w:val="24"/>
        </w:rPr>
        <w:tab/>
      </w:r>
      <w:r>
        <w:rPr>
          <w:spacing w:val="-6"/>
          <w:sz w:val="24"/>
        </w:rPr>
        <w:t>по</w:t>
      </w:r>
      <w:r>
        <w:rPr>
          <w:sz w:val="24"/>
        </w:rPr>
        <w:tab/>
      </w:r>
      <w:r>
        <w:rPr>
          <w:spacing w:val="-2"/>
          <w:sz w:val="24"/>
        </w:rPr>
        <w:t xml:space="preserve">детской </w:t>
      </w:r>
      <w:r>
        <w:rPr>
          <w:sz w:val="24"/>
        </w:rPr>
        <w:t>оториноларингологии. СПб, ПМИ, 1992 г.- с. 185.</w:t>
      </w:r>
    </w:p>
    <w:p w:rsidR="00EE7B00" w:rsidRDefault="00EE7B00">
      <w:pPr>
        <w:pStyle w:val="a5"/>
        <w:numPr>
          <w:ilvl w:val="0"/>
          <w:numId w:val="7"/>
        </w:numPr>
        <w:tabs>
          <w:tab w:val="left" w:pos="1579"/>
        </w:tabs>
        <w:spacing w:line="242" w:lineRule="auto"/>
        <w:ind w:right="337"/>
        <w:rPr>
          <w:sz w:val="24"/>
        </w:rPr>
      </w:pPr>
      <w:r>
        <w:rPr>
          <w:sz w:val="24"/>
        </w:rPr>
        <w:t>Цветков Э.А. Пороки развития гортани и трахеи у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детей. СПб, </w:t>
      </w:r>
      <w:proofErr w:type="spellStart"/>
      <w:r>
        <w:rPr>
          <w:sz w:val="24"/>
        </w:rPr>
        <w:t>Сотис</w:t>
      </w:r>
      <w:proofErr w:type="spellEnd"/>
      <w:r>
        <w:rPr>
          <w:sz w:val="24"/>
        </w:rPr>
        <w:t xml:space="preserve"> Лань 1999 г.с. </w:t>
      </w:r>
      <w:r>
        <w:rPr>
          <w:spacing w:val="-2"/>
          <w:sz w:val="24"/>
        </w:rPr>
        <w:t>–150.</w:t>
      </w:r>
    </w:p>
    <w:p w:rsidR="00EE7B00" w:rsidRDefault="00EE7B00">
      <w:pPr>
        <w:pStyle w:val="a5"/>
        <w:numPr>
          <w:ilvl w:val="0"/>
          <w:numId w:val="7"/>
        </w:numPr>
        <w:tabs>
          <w:tab w:val="left" w:pos="1579"/>
        </w:tabs>
        <w:spacing w:line="271" w:lineRule="exact"/>
        <w:ind w:hanging="360"/>
        <w:rPr>
          <w:sz w:val="24"/>
        </w:rPr>
      </w:pPr>
      <w:proofErr w:type="spellStart"/>
      <w:r>
        <w:rPr>
          <w:sz w:val="24"/>
        </w:rPr>
        <w:t>Ашуров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З.М.,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Зенгер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В.Г.</w:t>
      </w:r>
      <w:r>
        <w:rPr>
          <w:spacing w:val="-1"/>
          <w:sz w:val="24"/>
        </w:rPr>
        <w:t xml:space="preserve"> </w:t>
      </w:r>
      <w:r>
        <w:rPr>
          <w:sz w:val="24"/>
        </w:rPr>
        <w:t>Респираторный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папилломатоз</w:t>
      </w:r>
      <w:proofErr w:type="spellEnd"/>
      <w:r>
        <w:rPr>
          <w:sz w:val="24"/>
        </w:rPr>
        <w:t>.</w:t>
      </w:r>
      <w:r>
        <w:rPr>
          <w:spacing w:val="-2"/>
          <w:sz w:val="24"/>
        </w:rPr>
        <w:t xml:space="preserve"> </w:t>
      </w:r>
      <w:r>
        <w:rPr>
          <w:sz w:val="24"/>
        </w:rPr>
        <w:t>Москва,</w:t>
      </w:r>
      <w:r>
        <w:rPr>
          <w:spacing w:val="-2"/>
          <w:sz w:val="24"/>
        </w:rPr>
        <w:t xml:space="preserve"> </w:t>
      </w:r>
      <w:r>
        <w:rPr>
          <w:sz w:val="24"/>
        </w:rPr>
        <w:t>2004</w:t>
      </w:r>
      <w:r>
        <w:rPr>
          <w:spacing w:val="-4"/>
          <w:sz w:val="24"/>
        </w:rPr>
        <w:t xml:space="preserve"> </w:t>
      </w:r>
      <w:r>
        <w:rPr>
          <w:sz w:val="24"/>
        </w:rPr>
        <w:t>г.</w:t>
      </w:r>
      <w:r>
        <w:rPr>
          <w:spacing w:val="-2"/>
          <w:sz w:val="24"/>
        </w:rPr>
        <w:t xml:space="preserve"> </w:t>
      </w:r>
      <w:r>
        <w:rPr>
          <w:sz w:val="24"/>
        </w:rPr>
        <w:t>с-</w:t>
      </w:r>
      <w:r>
        <w:rPr>
          <w:spacing w:val="-4"/>
          <w:sz w:val="24"/>
        </w:rPr>
        <w:t>192.</w:t>
      </w:r>
    </w:p>
    <w:p w:rsidR="00EE7B00" w:rsidRDefault="00EE7B00">
      <w:pPr>
        <w:pStyle w:val="2"/>
        <w:spacing w:before="263" w:line="242" w:lineRule="auto"/>
      </w:pPr>
      <w:r>
        <w:t>в)</w:t>
      </w:r>
      <w:r>
        <w:rPr>
          <w:spacing w:val="40"/>
        </w:rPr>
        <w:t xml:space="preserve"> </w:t>
      </w:r>
      <w:r>
        <w:t>Перечень</w:t>
      </w:r>
      <w:r>
        <w:rPr>
          <w:spacing w:val="-2"/>
        </w:rPr>
        <w:t xml:space="preserve"> </w:t>
      </w:r>
      <w:r>
        <w:t>ресурсов</w:t>
      </w:r>
      <w:r>
        <w:rPr>
          <w:spacing w:val="-9"/>
        </w:rPr>
        <w:t xml:space="preserve"> </w:t>
      </w:r>
      <w:r>
        <w:t>информационно-телекоммуникационной</w:t>
      </w:r>
      <w:r>
        <w:rPr>
          <w:spacing w:val="-8"/>
        </w:rPr>
        <w:t xml:space="preserve"> </w:t>
      </w:r>
      <w:r>
        <w:t>сети</w:t>
      </w:r>
      <w:r>
        <w:rPr>
          <w:spacing w:val="-8"/>
        </w:rPr>
        <w:t xml:space="preserve"> </w:t>
      </w:r>
      <w:r>
        <w:t>Интернет, необходимых для освоения дисциплины</w:t>
      </w:r>
    </w:p>
    <w:p w:rsidR="00EE7B00" w:rsidRDefault="00EE7B00">
      <w:pPr>
        <w:spacing w:before="274" w:line="272" w:lineRule="exact"/>
        <w:ind w:left="676"/>
        <w:rPr>
          <w:b/>
          <w:sz w:val="24"/>
        </w:rPr>
      </w:pPr>
      <w:r>
        <w:rPr>
          <w:b/>
          <w:sz w:val="24"/>
        </w:rPr>
        <w:t>Электронные базы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данных:</w:t>
      </w:r>
    </w:p>
    <w:p w:rsidR="00EE7B00" w:rsidRDefault="00EE7B00">
      <w:pPr>
        <w:pStyle w:val="a3"/>
        <w:spacing w:line="272" w:lineRule="exact"/>
      </w:pPr>
      <w:proofErr w:type="spellStart"/>
      <w:r>
        <w:t>Loronline.ru</w:t>
      </w:r>
      <w:proofErr w:type="spellEnd"/>
      <w:r>
        <w:rPr>
          <w:spacing w:val="-5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Медицинский портал</w:t>
      </w:r>
      <w:r>
        <w:rPr>
          <w:spacing w:val="-3"/>
        </w:rPr>
        <w:t xml:space="preserve"> </w:t>
      </w:r>
      <w:r>
        <w:t>врачей</w:t>
      </w:r>
      <w:r>
        <w:rPr>
          <w:spacing w:val="-10"/>
        </w:rPr>
        <w:t xml:space="preserve"> </w:t>
      </w:r>
      <w:proofErr w:type="spellStart"/>
      <w:r>
        <w:rPr>
          <w:spacing w:val="-2"/>
        </w:rPr>
        <w:t>оториноларингологов</w:t>
      </w:r>
      <w:proofErr w:type="spellEnd"/>
      <w:r>
        <w:rPr>
          <w:spacing w:val="-2"/>
        </w:rPr>
        <w:t>,</w:t>
      </w:r>
    </w:p>
    <w:p w:rsidR="00EE7B00" w:rsidRDefault="00EE7B00">
      <w:pPr>
        <w:pStyle w:val="a3"/>
        <w:spacing w:before="2"/>
        <w:ind w:right="398"/>
      </w:pPr>
      <w:proofErr w:type="spellStart"/>
      <w:r>
        <w:t>Otolar.ru</w:t>
      </w:r>
      <w:proofErr w:type="spellEnd"/>
      <w:r>
        <w:rPr>
          <w:spacing w:val="80"/>
        </w:rPr>
        <w:t xml:space="preserve"> </w:t>
      </w:r>
      <w:r>
        <w:t>–</w:t>
      </w:r>
      <w:r>
        <w:rPr>
          <w:spacing w:val="80"/>
        </w:rPr>
        <w:t xml:space="preserve"> </w:t>
      </w:r>
      <w:r>
        <w:t>Официальный</w:t>
      </w:r>
      <w:r>
        <w:rPr>
          <w:spacing w:val="80"/>
        </w:rPr>
        <w:t xml:space="preserve"> </w:t>
      </w:r>
      <w:r>
        <w:t>сайт</w:t>
      </w:r>
      <w:r>
        <w:rPr>
          <w:spacing w:val="80"/>
        </w:rPr>
        <w:t xml:space="preserve"> </w:t>
      </w:r>
      <w:r>
        <w:t>Федерального</w:t>
      </w:r>
      <w:r>
        <w:rPr>
          <w:spacing w:val="80"/>
        </w:rPr>
        <w:t xml:space="preserve"> </w:t>
      </w:r>
      <w:r>
        <w:t>Государственного</w:t>
      </w:r>
      <w:r>
        <w:rPr>
          <w:spacing w:val="80"/>
        </w:rPr>
        <w:t xml:space="preserve"> </w:t>
      </w:r>
      <w:r>
        <w:t>Учреждения</w:t>
      </w:r>
      <w:r>
        <w:rPr>
          <w:spacing w:val="80"/>
        </w:rPr>
        <w:t xml:space="preserve"> </w:t>
      </w:r>
      <w:r>
        <w:t>Научно-</w:t>
      </w:r>
      <w:r>
        <w:rPr>
          <w:spacing w:val="80"/>
        </w:rPr>
        <w:t xml:space="preserve"> </w:t>
      </w:r>
      <w:r>
        <w:t>клинического</w:t>
      </w:r>
      <w:r>
        <w:rPr>
          <w:spacing w:val="40"/>
        </w:rPr>
        <w:t xml:space="preserve"> </w:t>
      </w:r>
      <w:r>
        <w:t>центра</w:t>
      </w:r>
      <w:r>
        <w:rPr>
          <w:spacing w:val="40"/>
        </w:rPr>
        <w:t xml:space="preserve"> </w:t>
      </w:r>
      <w:r>
        <w:t>оториноларингологии</w:t>
      </w:r>
      <w:r>
        <w:rPr>
          <w:spacing w:val="40"/>
        </w:rPr>
        <w:t xml:space="preserve"> </w:t>
      </w:r>
      <w:proofErr w:type="spellStart"/>
      <w:r>
        <w:t>Росздрава</w:t>
      </w:r>
      <w:proofErr w:type="spellEnd"/>
      <w:r>
        <w:t xml:space="preserve">, </w:t>
      </w:r>
      <w:hyperlink r:id="rId18">
        <w:r>
          <w:rPr>
            <w:spacing w:val="-2"/>
          </w:rPr>
          <w:t>http://www.mediasphera.ru/journals/oto/,</w:t>
        </w:r>
      </w:hyperlink>
    </w:p>
    <w:p w:rsidR="00EE7B00" w:rsidRDefault="00EB4882">
      <w:pPr>
        <w:pStyle w:val="a3"/>
        <w:spacing w:line="274" w:lineRule="exact"/>
      </w:pPr>
      <w:hyperlink r:id="rId19">
        <w:r w:rsidR="00EE7B00">
          <w:t>http://www.rinology.ru/,</w:t>
        </w:r>
      </w:hyperlink>
      <w:r w:rsidR="00EE7B00">
        <w:rPr>
          <w:spacing w:val="-2"/>
        </w:rPr>
        <w:t xml:space="preserve"> http://www.likar/info/</w:t>
      </w:r>
    </w:p>
    <w:p w:rsidR="00EE7B00" w:rsidRDefault="00EE7B00">
      <w:pPr>
        <w:pStyle w:val="a3"/>
        <w:ind w:left="0"/>
      </w:pPr>
    </w:p>
    <w:p w:rsidR="00EE7B00" w:rsidRDefault="00EE7B00">
      <w:pPr>
        <w:pStyle w:val="a3"/>
        <w:spacing w:before="8"/>
        <w:ind w:left="0"/>
      </w:pPr>
    </w:p>
    <w:p w:rsidR="00EE7B00" w:rsidRDefault="00EE7B00">
      <w:pPr>
        <w:pStyle w:val="2"/>
        <w:spacing w:line="240" w:lineRule="auto"/>
        <w:jc w:val="both"/>
      </w:pPr>
      <w:r>
        <w:t>Периодические</w:t>
      </w:r>
      <w:r>
        <w:rPr>
          <w:spacing w:val="-4"/>
        </w:rPr>
        <w:t xml:space="preserve"> </w:t>
      </w:r>
      <w:r>
        <w:rPr>
          <w:spacing w:val="-2"/>
        </w:rPr>
        <w:t>издания:</w:t>
      </w:r>
    </w:p>
    <w:p w:rsidR="00EE7B00" w:rsidRDefault="00EE7B00">
      <w:pPr>
        <w:jc w:val="both"/>
        <w:sectPr w:rsidR="00EE7B00">
          <w:pgSz w:w="11910" w:h="16840"/>
          <w:pgMar w:top="1040" w:right="520" w:bottom="280" w:left="740" w:header="720" w:footer="720" w:gutter="0"/>
          <w:cols w:space="720"/>
        </w:sectPr>
      </w:pPr>
    </w:p>
    <w:p w:rsidR="00EE7B00" w:rsidRDefault="00EE7B00">
      <w:pPr>
        <w:pStyle w:val="a3"/>
        <w:tabs>
          <w:tab w:val="left" w:pos="1372"/>
          <w:tab w:val="left" w:pos="3759"/>
          <w:tab w:val="left" w:pos="4138"/>
          <w:tab w:val="left" w:pos="5473"/>
          <w:tab w:val="left" w:pos="6957"/>
          <w:tab w:val="left" w:pos="8623"/>
          <w:tab w:val="left" w:pos="9622"/>
        </w:tabs>
        <w:spacing w:before="66" w:line="242" w:lineRule="auto"/>
        <w:ind w:right="324"/>
      </w:pPr>
      <w:proofErr w:type="spellStart"/>
      <w:r>
        <w:rPr>
          <w:spacing w:val="-2"/>
        </w:rPr>
        <w:lastRenderedPageBreak/>
        <w:t>Folia</w:t>
      </w:r>
      <w:proofErr w:type="spellEnd"/>
      <w:r>
        <w:tab/>
      </w:r>
      <w:proofErr w:type="spellStart"/>
      <w:r>
        <w:rPr>
          <w:spacing w:val="-2"/>
        </w:rPr>
        <w:t>Otorhinolaryngologiae</w:t>
      </w:r>
      <w:proofErr w:type="spellEnd"/>
      <w:r>
        <w:tab/>
      </w:r>
      <w:proofErr w:type="spellStart"/>
      <w:r>
        <w:rPr>
          <w:spacing w:val="-6"/>
        </w:rPr>
        <w:t>et</w:t>
      </w:r>
      <w:proofErr w:type="spellEnd"/>
      <w:r>
        <w:tab/>
      </w:r>
      <w:proofErr w:type="spellStart"/>
      <w:r>
        <w:rPr>
          <w:spacing w:val="-2"/>
        </w:rPr>
        <w:t>Pathologiae</w:t>
      </w:r>
      <w:proofErr w:type="spellEnd"/>
      <w:r>
        <w:tab/>
      </w:r>
      <w:proofErr w:type="spellStart"/>
      <w:r>
        <w:rPr>
          <w:spacing w:val="-2"/>
        </w:rPr>
        <w:t>Respiratoriae</w:t>
      </w:r>
      <w:proofErr w:type="spellEnd"/>
      <w:r>
        <w:tab/>
      </w:r>
      <w:r>
        <w:rPr>
          <w:spacing w:val="-2"/>
        </w:rPr>
        <w:t>(Издательство</w:t>
      </w:r>
      <w:r>
        <w:tab/>
      </w:r>
      <w:r>
        <w:rPr>
          <w:spacing w:val="-2"/>
        </w:rPr>
        <w:t>Диалог,</w:t>
      </w:r>
      <w:r>
        <w:tab/>
      </w:r>
      <w:r>
        <w:rPr>
          <w:spacing w:val="-2"/>
        </w:rPr>
        <w:t>Санкт- Петербург)</w:t>
      </w:r>
    </w:p>
    <w:p w:rsidR="00EE7B00" w:rsidRDefault="00EE7B00">
      <w:pPr>
        <w:pStyle w:val="a3"/>
        <w:spacing w:line="271" w:lineRule="exact"/>
      </w:pPr>
      <w:r>
        <w:t>Вестник</w:t>
      </w:r>
      <w:r>
        <w:rPr>
          <w:spacing w:val="-9"/>
        </w:rPr>
        <w:t xml:space="preserve"> </w:t>
      </w:r>
      <w:r>
        <w:t>оториноларингологии</w:t>
      </w:r>
      <w:r>
        <w:rPr>
          <w:spacing w:val="-4"/>
        </w:rPr>
        <w:t xml:space="preserve"> </w:t>
      </w:r>
      <w:r>
        <w:t>(Издательство</w:t>
      </w:r>
      <w:r>
        <w:rPr>
          <w:spacing w:val="-5"/>
        </w:rPr>
        <w:t xml:space="preserve"> </w:t>
      </w:r>
      <w:proofErr w:type="spellStart"/>
      <w:r>
        <w:t>Медиа</w:t>
      </w:r>
      <w:proofErr w:type="spellEnd"/>
      <w:r>
        <w:rPr>
          <w:spacing w:val="-5"/>
        </w:rPr>
        <w:t xml:space="preserve"> </w:t>
      </w:r>
      <w:r>
        <w:t>Сфера,</w:t>
      </w:r>
      <w:r>
        <w:rPr>
          <w:spacing w:val="-2"/>
        </w:rPr>
        <w:t xml:space="preserve"> Москва)</w:t>
      </w:r>
    </w:p>
    <w:p w:rsidR="00EE7B00" w:rsidRDefault="00EE7B00">
      <w:pPr>
        <w:pStyle w:val="a3"/>
        <w:spacing w:before="5" w:line="237" w:lineRule="auto"/>
      </w:pPr>
      <w:r>
        <w:t>Российская</w:t>
      </w:r>
      <w:r>
        <w:rPr>
          <w:spacing w:val="-10"/>
        </w:rPr>
        <w:t xml:space="preserve"> </w:t>
      </w:r>
      <w:r>
        <w:t>оториноларингология</w:t>
      </w:r>
      <w:r>
        <w:rPr>
          <w:spacing w:val="-6"/>
        </w:rPr>
        <w:t xml:space="preserve"> </w:t>
      </w:r>
      <w:r>
        <w:t>(Издательство</w:t>
      </w:r>
      <w:r>
        <w:rPr>
          <w:spacing w:val="-5"/>
        </w:rPr>
        <w:t xml:space="preserve"> </w:t>
      </w:r>
      <w:proofErr w:type="spellStart"/>
      <w:r>
        <w:t>Полифорум</w:t>
      </w:r>
      <w:proofErr w:type="spellEnd"/>
      <w:r>
        <w:rPr>
          <w:spacing w:val="-5"/>
        </w:rPr>
        <w:t xml:space="preserve"> </w:t>
      </w:r>
      <w:r>
        <w:t>групп,</w:t>
      </w:r>
      <w:r>
        <w:rPr>
          <w:spacing w:val="-4"/>
        </w:rPr>
        <w:t xml:space="preserve"> </w:t>
      </w:r>
      <w:r>
        <w:t xml:space="preserve">Санкт-Петербург) Российская ринология (Издательство </w:t>
      </w:r>
      <w:proofErr w:type="spellStart"/>
      <w:r>
        <w:t>Медиа</w:t>
      </w:r>
      <w:proofErr w:type="spellEnd"/>
      <w:r>
        <w:t xml:space="preserve"> Сфера, Москва)</w:t>
      </w:r>
    </w:p>
    <w:p w:rsidR="00EE7B00" w:rsidRDefault="00EE7B00">
      <w:pPr>
        <w:pStyle w:val="a3"/>
        <w:ind w:left="0"/>
      </w:pPr>
    </w:p>
    <w:p w:rsidR="00EE7B00" w:rsidRDefault="00EE7B00">
      <w:pPr>
        <w:pStyle w:val="a3"/>
        <w:ind w:left="0"/>
      </w:pPr>
    </w:p>
    <w:p w:rsidR="00EE7B00" w:rsidRDefault="00EE7B00">
      <w:pPr>
        <w:pStyle w:val="a3"/>
        <w:spacing w:before="7"/>
        <w:ind w:left="0"/>
      </w:pPr>
    </w:p>
    <w:p w:rsidR="00EE7B00" w:rsidRDefault="00EE7B00">
      <w:pPr>
        <w:pStyle w:val="1"/>
        <w:numPr>
          <w:ilvl w:val="0"/>
          <w:numId w:val="10"/>
        </w:numPr>
        <w:tabs>
          <w:tab w:val="left" w:pos="958"/>
        </w:tabs>
        <w:spacing w:before="1"/>
        <w:ind w:right="1072" w:firstLine="0"/>
      </w:pPr>
      <w:r>
        <w:t>Перечень информационных технологий, используемых при осуществлении образовательного процесса по дисциплине, включая перечень</w:t>
      </w:r>
      <w:r>
        <w:rPr>
          <w:spacing w:val="-11"/>
        </w:rPr>
        <w:t xml:space="preserve"> </w:t>
      </w:r>
      <w:r>
        <w:t>программного</w:t>
      </w:r>
      <w:r>
        <w:rPr>
          <w:spacing w:val="-8"/>
        </w:rPr>
        <w:t xml:space="preserve"> </w:t>
      </w:r>
      <w:r>
        <w:t>обеспечения</w:t>
      </w:r>
      <w:r>
        <w:rPr>
          <w:spacing w:val="-6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информационных</w:t>
      </w:r>
      <w:r>
        <w:rPr>
          <w:spacing w:val="-12"/>
        </w:rPr>
        <w:t xml:space="preserve"> </w:t>
      </w:r>
      <w:r>
        <w:t xml:space="preserve">справочных </w:t>
      </w:r>
      <w:r>
        <w:rPr>
          <w:spacing w:val="-2"/>
        </w:rPr>
        <w:t>систем</w:t>
      </w:r>
    </w:p>
    <w:p w:rsidR="00EE7B00" w:rsidRDefault="00EE7B00">
      <w:pPr>
        <w:pStyle w:val="a3"/>
        <w:spacing w:line="237" w:lineRule="auto"/>
      </w:pPr>
      <w:r>
        <w:t>Программное</w:t>
      </w:r>
      <w:r>
        <w:rPr>
          <w:spacing w:val="-12"/>
        </w:rPr>
        <w:t xml:space="preserve"> </w:t>
      </w:r>
      <w:r>
        <w:t>обеспечение</w:t>
      </w:r>
      <w:r>
        <w:rPr>
          <w:spacing w:val="-3"/>
        </w:rPr>
        <w:t xml:space="preserve"> </w:t>
      </w:r>
      <w:r>
        <w:t>ГБОУ</w:t>
      </w:r>
      <w:r>
        <w:rPr>
          <w:spacing w:val="-5"/>
        </w:rPr>
        <w:t xml:space="preserve"> </w:t>
      </w:r>
      <w:r>
        <w:t>ВПО</w:t>
      </w:r>
      <w:r>
        <w:rPr>
          <w:spacing w:val="-3"/>
        </w:rPr>
        <w:t xml:space="preserve"> </w:t>
      </w:r>
      <w:r>
        <w:t>ПСПБГМУ</w:t>
      </w:r>
      <w:r>
        <w:rPr>
          <w:spacing w:val="-4"/>
        </w:rPr>
        <w:t xml:space="preserve"> </w:t>
      </w:r>
      <w:r>
        <w:t>им. И.П.</w:t>
      </w:r>
      <w:r>
        <w:rPr>
          <w:spacing w:val="-5"/>
        </w:rPr>
        <w:t xml:space="preserve"> </w:t>
      </w:r>
      <w:r>
        <w:t>Павлова,</w:t>
      </w:r>
      <w:r>
        <w:rPr>
          <w:spacing w:val="-5"/>
        </w:rPr>
        <w:t xml:space="preserve"> </w:t>
      </w:r>
      <w:r>
        <w:t>являющееся</w:t>
      </w:r>
      <w:r>
        <w:rPr>
          <w:spacing w:val="-2"/>
        </w:rPr>
        <w:t xml:space="preserve"> </w:t>
      </w:r>
      <w:r>
        <w:t>частью электронной информационно-образовательной среды и базирующееся на</w:t>
      </w:r>
    </w:p>
    <w:p w:rsidR="00EE7B00" w:rsidRDefault="00EE7B00">
      <w:pPr>
        <w:pStyle w:val="a3"/>
        <w:spacing w:before="3" w:line="275" w:lineRule="exact"/>
      </w:pPr>
      <w:r>
        <w:t>телекоммуникационных</w:t>
      </w:r>
      <w:r>
        <w:rPr>
          <w:spacing w:val="-12"/>
        </w:rPr>
        <w:t xml:space="preserve"> </w:t>
      </w:r>
      <w:r>
        <w:rPr>
          <w:spacing w:val="-2"/>
        </w:rPr>
        <w:t>технологиях:</w:t>
      </w:r>
    </w:p>
    <w:p w:rsidR="00EE7B00" w:rsidRDefault="00EE7B00">
      <w:pPr>
        <w:pStyle w:val="a3"/>
        <w:spacing w:line="242" w:lineRule="auto"/>
        <w:ind w:right="5426"/>
      </w:pPr>
      <w:r>
        <w:t xml:space="preserve">компьютерные обучающие программы; </w:t>
      </w:r>
      <w:proofErr w:type="spellStart"/>
      <w:r>
        <w:t>тренинговые</w:t>
      </w:r>
      <w:proofErr w:type="spellEnd"/>
      <w:r>
        <w:rPr>
          <w:spacing w:val="-15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тестирующие</w:t>
      </w:r>
      <w:r>
        <w:rPr>
          <w:spacing w:val="-10"/>
        </w:rPr>
        <w:t xml:space="preserve"> </w:t>
      </w:r>
      <w:r>
        <w:t>программы;</w:t>
      </w:r>
    </w:p>
    <w:p w:rsidR="00EE7B00" w:rsidRDefault="00EE7B00">
      <w:pPr>
        <w:pStyle w:val="a3"/>
        <w:spacing w:line="270" w:lineRule="exact"/>
      </w:pPr>
      <w:proofErr w:type="spellStart"/>
      <w:r>
        <w:t>Loronline.ru</w:t>
      </w:r>
      <w:proofErr w:type="spellEnd"/>
      <w:r>
        <w:rPr>
          <w:spacing w:val="-5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Медицинский</w:t>
      </w:r>
      <w:r>
        <w:rPr>
          <w:spacing w:val="-1"/>
        </w:rPr>
        <w:t xml:space="preserve"> </w:t>
      </w:r>
      <w:r>
        <w:t>портал</w:t>
      </w:r>
      <w:r>
        <w:rPr>
          <w:spacing w:val="-3"/>
        </w:rPr>
        <w:t xml:space="preserve"> </w:t>
      </w:r>
      <w:r>
        <w:t>врачей</w:t>
      </w:r>
      <w:r>
        <w:rPr>
          <w:spacing w:val="-10"/>
        </w:rPr>
        <w:t xml:space="preserve"> </w:t>
      </w:r>
      <w:proofErr w:type="spellStart"/>
      <w:r>
        <w:rPr>
          <w:spacing w:val="-2"/>
        </w:rPr>
        <w:t>оториноларингологов</w:t>
      </w:r>
      <w:proofErr w:type="spellEnd"/>
      <w:r>
        <w:rPr>
          <w:spacing w:val="-2"/>
        </w:rPr>
        <w:t>,</w:t>
      </w:r>
    </w:p>
    <w:p w:rsidR="00EE7B00" w:rsidRDefault="00EE7B00">
      <w:pPr>
        <w:pStyle w:val="a3"/>
        <w:ind w:right="398"/>
      </w:pPr>
      <w:proofErr w:type="spellStart"/>
      <w:r>
        <w:t>Otolar.ru</w:t>
      </w:r>
      <w:proofErr w:type="spellEnd"/>
      <w:r>
        <w:rPr>
          <w:spacing w:val="80"/>
        </w:rPr>
        <w:t xml:space="preserve"> </w:t>
      </w:r>
      <w:r>
        <w:t>–</w:t>
      </w:r>
      <w:r>
        <w:rPr>
          <w:spacing w:val="80"/>
        </w:rPr>
        <w:t xml:space="preserve"> </w:t>
      </w:r>
      <w:r>
        <w:t>Официальный</w:t>
      </w:r>
      <w:r>
        <w:rPr>
          <w:spacing w:val="80"/>
        </w:rPr>
        <w:t xml:space="preserve"> </w:t>
      </w:r>
      <w:r>
        <w:t>сайт</w:t>
      </w:r>
      <w:r>
        <w:rPr>
          <w:spacing w:val="80"/>
        </w:rPr>
        <w:t xml:space="preserve"> </w:t>
      </w:r>
      <w:r>
        <w:t>Федерального</w:t>
      </w:r>
      <w:r>
        <w:rPr>
          <w:spacing w:val="80"/>
        </w:rPr>
        <w:t xml:space="preserve"> </w:t>
      </w:r>
      <w:r>
        <w:t>Государственного</w:t>
      </w:r>
      <w:r>
        <w:rPr>
          <w:spacing w:val="80"/>
        </w:rPr>
        <w:t xml:space="preserve"> </w:t>
      </w:r>
      <w:r>
        <w:t>Учреждения</w:t>
      </w:r>
      <w:r>
        <w:rPr>
          <w:spacing w:val="80"/>
        </w:rPr>
        <w:t xml:space="preserve"> </w:t>
      </w:r>
      <w:r>
        <w:t>Научно-</w:t>
      </w:r>
      <w:r>
        <w:rPr>
          <w:spacing w:val="80"/>
        </w:rPr>
        <w:t xml:space="preserve"> </w:t>
      </w:r>
      <w:r>
        <w:t>клинического</w:t>
      </w:r>
      <w:r>
        <w:rPr>
          <w:spacing w:val="40"/>
        </w:rPr>
        <w:t xml:space="preserve"> </w:t>
      </w:r>
      <w:r>
        <w:t>центра</w:t>
      </w:r>
      <w:r>
        <w:rPr>
          <w:spacing w:val="40"/>
        </w:rPr>
        <w:t xml:space="preserve"> </w:t>
      </w:r>
      <w:r>
        <w:t>оториноларингологии</w:t>
      </w:r>
      <w:r>
        <w:rPr>
          <w:spacing w:val="40"/>
        </w:rPr>
        <w:t xml:space="preserve"> </w:t>
      </w:r>
      <w:proofErr w:type="spellStart"/>
      <w:r>
        <w:t>Росздрава</w:t>
      </w:r>
      <w:proofErr w:type="spellEnd"/>
      <w:r>
        <w:t xml:space="preserve">, </w:t>
      </w:r>
      <w:hyperlink r:id="rId20">
        <w:r>
          <w:rPr>
            <w:spacing w:val="-2"/>
          </w:rPr>
          <w:t>http://www.mediasphera.ru/journals/oto/,</w:t>
        </w:r>
      </w:hyperlink>
    </w:p>
    <w:p w:rsidR="00EE7B00" w:rsidRDefault="00EB4882">
      <w:pPr>
        <w:pStyle w:val="a3"/>
      </w:pPr>
      <w:hyperlink r:id="rId21">
        <w:r w:rsidR="00EE7B00">
          <w:t>http://www.rinology.ru/,</w:t>
        </w:r>
      </w:hyperlink>
      <w:r w:rsidR="00EE7B00">
        <w:rPr>
          <w:spacing w:val="-2"/>
        </w:rPr>
        <w:t xml:space="preserve"> </w:t>
      </w:r>
      <w:r w:rsidR="00EE7B00">
        <w:rPr>
          <w:color w:val="0856A6"/>
          <w:spacing w:val="-2"/>
          <w:u w:val="single" w:color="0856A6"/>
        </w:rPr>
        <w:t>http://www.likar/info/</w:t>
      </w:r>
    </w:p>
    <w:p w:rsidR="00EE7B00" w:rsidRDefault="00EE7B00">
      <w:pPr>
        <w:pStyle w:val="a3"/>
        <w:ind w:left="0"/>
      </w:pPr>
    </w:p>
    <w:p w:rsidR="00EE7B00" w:rsidRDefault="00EE7B00">
      <w:pPr>
        <w:pStyle w:val="a3"/>
        <w:spacing w:before="3"/>
        <w:ind w:left="0"/>
      </w:pPr>
    </w:p>
    <w:p w:rsidR="00EE7B00" w:rsidRDefault="00EE7B00">
      <w:pPr>
        <w:spacing w:line="275" w:lineRule="exact"/>
        <w:ind w:left="676"/>
        <w:rPr>
          <w:b/>
          <w:i/>
          <w:sz w:val="24"/>
        </w:rPr>
      </w:pPr>
      <w:r>
        <w:rPr>
          <w:b/>
          <w:i/>
          <w:sz w:val="24"/>
          <w:u w:val="single"/>
        </w:rPr>
        <w:t>Интернет</w:t>
      </w:r>
      <w:r>
        <w:rPr>
          <w:b/>
          <w:i/>
          <w:spacing w:val="2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–</w:t>
      </w:r>
      <w:r>
        <w:rPr>
          <w:b/>
          <w:i/>
          <w:spacing w:val="2"/>
          <w:sz w:val="24"/>
          <w:u w:val="single"/>
        </w:rPr>
        <w:t xml:space="preserve"> </w:t>
      </w:r>
      <w:r>
        <w:rPr>
          <w:b/>
          <w:i/>
          <w:spacing w:val="-2"/>
          <w:sz w:val="24"/>
          <w:u w:val="single"/>
        </w:rPr>
        <w:t>ресурсы:</w:t>
      </w:r>
    </w:p>
    <w:p w:rsidR="00EE7B00" w:rsidRDefault="00EE7B00">
      <w:pPr>
        <w:pStyle w:val="a5"/>
        <w:numPr>
          <w:ilvl w:val="0"/>
          <w:numId w:val="6"/>
        </w:numPr>
        <w:tabs>
          <w:tab w:val="left" w:pos="738"/>
          <w:tab w:val="left" w:pos="857"/>
        </w:tabs>
        <w:spacing w:before="1" w:line="237" w:lineRule="auto"/>
        <w:ind w:right="973" w:hanging="63"/>
        <w:rPr>
          <w:sz w:val="24"/>
        </w:rPr>
      </w:pPr>
      <w:proofErr w:type="spellStart"/>
      <w:r>
        <w:rPr>
          <w:sz w:val="24"/>
        </w:rPr>
        <w:t>Исследованно</w:t>
      </w:r>
      <w:proofErr w:type="spellEnd"/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8"/>
          <w:sz w:val="24"/>
        </w:rPr>
        <w:t xml:space="preserve"> </w:t>
      </w:r>
      <w:r>
        <w:rPr>
          <w:sz w:val="24"/>
        </w:rPr>
        <w:t>[Электронный</w:t>
      </w:r>
      <w:r>
        <w:rPr>
          <w:spacing w:val="-4"/>
          <w:sz w:val="24"/>
        </w:rPr>
        <w:t xml:space="preserve"> </w:t>
      </w:r>
      <w:r>
        <w:rPr>
          <w:sz w:val="24"/>
        </w:rPr>
        <w:t>ресурс]:</w:t>
      </w:r>
      <w:r>
        <w:rPr>
          <w:spacing w:val="-5"/>
          <w:sz w:val="24"/>
        </w:rPr>
        <w:t xml:space="preserve"> </w:t>
      </w:r>
      <w:r>
        <w:rPr>
          <w:sz w:val="24"/>
        </w:rPr>
        <w:t>Большая</w:t>
      </w:r>
      <w:r>
        <w:rPr>
          <w:spacing w:val="-9"/>
          <w:sz w:val="24"/>
        </w:rPr>
        <w:t xml:space="preserve"> </w:t>
      </w:r>
      <w:r>
        <w:rPr>
          <w:sz w:val="24"/>
        </w:rPr>
        <w:t>медицинская энциклопедия.- Режим доступа к журналу:</w:t>
      </w:r>
    </w:p>
    <w:p w:rsidR="00EE7B00" w:rsidRDefault="00EB4882">
      <w:pPr>
        <w:pStyle w:val="a3"/>
        <w:spacing w:before="3" w:line="275" w:lineRule="exact"/>
      </w:pPr>
      <w:hyperlink r:id="rId22">
        <w:r w:rsidR="00EE7B00">
          <w:rPr>
            <w:spacing w:val="-2"/>
            <w:u w:val="single"/>
          </w:rPr>
          <w:t>http://www.neuro.net.ru/bibliot/bme/</w:t>
        </w:r>
      </w:hyperlink>
    </w:p>
    <w:p w:rsidR="00EE7B00" w:rsidRDefault="00EE7B00">
      <w:pPr>
        <w:pStyle w:val="a5"/>
        <w:numPr>
          <w:ilvl w:val="0"/>
          <w:numId w:val="6"/>
        </w:numPr>
        <w:tabs>
          <w:tab w:val="left" w:pos="858"/>
        </w:tabs>
        <w:spacing w:line="242" w:lineRule="auto"/>
        <w:ind w:left="676" w:right="1751" w:firstLine="0"/>
        <w:rPr>
          <w:sz w:val="24"/>
        </w:rPr>
      </w:pPr>
      <w:proofErr w:type="spellStart"/>
      <w:r>
        <w:rPr>
          <w:sz w:val="24"/>
        </w:rPr>
        <w:t>Исследованно</w:t>
      </w:r>
      <w:proofErr w:type="spellEnd"/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9"/>
          <w:sz w:val="24"/>
        </w:rPr>
        <w:t xml:space="preserve"> </w:t>
      </w:r>
      <w:r>
        <w:rPr>
          <w:sz w:val="24"/>
        </w:rPr>
        <w:t>[Электронный</w:t>
      </w:r>
      <w:r>
        <w:rPr>
          <w:spacing w:val="-5"/>
          <w:sz w:val="24"/>
        </w:rPr>
        <w:t xml:space="preserve"> </w:t>
      </w:r>
      <w:r>
        <w:rPr>
          <w:sz w:val="24"/>
        </w:rPr>
        <w:t>ресурс]:</w:t>
      </w:r>
      <w:r>
        <w:rPr>
          <w:spacing w:val="-6"/>
          <w:sz w:val="24"/>
        </w:rPr>
        <w:t xml:space="preserve"> </w:t>
      </w:r>
      <w:r>
        <w:rPr>
          <w:sz w:val="24"/>
        </w:rPr>
        <w:t>Журнал</w:t>
      </w:r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Консилиум-медикум</w:t>
      </w:r>
      <w:proofErr w:type="spellEnd"/>
      <w:r>
        <w:rPr>
          <w:sz w:val="24"/>
        </w:rPr>
        <w:t xml:space="preserve">.- Режим доступа к журналу: </w:t>
      </w:r>
      <w:hyperlink r:id="rId23">
        <w:r>
          <w:rPr>
            <w:sz w:val="24"/>
            <w:u w:val="single"/>
          </w:rPr>
          <w:t>http://www.consilium-medicum.com/</w:t>
        </w:r>
      </w:hyperlink>
    </w:p>
    <w:p w:rsidR="00EE7B00" w:rsidRDefault="00EE7B00">
      <w:pPr>
        <w:pStyle w:val="a5"/>
        <w:numPr>
          <w:ilvl w:val="0"/>
          <w:numId w:val="6"/>
        </w:numPr>
        <w:tabs>
          <w:tab w:val="left" w:pos="858"/>
        </w:tabs>
        <w:spacing w:line="242" w:lineRule="auto"/>
        <w:ind w:left="676" w:right="1017" w:firstLine="0"/>
        <w:rPr>
          <w:sz w:val="24"/>
        </w:rPr>
      </w:pPr>
      <w:proofErr w:type="spellStart"/>
      <w:r>
        <w:rPr>
          <w:sz w:val="24"/>
        </w:rPr>
        <w:t>Исследованно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8"/>
          <w:sz w:val="24"/>
        </w:rPr>
        <w:t xml:space="preserve"> </w:t>
      </w:r>
      <w:r>
        <w:rPr>
          <w:sz w:val="24"/>
        </w:rPr>
        <w:t>[Электронный</w:t>
      </w:r>
      <w:r>
        <w:rPr>
          <w:spacing w:val="-3"/>
          <w:sz w:val="24"/>
        </w:rPr>
        <w:t xml:space="preserve"> </w:t>
      </w:r>
      <w:r>
        <w:rPr>
          <w:sz w:val="24"/>
        </w:rPr>
        <w:t>ресурс]:Русский</w:t>
      </w:r>
      <w:r>
        <w:rPr>
          <w:spacing w:val="-3"/>
          <w:sz w:val="24"/>
        </w:rPr>
        <w:t xml:space="preserve"> </w:t>
      </w:r>
      <w:r>
        <w:rPr>
          <w:sz w:val="24"/>
        </w:rPr>
        <w:t>медицинский</w:t>
      </w:r>
      <w:r>
        <w:rPr>
          <w:spacing w:val="-8"/>
          <w:sz w:val="24"/>
        </w:rPr>
        <w:t xml:space="preserve"> </w:t>
      </w:r>
      <w:r>
        <w:rPr>
          <w:sz w:val="24"/>
        </w:rPr>
        <w:t>журнал</w:t>
      </w:r>
      <w:r>
        <w:rPr>
          <w:spacing w:val="-4"/>
          <w:sz w:val="24"/>
        </w:rPr>
        <w:t xml:space="preserve"> </w:t>
      </w:r>
      <w:r>
        <w:rPr>
          <w:sz w:val="24"/>
        </w:rPr>
        <w:t>.-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архив </w:t>
      </w:r>
      <w:r>
        <w:rPr>
          <w:spacing w:val="-2"/>
          <w:sz w:val="24"/>
        </w:rPr>
        <w:t>оториноларингологии</w:t>
      </w:r>
    </w:p>
    <w:p w:rsidR="00EE7B00" w:rsidRDefault="00EE7B00">
      <w:pPr>
        <w:pStyle w:val="a3"/>
        <w:spacing w:line="271" w:lineRule="exact"/>
      </w:pPr>
      <w:r>
        <w:t>Режим</w:t>
      </w:r>
      <w:r>
        <w:rPr>
          <w:spacing w:val="-6"/>
        </w:rPr>
        <w:t xml:space="preserve"> </w:t>
      </w:r>
      <w:r>
        <w:t>доступа</w:t>
      </w:r>
      <w:r>
        <w:rPr>
          <w:spacing w:val="-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журналу:</w:t>
      </w:r>
      <w:r>
        <w:rPr>
          <w:spacing w:val="6"/>
        </w:rPr>
        <w:t xml:space="preserve"> </w:t>
      </w:r>
      <w:hyperlink r:id="rId24">
        <w:r>
          <w:rPr>
            <w:spacing w:val="-2"/>
            <w:u w:val="single"/>
          </w:rPr>
          <w:t>http://www.rmj.ru/</w:t>
        </w:r>
      </w:hyperlink>
    </w:p>
    <w:p w:rsidR="00EE7B00" w:rsidRDefault="00EE7B00">
      <w:pPr>
        <w:pStyle w:val="a3"/>
        <w:ind w:right="398"/>
      </w:pPr>
      <w:r>
        <w:t>Электронная информационно-образовательная система для практикующих врачей. Консультант</w:t>
      </w:r>
      <w:r>
        <w:rPr>
          <w:spacing w:val="-3"/>
        </w:rPr>
        <w:t xml:space="preserve"> </w:t>
      </w:r>
      <w:r>
        <w:t>врача.</w:t>
      </w:r>
      <w:r>
        <w:rPr>
          <w:spacing w:val="-1"/>
        </w:rPr>
        <w:t xml:space="preserve"> </w:t>
      </w:r>
      <w:r>
        <w:t>Дополнительное</w:t>
      </w:r>
      <w:r>
        <w:rPr>
          <w:spacing w:val="-4"/>
        </w:rPr>
        <w:t xml:space="preserve"> </w:t>
      </w:r>
      <w:r>
        <w:t>лекарственное</w:t>
      </w:r>
      <w:r>
        <w:rPr>
          <w:spacing w:val="-13"/>
        </w:rPr>
        <w:t xml:space="preserve"> </w:t>
      </w:r>
      <w:r>
        <w:t>обеспечение.</w:t>
      </w:r>
      <w:r>
        <w:rPr>
          <w:spacing w:val="-1"/>
        </w:rPr>
        <w:t xml:space="preserve"> </w:t>
      </w:r>
      <w:r>
        <w:t>Версия</w:t>
      </w:r>
      <w:r>
        <w:rPr>
          <w:spacing w:val="-3"/>
        </w:rPr>
        <w:t xml:space="preserve"> </w:t>
      </w:r>
      <w:r>
        <w:t>1.1.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Москва,</w:t>
      </w:r>
      <w:r>
        <w:rPr>
          <w:spacing w:val="-5"/>
        </w:rPr>
        <w:t xml:space="preserve"> </w:t>
      </w:r>
      <w:r>
        <w:t xml:space="preserve">- </w:t>
      </w:r>
      <w:r>
        <w:rPr>
          <w:spacing w:val="-2"/>
        </w:rPr>
        <w:t>2007.</w:t>
      </w:r>
    </w:p>
    <w:p w:rsidR="00EE7B00" w:rsidRDefault="00EE7B00">
      <w:pPr>
        <w:pStyle w:val="a3"/>
        <w:spacing w:before="117"/>
        <w:ind w:left="0"/>
      </w:pPr>
    </w:p>
    <w:p w:rsidR="00EE7B00" w:rsidRDefault="00EE7B00">
      <w:pPr>
        <w:pStyle w:val="a3"/>
      </w:pPr>
      <w:r>
        <w:t>Стандарты</w:t>
      </w:r>
      <w:r>
        <w:rPr>
          <w:spacing w:val="-3"/>
        </w:rPr>
        <w:t xml:space="preserve"> </w:t>
      </w:r>
      <w:r>
        <w:t>медицинской</w:t>
      </w:r>
      <w:r>
        <w:rPr>
          <w:spacing w:val="-7"/>
        </w:rPr>
        <w:t xml:space="preserve"> </w:t>
      </w:r>
      <w:r>
        <w:t>помощи:</w:t>
      </w:r>
      <w:r>
        <w:rPr>
          <w:spacing w:val="1"/>
        </w:rPr>
        <w:t xml:space="preserve"> </w:t>
      </w:r>
      <w:hyperlink r:id="rId25">
        <w:r>
          <w:rPr>
            <w:spacing w:val="-2"/>
          </w:rPr>
          <w:t>http://www.rspor.ru/</w:t>
        </w:r>
      </w:hyperlink>
    </w:p>
    <w:p w:rsidR="00EE7B00" w:rsidRDefault="00EE7B00">
      <w:pPr>
        <w:pStyle w:val="a3"/>
        <w:spacing w:before="6"/>
        <w:ind w:left="0"/>
      </w:pPr>
    </w:p>
    <w:p w:rsidR="00EE7B00" w:rsidRDefault="00EE7B00">
      <w:pPr>
        <w:pStyle w:val="1"/>
        <w:numPr>
          <w:ilvl w:val="0"/>
          <w:numId w:val="10"/>
        </w:numPr>
        <w:tabs>
          <w:tab w:val="left" w:pos="953"/>
        </w:tabs>
        <w:ind w:right="1390" w:firstLine="0"/>
      </w:pPr>
      <w:r>
        <w:t>Материально-техническая</w:t>
      </w:r>
      <w:r>
        <w:rPr>
          <w:spacing w:val="-12"/>
        </w:rPr>
        <w:t xml:space="preserve"> </w:t>
      </w:r>
      <w:r>
        <w:t>база,</w:t>
      </w:r>
      <w:r>
        <w:rPr>
          <w:spacing w:val="-8"/>
        </w:rPr>
        <w:t xml:space="preserve"> </w:t>
      </w:r>
      <w:r>
        <w:t>необходимая</w:t>
      </w:r>
      <w:r>
        <w:rPr>
          <w:spacing w:val="-12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осуществления образовательного процесса по дисциплине</w:t>
      </w:r>
    </w:p>
    <w:p w:rsidR="00EE7B00" w:rsidRDefault="00EE7B00">
      <w:pPr>
        <w:pStyle w:val="a3"/>
        <w:ind w:left="0"/>
        <w:rPr>
          <w:b/>
          <w:sz w:val="20"/>
        </w:rPr>
      </w:pPr>
    </w:p>
    <w:p w:rsidR="00EE7B00" w:rsidRDefault="00EE7B00">
      <w:pPr>
        <w:pStyle w:val="a3"/>
        <w:spacing w:before="142"/>
        <w:ind w:left="0"/>
        <w:rPr>
          <w:b/>
          <w:sz w:val="20"/>
        </w:rPr>
      </w:pPr>
    </w:p>
    <w:tbl>
      <w:tblPr>
        <w:tblW w:w="0" w:type="auto"/>
        <w:tblInd w:w="5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219"/>
        <w:gridCol w:w="3487"/>
        <w:gridCol w:w="2133"/>
      </w:tblGrid>
      <w:tr w:rsidR="00EE7B00">
        <w:trPr>
          <w:trHeight w:val="551"/>
        </w:trPr>
        <w:tc>
          <w:tcPr>
            <w:tcW w:w="2219" w:type="dxa"/>
            <w:vMerge w:val="restart"/>
          </w:tcPr>
          <w:p w:rsidR="00EE7B00" w:rsidRDefault="00EE7B00">
            <w:pPr>
              <w:pStyle w:val="TableParagraph"/>
              <w:spacing w:before="135" w:line="242" w:lineRule="auto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Наименование </w:t>
            </w:r>
            <w:r>
              <w:rPr>
                <w:sz w:val="24"/>
              </w:rPr>
              <w:t>аудиторий,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адрес</w:t>
            </w:r>
          </w:p>
        </w:tc>
        <w:tc>
          <w:tcPr>
            <w:tcW w:w="3487" w:type="dxa"/>
          </w:tcPr>
          <w:p w:rsidR="00EE7B00" w:rsidRDefault="00EE7B00">
            <w:pPr>
              <w:pStyle w:val="TableParagraph"/>
              <w:spacing w:before="131"/>
              <w:ind w:left="109"/>
              <w:rPr>
                <w:sz w:val="24"/>
              </w:rPr>
            </w:pPr>
            <w:r>
              <w:rPr>
                <w:sz w:val="24"/>
              </w:rPr>
              <w:t>Перечень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оборудования</w:t>
            </w:r>
          </w:p>
        </w:tc>
        <w:tc>
          <w:tcPr>
            <w:tcW w:w="2133" w:type="dxa"/>
            <w:vMerge w:val="restart"/>
          </w:tcPr>
          <w:p w:rsidR="00EE7B00" w:rsidRDefault="00EE7B00">
            <w:pPr>
              <w:pStyle w:val="TableParagraph"/>
              <w:spacing w:before="138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Адрес</w:t>
            </w:r>
          </w:p>
        </w:tc>
      </w:tr>
      <w:tr w:rsidR="00EE7B00">
        <w:trPr>
          <w:trHeight w:val="557"/>
        </w:trPr>
        <w:tc>
          <w:tcPr>
            <w:tcW w:w="2219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3487" w:type="dxa"/>
          </w:tcPr>
          <w:p w:rsidR="00EE7B00" w:rsidRDefault="00EE7B00"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специальное </w:t>
            </w:r>
            <w:r>
              <w:rPr>
                <w:spacing w:val="-2"/>
                <w:sz w:val="24"/>
              </w:rPr>
              <w:t>оборудование</w:t>
            </w:r>
          </w:p>
        </w:tc>
        <w:tc>
          <w:tcPr>
            <w:tcW w:w="2133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</w:tr>
      <w:tr w:rsidR="00EE7B00">
        <w:trPr>
          <w:trHeight w:val="1103"/>
        </w:trPr>
        <w:tc>
          <w:tcPr>
            <w:tcW w:w="2219" w:type="dxa"/>
          </w:tcPr>
          <w:p w:rsidR="00EE7B00" w:rsidRDefault="00EE7B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Аудитория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487" w:type="dxa"/>
          </w:tcPr>
          <w:p w:rsidR="00EE7B00" w:rsidRDefault="00EE7B00">
            <w:pPr>
              <w:pStyle w:val="TableParagraph"/>
              <w:numPr>
                <w:ilvl w:val="0"/>
                <w:numId w:val="5"/>
              </w:numPr>
              <w:tabs>
                <w:tab w:val="left" w:pos="353"/>
                <w:tab w:val="left" w:pos="1867"/>
              </w:tabs>
              <w:spacing w:line="268" w:lineRule="exact"/>
              <w:ind w:left="353" w:hanging="244"/>
              <w:rPr>
                <w:sz w:val="24"/>
              </w:rPr>
            </w:pPr>
            <w:r>
              <w:rPr>
                <w:spacing w:val="-2"/>
                <w:sz w:val="24"/>
              </w:rPr>
              <w:t>Доска</w:t>
            </w:r>
            <w:r>
              <w:rPr>
                <w:sz w:val="24"/>
              </w:rPr>
              <w:tab/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1</w:t>
            </w:r>
          </w:p>
          <w:p w:rsidR="00EE7B00" w:rsidRDefault="00EE7B00">
            <w:pPr>
              <w:pStyle w:val="TableParagraph"/>
              <w:numPr>
                <w:ilvl w:val="0"/>
                <w:numId w:val="5"/>
              </w:numPr>
              <w:tabs>
                <w:tab w:val="left" w:pos="353"/>
                <w:tab w:val="left" w:pos="2006"/>
              </w:tabs>
              <w:spacing w:before="2" w:line="275" w:lineRule="exact"/>
              <w:ind w:left="353" w:hanging="244"/>
              <w:rPr>
                <w:sz w:val="24"/>
              </w:rPr>
            </w:pPr>
            <w:r>
              <w:rPr>
                <w:spacing w:val="-2"/>
                <w:sz w:val="24"/>
              </w:rPr>
              <w:t>Мультимедиа</w:t>
            </w:r>
            <w:r>
              <w:rPr>
                <w:sz w:val="24"/>
              </w:rPr>
              <w:tab/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1</w:t>
            </w:r>
          </w:p>
          <w:p w:rsidR="00EE7B00" w:rsidRDefault="00EE7B00">
            <w:pPr>
              <w:pStyle w:val="TableParagraph"/>
              <w:numPr>
                <w:ilvl w:val="0"/>
                <w:numId w:val="5"/>
              </w:numPr>
              <w:tabs>
                <w:tab w:val="left" w:pos="353"/>
                <w:tab w:val="left" w:pos="1948"/>
              </w:tabs>
              <w:spacing w:line="275" w:lineRule="exact"/>
              <w:ind w:left="353" w:hanging="244"/>
              <w:rPr>
                <w:sz w:val="24"/>
              </w:rPr>
            </w:pPr>
            <w:r>
              <w:rPr>
                <w:spacing w:val="-2"/>
                <w:sz w:val="24"/>
              </w:rPr>
              <w:t>Ноутбук</w:t>
            </w:r>
            <w:r>
              <w:rPr>
                <w:sz w:val="24"/>
              </w:rPr>
              <w:tab/>
              <w:t>-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1</w:t>
            </w:r>
          </w:p>
          <w:p w:rsidR="00EE7B00" w:rsidRDefault="00EE7B00">
            <w:pPr>
              <w:pStyle w:val="TableParagraph"/>
              <w:numPr>
                <w:ilvl w:val="0"/>
                <w:numId w:val="5"/>
              </w:numPr>
              <w:tabs>
                <w:tab w:val="left" w:pos="291"/>
              </w:tabs>
              <w:spacing w:before="2" w:line="261" w:lineRule="exact"/>
              <w:ind w:left="291" w:hanging="182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Проекциоеннное</w:t>
            </w:r>
            <w:proofErr w:type="spellEnd"/>
          </w:p>
        </w:tc>
        <w:tc>
          <w:tcPr>
            <w:tcW w:w="2133" w:type="dxa"/>
          </w:tcPr>
          <w:p w:rsidR="00EE7B00" w:rsidRDefault="00EE7B00">
            <w:pPr>
              <w:pStyle w:val="TableParagraph"/>
              <w:spacing w:line="242" w:lineRule="auto"/>
              <w:ind w:left="108" w:right="103"/>
              <w:rPr>
                <w:sz w:val="24"/>
              </w:rPr>
            </w:pPr>
            <w:r>
              <w:rPr>
                <w:sz w:val="24"/>
              </w:rPr>
              <w:t>ул.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Льва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Толстого, 6-8, Санкт-</w:t>
            </w:r>
          </w:p>
          <w:p w:rsidR="00EE7B00" w:rsidRDefault="00EE7B00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Петербург, </w:t>
            </w:r>
            <w:r>
              <w:rPr>
                <w:spacing w:val="-2"/>
                <w:sz w:val="24"/>
              </w:rPr>
              <w:t>197022</w:t>
            </w:r>
          </w:p>
        </w:tc>
      </w:tr>
    </w:tbl>
    <w:p w:rsidR="00EE7B00" w:rsidRDefault="00EE7B00">
      <w:pPr>
        <w:spacing w:line="270" w:lineRule="exact"/>
        <w:rPr>
          <w:sz w:val="24"/>
        </w:rPr>
        <w:sectPr w:rsidR="00EE7B00">
          <w:pgSz w:w="11910" w:h="16840"/>
          <w:pgMar w:top="1040" w:right="520" w:bottom="280" w:left="740" w:header="720" w:footer="720" w:gutter="0"/>
          <w:cols w:space="720"/>
        </w:sectPr>
      </w:pPr>
    </w:p>
    <w:tbl>
      <w:tblPr>
        <w:tblW w:w="0" w:type="auto"/>
        <w:tblInd w:w="5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219"/>
        <w:gridCol w:w="3487"/>
        <w:gridCol w:w="2133"/>
      </w:tblGrid>
      <w:tr w:rsidR="00EE7B00">
        <w:trPr>
          <w:trHeight w:val="1382"/>
        </w:trPr>
        <w:tc>
          <w:tcPr>
            <w:tcW w:w="2219" w:type="dxa"/>
          </w:tcPr>
          <w:p w:rsidR="00EE7B00" w:rsidRDefault="00EE7B00">
            <w:pPr>
              <w:pStyle w:val="TableParagraph"/>
              <w:rPr>
                <w:sz w:val="24"/>
              </w:rPr>
            </w:pPr>
          </w:p>
        </w:tc>
        <w:tc>
          <w:tcPr>
            <w:tcW w:w="3487" w:type="dxa"/>
          </w:tcPr>
          <w:p w:rsidR="00EE7B00" w:rsidRDefault="00EE7B00">
            <w:pPr>
              <w:pStyle w:val="TableParagraph"/>
              <w:ind w:left="109" w:right="96"/>
              <w:rPr>
                <w:sz w:val="24"/>
              </w:rPr>
            </w:pPr>
            <w:r>
              <w:rPr>
                <w:sz w:val="24"/>
              </w:rPr>
              <w:t>оборудование для демонстрации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операций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 реальном времени</w:t>
            </w:r>
          </w:p>
        </w:tc>
        <w:tc>
          <w:tcPr>
            <w:tcW w:w="2133" w:type="dxa"/>
          </w:tcPr>
          <w:p w:rsidR="00EE7B00" w:rsidRDefault="00EE7B00">
            <w:pPr>
              <w:pStyle w:val="TableParagraph"/>
              <w:rPr>
                <w:sz w:val="24"/>
              </w:rPr>
            </w:pPr>
          </w:p>
        </w:tc>
      </w:tr>
      <w:tr w:rsidR="00EE7B00">
        <w:trPr>
          <w:trHeight w:val="2759"/>
        </w:trPr>
        <w:tc>
          <w:tcPr>
            <w:tcW w:w="2219" w:type="dxa"/>
          </w:tcPr>
          <w:p w:rsidR="00EE7B00" w:rsidRDefault="00EE7B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Учебный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487" w:type="dxa"/>
          </w:tcPr>
          <w:p w:rsidR="00EE7B00" w:rsidRDefault="00EE7B00">
            <w:pPr>
              <w:pStyle w:val="TableParagraph"/>
              <w:numPr>
                <w:ilvl w:val="0"/>
                <w:numId w:val="4"/>
              </w:numPr>
              <w:tabs>
                <w:tab w:val="left" w:pos="353"/>
                <w:tab w:val="left" w:pos="1867"/>
              </w:tabs>
              <w:spacing w:line="267" w:lineRule="exact"/>
              <w:ind w:left="353" w:hanging="244"/>
              <w:rPr>
                <w:sz w:val="24"/>
              </w:rPr>
            </w:pPr>
            <w:r>
              <w:rPr>
                <w:spacing w:val="-2"/>
                <w:sz w:val="24"/>
              </w:rPr>
              <w:t>Доска</w:t>
            </w:r>
            <w:r>
              <w:rPr>
                <w:sz w:val="24"/>
              </w:rPr>
              <w:tab/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1</w:t>
            </w:r>
          </w:p>
          <w:p w:rsidR="00EE7B00" w:rsidRDefault="00EE7B00">
            <w:pPr>
              <w:pStyle w:val="TableParagraph"/>
              <w:numPr>
                <w:ilvl w:val="0"/>
                <w:numId w:val="4"/>
              </w:numPr>
              <w:tabs>
                <w:tab w:val="left" w:pos="291"/>
              </w:tabs>
              <w:spacing w:line="275" w:lineRule="exact"/>
              <w:ind w:left="291" w:hanging="182"/>
              <w:rPr>
                <w:sz w:val="24"/>
              </w:rPr>
            </w:pPr>
            <w:proofErr w:type="spellStart"/>
            <w:r>
              <w:rPr>
                <w:sz w:val="24"/>
              </w:rPr>
              <w:t>Негатоскоп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1</w:t>
            </w:r>
          </w:p>
          <w:p w:rsidR="00EE7B00" w:rsidRDefault="00EE7B00">
            <w:pPr>
              <w:pStyle w:val="TableParagraph"/>
              <w:numPr>
                <w:ilvl w:val="0"/>
                <w:numId w:val="4"/>
              </w:numPr>
              <w:tabs>
                <w:tab w:val="left" w:pos="353"/>
              </w:tabs>
              <w:spacing w:before="2" w:line="275" w:lineRule="exact"/>
              <w:ind w:left="353" w:hanging="244"/>
              <w:rPr>
                <w:sz w:val="24"/>
              </w:rPr>
            </w:pPr>
            <w:r>
              <w:rPr>
                <w:sz w:val="24"/>
              </w:rPr>
              <w:t>Настольные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лампы-</w:t>
            </w:r>
            <w:r>
              <w:rPr>
                <w:spacing w:val="-10"/>
                <w:sz w:val="24"/>
              </w:rPr>
              <w:t>3</w:t>
            </w:r>
          </w:p>
          <w:p w:rsidR="00EE7B00" w:rsidRDefault="00EE7B00">
            <w:pPr>
              <w:pStyle w:val="TableParagraph"/>
              <w:numPr>
                <w:ilvl w:val="0"/>
                <w:numId w:val="4"/>
              </w:numPr>
              <w:tabs>
                <w:tab w:val="left" w:pos="353"/>
              </w:tabs>
              <w:spacing w:line="242" w:lineRule="auto"/>
              <w:ind w:left="109" w:right="269" w:firstLine="0"/>
              <w:rPr>
                <w:sz w:val="24"/>
              </w:rPr>
            </w:pPr>
            <w:r>
              <w:rPr>
                <w:sz w:val="24"/>
              </w:rPr>
              <w:t>Столики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осмотра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ЛОР- </w:t>
            </w:r>
            <w:r>
              <w:rPr>
                <w:spacing w:val="-2"/>
                <w:sz w:val="24"/>
              </w:rPr>
              <w:t>органов-3</w:t>
            </w:r>
          </w:p>
          <w:p w:rsidR="00EE7B00" w:rsidRDefault="00EE7B00">
            <w:pPr>
              <w:pStyle w:val="TableParagraph"/>
              <w:numPr>
                <w:ilvl w:val="0"/>
                <w:numId w:val="4"/>
              </w:numPr>
              <w:tabs>
                <w:tab w:val="left" w:pos="353"/>
              </w:tabs>
              <w:spacing w:line="242" w:lineRule="auto"/>
              <w:ind w:left="109" w:right="149" w:firstLine="0"/>
              <w:rPr>
                <w:sz w:val="24"/>
              </w:rPr>
            </w:pPr>
            <w:r>
              <w:rPr>
                <w:sz w:val="24"/>
              </w:rPr>
              <w:t>Тренажер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осмотра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ЛОР- </w:t>
            </w:r>
            <w:r>
              <w:rPr>
                <w:spacing w:val="-2"/>
                <w:sz w:val="24"/>
              </w:rPr>
              <w:t>органов-1</w:t>
            </w:r>
          </w:p>
          <w:p w:rsidR="00EE7B00" w:rsidRDefault="00EE7B00">
            <w:pPr>
              <w:pStyle w:val="TableParagraph"/>
              <w:numPr>
                <w:ilvl w:val="0"/>
                <w:numId w:val="4"/>
              </w:numPr>
              <w:tabs>
                <w:tab w:val="left" w:pos="291"/>
              </w:tabs>
              <w:spacing w:line="271" w:lineRule="exact"/>
              <w:ind w:left="291" w:hanging="182"/>
              <w:rPr>
                <w:sz w:val="24"/>
              </w:rPr>
            </w:pPr>
            <w:r>
              <w:rPr>
                <w:sz w:val="24"/>
              </w:rPr>
              <w:t>Лобный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рефлектор-</w:t>
            </w:r>
            <w:r>
              <w:rPr>
                <w:spacing w:val="-10"/>
                <w:sz w:val="24"/>
              </w:rPr>
              <w:t>3</w:t>
            </w:r>
          </w:p>
          <w:p w:rsidR="00EE7B00" w:rsidRDefault="00EE7B00">
            <w:pPr>
              <w:pStyle w:val="TableParagraph"/>
              <w:numPr>
                <w:ilvl w:val="0"/>
                <w:numId w:val="4"/>
              </w:numPr>
              <w:tabs>
                <w:tab w:val="left" w:pos="291"/>
              </w:tabs>
              <w:spacing w:line="274" w:lineRule="exact"/>
              <w:ind w:left="109" w:right="269" w:firstLine="0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ЛОР-инструментария</w:t>
            </w:r>
            <w:proofErr w:type="spellEnd"/>
            <w:r>
              <w:rPr>
                <w:sz w:val="24"/>
              </w:rPr>
              <w:t xml:space="preserve"> для осмотра</w:t>
            </w:r>
            <w:r>
              <w:rPr>
                <w:spacing w:val="4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ЛОР-органов</w:t>
            </w:r>
            <w:proofErr w:type="spellEnd"/>
            <w:r>
              <w:rPr>
                <w:sz w:val="24"/>
              </w:rPr>
              <w:t xml:space="preserve"> -3</w:t>
            </w:r>
          </w:p>
        </w:tc>
        <w:tc>
          <w:tcPr>
            <w:tcW w:w="2133" w:type="dxa"/>
          </w:tcPr>
          <w:p w:rsidR="00EE7B00" w:rsidRDefault="00EE7B00">
            <w:pPr>
              <w:pStyle w:val="TableParagraph"/>
              <w:spacing w:line="237" w:lineRule="auto"/>
              <w:ind w:left="108" w:right="103"/>
              <w:rPr>
                <w:sz w:val="24"/>
              </w:rPr>
            </w:pPr>
            <w:r>
              <w:rPr>
                <w:sz w:val="24"/>
              </w:rPr>
              <w:t>ул.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Льва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Толстого, 6-8, Санкт-</w:t>
            </w:r>
          </w:p>
          <w:p w:rsidR="00EE7B00" w:rsidRDefault="00EE7B00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 xml:space="preserve">Петербург, </w:t>
            </w:r>
            <w:r>
              <w:rPr>
                <w:spacing w:val="-2"/>
                <w:sz w:val="24"/>
              </w:rPr>
              <w:t>197022</w:t>
            </w:r>
          </w:p>
        </w:tc>
      </w:tr>
      <w:tr w:rsidR="00EE7B00">
        <w:trPr>
          <w:trHeight w:val="3034"/>
        </w:trPr>
        <w:tc>
          <w:tcPr>
            <w:tcW w:w="2219" w:type="dxa"/>
          </w:tcPr>
          <w:p w:rsidR="00EE7B00" w:rsidRDefault="00EE7B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Учебный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487" w:type="dxa"/>
          </w:tcPr>
          <w:p w:rsidR="00EE7B00" w:rsidRDefault="00EE7B00">
            <w:pPr>
              <w:pStyle w:val="TableParagraph"/>
              <w:numPr>
                <w:ilvl w:val="0"/>
                <w:numId w:val="3"/>
              </w:numPr>
              <w:tabs>
                <w:tab w:val="left" w:pos="353"/>
                <w:tab w:val="left" w:pos="1867"/>
              </w:tabs>
              <w:spacing w:line="267" w:lineRule="exact"/>
              <w:ind w:left="353" w:hanging="244"/>
              <w:rPr>
                <w:sz w:val="24"/>
              </w:rPr>
            </w:pPr>
            <w:r>
              <w:rPr>
                <w:spacing w:val="-2"/>
                <w:sz w:val="24"/>
              </w:rPr>
              <w:t>Доска</w:t>
            </w:r>
            <w:r>
              <w:rPr>
                <w:sz w:val="24"/>
              </w:rPr>
              <w:tab/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1</w:t>
            </w:r>
          </w:p>
          <w:p w:rsidR="00EE7B00" w:rsidRDefault="00EE7B00">
            <w:pPr>
              <w:pStyle w:val="TableParagraph"/>
              <w:numPr>
                <w:ilvl w:val="0"/>
                <w:numId w:val="3"/>
              </w:numPr>
              <w:tabs>
                <w:tab w:val="left" w:pos="291"/>
              </w:tabs>
              <w:spacing w:line="275" w:lineRule="exact"/>
              <w:ind w:left="291" w:hanging="182"/>
              <w:rPr>
                <w:sz w:val="24"/>
              </w:rPr>
            </w:pPr>
            <w:proofErr w:type="spellStart"/>
            <w:r>
              <w:rPr>
                <w:sz w:val="24"/>
              </w:rPr>
              <w:t>Негатоскоп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1</w:t>
            </w:r>
          </w:p>
          <w:p w:rsidR="00EE7B00" w:rsidRDefault="00EE7B00">
            <w:pPr>
              <w:pStyle w:val="TableParagraph"/>
              <w:numPr>
                <w:ilvl w:val="0"/>
                <w:numId w:val="3"/>
              </w:numPr>
              <w:tabs>
                <w:tab w:val="left" w:pos="353"/>
              </w:tabs>
              <w:spacing w:before="3" w:line="275" w:lineRule="exact"/>
              <w:ind w:left="353" w:hanging="244"/>
              <w:rPr>
                <w:sz w:val="24"/>
              </w:rPr>
            </w:pPr>
            <w:r>
              <w:rPr>
                <w:sz w:val="24"/>
              </w:rPr>
              <w:t>Настольные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лампы-</w:t>
            </w:r>
            <w:r>
              <w:rPr>
                <w:spacing w:val="-10"/>
                <w:sz w:val="24"/>
              </w:rPr>
              <w:t>3</w:t>
            </w:r>
          </w:p>
          <w:p w:rsidR="00EE7B00" w:rsidRDefault="00EE7B00">
            <w:pPr>
              <w:pStyle w:val="TableParagraph"/>
              <w:numPr>
                <w:ilvl w:val="0"/>
                <w:numId w:val="3"/>
              </w:numPr>
              <w:tabs>
                <w:tab w:val="left" w:pos="353"/>
              </w:tabs>
              <w:spacing w:line="242" w:lineRule="auto"/>
              <w:ind w:left="109" w:right="269" w:firstLine="0"/>
              <w:rPr>
                <w:sz w:val="24"/>
              </w:rPr>
            </w:pPr>
            <w:r>
              <w:rPr>
                <w:sz w:val="24"/>
              </w:rPr>
              <w:t>Столики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осмотра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ЛОР- </w:t>
            </w:r>
            <w:r>
              <w:rPr>
                <w:spacing w:val="-2"/>
                <w:sz w:val="24"/>
              </w:rPr>
              <w:t>органов-3</w:t>
            </w:r>
          </w:p>
          <w:p w:rsidR="00EE7B00" w:rsidRDefault="00EE7B00">
            <w:pPr>
              <w:pStyle w:val="TableParagraph"/>
              <w:numPr>
                <w:ilvl w:val="0"/>
                <w:numId w:val="3"/>
              </w:numPr>
              <w:tabs>
                <w:tab w:val="left" w:pos="353"/>
              </w:tabs>
              <w:spacing w:line="242" w:lineRule="auto"/>
              <w:ind w:left="109" w:right="149" w:firstLine="0"/>
              <w:rPr>
                <w:sz w:val="24"/>
              </w:rPr>
            </w:pPr>
            <w:r>
              <w:rPr>
                <w:sz w:val="24"/>
              </w:rPr>
              <w:t>Тренажер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осмотра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ЛОР- </w:t>
            </w:r>
            <w:r>
              <w:rPr>
                <w:spacing w:val="-2"/>
                <w:sz w:val="24"/>
              </w:rPr>
              <w:t>органов-1</w:t>
            </w:r>
          </w:p>
          <w:p w:rsidR="00EE7B00" w:rsidRDefault="00EE7B00">
            <w:pPr>
              <w:pStyle w:val="TableParagraph"/>
              <w:numPr>
                <w:ilvl w:val="0"/>
                <w:numId w:val="3"/>
              </w:numPr>
              <w:tabs>
                <w:tab w:val="left" w:pos="291"/>
              </w:tabs>
              <w:spacing w:line="271" w:lineRule="exact"/>
              <w:ind w:left="291" w:hanging="182"/>
              <w:rPr>
                <w:sz w:val="24"/>
              </w:rPr>
            </w:pPr>
            <w:r>
              <w:rPr>
                <w:sz w:val="24"/>
              </w:rPr>
              <w:t>Лобный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рефлектор-</w:t>
            </w:r>
            <w:r>
              <w:rPr>
                <w:spacing w:val="-10"/>
                <w:sz w:val="24"/>
              </w:rPr>
              <w:t>3</w:t>
            </w:r>
          </w:p>
          <w:p w:rsidR="00EE7B00" w:rsidRDefault="00EE7B00">
            <w:pPr>
              <w:pStyle w:val="TableParagraph"/>
              <w:numPr>
                <w:ilvl w:val="0"/>
                <w:numId w:val="3"/>
              </w:numPr>
              <w:tabs>
                <w:tab w:val="left" w:pos="291"/>
                <w:tab w:val="left" w:pos="469"/>
              </w:tabs>
              <w:spacing w:line="237" w:lineRule="auto"/>
              <w:ind w:left="469" w:right="145" w:hanging="360"/>
              <w:rPr>
                <w:sz w:val="24"/>
              </w:rPr>
            </w:pPr>
            <w:r>
              <w:rPr>
                <w:sz w:val="24"/>
              </w:rPr>
              <w:t xml:space="preserve">Набор </w:t>
            </w:r>
            <w:proofErr w:type="spellStart"/>
            <w:r>
              <w:rPr>
                <w:sz w:val="24"/>
              </w:rPr>
              <w:t>ЛОР-инструментария</w:t>
            </w:r>
            <w:proofErr w:type="spellEnd"/>
            <w:r>
              <w:rPr>
                <w:sz w:val="24"/>
              </w:rPr>
              <w:t xml:space="preserve"> для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осмотра</w:t>
            </w:r>
            <w:r>
              <w:rPr>
                <w:spacing w:val="4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ЛОР-органов</w:t>
            </w:r>
            <w:proofErr w:type="spellEnd"/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  <w:p w:rsidR="00EE7B00" w:rsidRDefault="00EE7B00">
            <w:pPr>
              <w:pStyle w:val="TableParagraph"/>
              <w:spacing w:before="1" w:line="261" w:lineRule="exact"/>
              <w:ind w:left="469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133" w:type="dxa"/>
          </w:tcPr>
          <w:p w:rsidR="00EE7B00" w:rsidRDefault="00EE7B00">
            <w:pPr>
              <w:pStyle w:val="TableParagraph"/>
              <w:spacing w:line="237" w:lineRule="auto"/>
              <w:ind w:left="108" w:right="103"/>
              <w:rPr>
                <w:sz w:val="24"/>
              </w:rPr>
            </w:pPr>
            <w:r>
              <w:rPr>
                <w:sz w:val="24"/>
              </w:rPr>
              <w:t>ул.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Льва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Толстого, 6-8, Санкт-</w:t>
            </w:r>
          </w:p>
          <w:p w:rsidR="00EE7B00" w:rsidRDefault="00EE7B00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 xml:space="preserve">Петербург, </w:t>
            </w:r>
            <w:r>
              <w:rPr>
                <w:spacing w:val="-2"/>
                <w:sz w:val="24"/>
              </w:rPr>
              <w:t>197022</w:t>
            </w:r>
          </w:p>
        </w:tc>
      </w:tr>
      <w:tr w:rsidR="00EE7B00">
        <w:trPr>
          <w:trHeight w:val="3039"/>
        </w:trPr>
        <w:tc>
          <w:tcPr>
            <w:tcW w:w="2219" w:type="dxa"/>
          </w:tcPr>
          <w:p w:rsidR="00EE7B00" w:rsidRDefault="00EE7B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Учебный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487" w:type="dxa"/>
          </w:tcPr>
          <w:p w:rsidR="00EE7B00" w:rsidRDefault="00EE7B00">
            <w:pPr>
              <w:pStyle w:val="TableParagraph"/>
              <w:numPr>
                <w:ilvl w:val="0"/>
                <w:numId w:val="2"/>
              </w:numPr>
              <w:tabs>
                <w:tab w:val="left" w:pos="353"/>
                <w:tab w:val="left" w:pos="1867"/>
              </w:tabs>
              <w:spacing w:line="268" w:lineRule="exact"/>
              <w:ind w:left="353" w:hanging="244"/>
              <w:rPr>
                <w:sz w:val="24"/>
              </w:rPr>
            </w:pPr>
            <w:r>
              <w:rPr>
                <w:spacing w:val="-2"/>
                <w:sz w:val="24"/>
              </w:rPr>
              <w:t>Доска</w:t>
            </w:r>
            <w:r>
              <w:rPr>
                <w:sz w:val="24"/>
              </w:rPr>
              <w:tab/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1</w:t>
            </w:r>
          </w:p>
          <w:p w:rsidR="00EE7B00" w:rsidRDefault="00EE7B00">
            <w:pPr>
              <w:pStyle w:val="TableParagraph"/>
              <w:numPr>
                <w:ilvl w:val="0"/>
                <w:numId w:val="2"/>
              </w:numPr>
              <w:tabs>
                <w:tab w:val="left" w:pos="291"/>
              </w:tabs>
              <w:spacing w:before="2" w:line="275" w:lineRule="exact"/>
              <w:ind w:left="291" w:hanging="182"/>
              <w:rPr>
                <w:sz w:val="24"/>
              </w:rPr>
            </w:pPr>
            <w:proofErr w:type="spellStart"/>
            <w:r>
              <w:rPr>
                <w:sz w:val="24"/>
              </w:rPr>
              <w:t>Негатоскоп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1</w:t>
            </w:r>
          </w:p>
          <w:p w:rsidR="00EE7B00" w:rsidRDefault="00EE7B00">
            <w:pPr>
              <w:pStyle w:val="TableParagraph"/>
              <w:numPr>
                <w:ilvl w:val="0"/>
                <w:numId w:val="2"/>
              </w:numPr>
              <w:tabs>
                <w:tab w:val="left" w:pos="353"/>
              </w:tabs>
              <w:spacing w:line="275" w:lineRule="exact"/>
              <w:ind w:left="353" w:hanging="244"/>
              <w:rPr>
                <w:sz w:val="24"/>
              </w:rPr>
            </w:pPr>
            <w:r>
              <w:rPr>
                <w:sz w:val="24"/>
              </w:rPr>
              <w:t>Настольные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лампы-</w:t>
            </w:r>
            <w:r>
              <w:rPr>
                <w:spacing w:val="-10"/>
                <w:sz w:val="24"/>
              </w:rPr>
              <w:t>3</w:t>
            </w:r>
          </w:p>
          <w:p w:rsidR="00EE7B00" w:rsidRDefault="00EE7B00">
            <w:pPr>
              <w:pStyle w:val="TableParagraph"/>
              <w:numPr>
                <w:ilvl w:val="0"/>
                <w:numId w:val="2"/>
              </w:numPr>
              <w:tabs>
                <w:tab w:val="left" w:pos="353"/>
              </w:tabs>
              <w:spacing w:before="5" w:line="237" w:lineRule="auto"/>
              <w:ind w:left="109" w:right="269" w:firstLine="0"/>
              <w:rPr>
                <w:sz w:val="24"/>
              </w:rPr>
            </w:pPr>
            <w:r>
              <w:rPr>
                <w:sz w:val="24"/>
              </w:rPr>
              <w:t>Столики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осмотра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ЛОР- </w:t>
            </w:r>
            <w:r>
              <w:rPr>
                <w:spacing w:val="-2"/>
                <w:sz w:val="24"/>
              </w:rPr>
              <w:t>органов-3</w:t>
            </w:r>
          </w:p>
          <w:p w:rsidR="00EE7B00" w:rsidRDefault="00EE7B00">
            <w:pPr>
              <w:pStyle w:val="TableParagraph"/>
              <w:numPr>
                <w:ilvl w:val="0"/>
                <w:numId w:val="2"/>
              </w:numPr>
              <w:tabs>
                <w:tab w:val="left" w:pos="353"/>
              </w:tabs>
              <w:spacing w:before="6" w:line="237" w:lineRule="auto"/>
              <w:ind w:left="109" w:right="149" w:firstLine="0"/>
              <w:rPr>
                <w:sz w:val="24"/>
              </w:rPr>
            </w:pPr>
            <w:r>
              <w:rPr>
                <w:sz w:val="24"/>
              </w:rPr>
              <w:t>Тренажер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осмотра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ЛОР- </w:t>
            </w:r>
            <w:r>
              <w:rPr>
                <w:spacing w:val="-2"/>
                <w:sz w:val="24"/>
              </w:rPr>
              <w:t>органов-1</w:t>
            </w:r>
          </w:p>
          <w:p w:rsidR="00EE7B00" w:rsidRDefault="00EE7B00">
            <w:pPr>
              <w:pStyle w:val="TableParagraph"/>
              <w:numPr>
                <w:ilvl w:val="0"/>
                <w:numId w:val="2"/>
              </w:numPr>
              <w:tabs>
                <w:tab w:val="left" w:pos="291"/>
              </w:tabs>
              <w:spacing w:before="3" w:line="275" w:lineRule="exact"/>
              <w:ind w:left="291" w:hanging="182"/>
              <w:rPr>
                <w:sz w:val="24"/>
              </w:rPr>
            </w:pPr>
            <w:r>
              <w:rPr>
                <w:sz w:val="24"/>
              </w:rPr>
              <w:t>Лобный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рефлектор-</w:t>
            </w:r>
            <w:r>
              <w:rPr>
                <w:spacing w:val="-10"/>
                <w:sz w:val="24"/>
              </w:rPr>
              <w:t>3</w:t>
            </w:r>
          </w:p>
          <w:p w:rsidR="00EE7B00" w:rsidRDefault="00EE7B00">
            <w:pPr>
              <w:pStyle w:val="TableParagraph"/>
              <w:numPr>
                <w:ilvl w:val="0"/>
                <w:numId w:val="2"/>
              </w:numPr>
              <w:tabs>
                <w:tab w:val="left" w:pos="291"/>
              </w:tabs>
              <w:spacing w:line="275" w:lineRule="exact"/>
              <w:ind w:left="291" w:hanging="182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ЛОР-</w:t>
            </w:r>
            <w:r>
              <w:rPr>
                <w:spacing w:val="-2"/>
                <w:sz w:val="24"/>
              </w:rPr>
              <w:t>инструментария</w:t>
            </w:r>
            <w:proofErr w:type="spellEnd"/>
          </w:p>
          <w:p w:rsidR="00EE7B00" w:rsidRDefault="00EE7B00">
            <w:pPr>
              <w:pStyle w:val="TableParagraph"/>
              <w:spacing w:before="1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spacing w:line="266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осмотра</w:t>
            </w:r>
            <w:r>
              <w:rPr>
                <w:spacing w:val="5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ЛОР-органов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133" w:type="dxa"/>
          </w:tcPr>
          <w:p w:rsidR="00EE7B00" w:rsidRDefault="00EE7B00">
            <w:pPr>
              <w:pStyle w:val="TableParagraph"/>
              <w:spacing w:line="242" w:lineRule="auto"/>
              <w:ind w:left="108" w:right="103"/>
              <w:rPr>
                <w:sz w:val="24"/>
              </w:rPr>
            </w:pPr>
            <w:r>
              <w:rPr>
                <w:sz w:val="24"/>
              </w:rPr>
              <w:t>ул.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Льва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Толстого, 6-8, Санкт-</w:t>
            </w:r>
          </w:p>
          <w:p w:rsidR="00EE7B00" w:rsidRDefault="00EE7B00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Петербург, </w:t>
            </w:r>
            <w:r>
              <w:rPr>
                <w:spacing w:val="-2"/>
                <w:sz w:val="24"/>
              </w:rPr>
              <w:t>197022</w:t>
            </w:r>
          </w:p>
        </w:tc>
      </w:tr>
      <w:tr w:rsidR="00EE7B00">
        <w:trPr>
          <w:trHeight w:val="3039"/>
        </w:trPr>
        <w:tc>
          <w:tcPr>
            <w:tcW w:w="2219" w:type="dxa"/>
          </w:tcPr>
          <w:p w:rsidR="00EE7B00" w:rsidRDefault="00EE7B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Учебный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487" w:type="dxa"/>
          </w:tcPr>
          <w:p w:rsidR="00EE7B00" w:rsidRDefault="00EE7B00">
            <w:pPr>
              <w:pStyle w:val="TableParagraph"/>
              <w:numPr>
                <w:ilvl w:val="0"/>
                <w:numId w:val="1"/>
              </w:numPr>
              <w:tabs>
                <w:tab w:val="left" w:pos="353"/>
                <w:tab w:val="left" w:pos="1867"/>
              </w:tabs>
              <w:spacing w:line="267" w:lineRule="exact"/>
              <w:ind w:left="353" w:hanging="244"/>
              <w:rPr>
                <w:sz w:val="24"/>
              </w:rPr>
            </w:pPr>
            <w:r>
              <w:rPr>
                <w:spacing w:val="-2"/>
                <w:sz w:val="24"/>
              </w:rPr>
              <w:t>Доска</w:t>
            </w:r>
            <w:r>
              <w:rPr>
                <w:sz w:val="24"/>
              </w:rPr>
              <w:tab/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1</w:t>
            </w:r>
          </w:p>
          <w:p w:rsidR="00EE7B00" w:rsidRDefault="00EE7B00">
            <w:pPr>
              <w:pStyle w:val="TableParagraph"/>
              <w:numPr>
                <w:ilvl w:val="0"/>
                <w:numId w:val="1"/>
              </w:numPr>
              <w:tabs>
                <w:tab w:val="left" w:pos="291"/>
              </w:tabs>
              <w:spacing w:line="275" w:lineRule="exact"/>
              <w:ind w:left="291" w:hanging="182"/>
              <w:rPr>
                <w:sz w:val="24"/>
              </w:rPr>
            </w:pPr>
            <w:proofErr w:type="spellStart"/>
            <w:r>
              <w:rPr>
                <w:sz w:val="24"/>
              </w:rPr>
              <w:t>Негатоскоп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1</w:t>
            </w:r>
          </w:p>
          <w:p w:rsidR="00EE7B00" w:rsidRDefault="00EE7B00">
            <w:pPr>
              <w:pStyle w:val="TableParagraph"/>
              <w:numPr>
                <w:ilvl w:val="0"/>
                <w:numId w:val="1"/>
              </w:numPr>
              <w:tabs>
                <w:tab w:val="left" w:pos="353"/>
              </w:tabs>
              <w:spacing w:before="2" w:line="275" w:lineRule="exact"/>
              <w:ind w:left="353" w:hanging="244"/>
              <w:rPr>
                <w:sz w:val="24"/>
              </w:rPr>
            </w:pPr>
            <w:r>
              <w:rPr>
                <w:sz w:val="24"/>
              </w:rPr>
              <w:t>Настольные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лампы-</w:t>
            </w:r>
            <w:r>
              <w:rPr>
                <w:spacing w:val="-10"/>
                <w:sz w:val="24"/>
              </w:rPr>
              <w:t>3</w:t>
            </w:r>
          </w:p>
          <w:p w:rsidR="00EE7B00" w:rsidRDefault="00EE7B00">
            <w:pPr>
              <w:pStyle w:val="TableParagraph"/>
              <w:numPr>
                <w:ilvl w:val="0"/>
                <w:numId w:val="1"/>
              </w:numPr>
              <w:tabs>
                <w:tab w:val="left" w:pos="353"/>
              </w:tabs>
              <w:spacing w:line="242" w:lineRule="auto"/>
              <w:ind w:left="109" w:right="269" w:firstLine="0"/>
              <w:rPr>
                <w:sz w:val="24"/>
              </w:rPr>
            </w:pPr>
            <w:r>
              <w:rPr>
                <w:sz w:val="24"/>
              </w:rPr>
              <w:t>Столики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осмотра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ЛОР- </w:t>
            </w:r>
            <w:r>
              <w:rPr>
                <w:spacing w:val="-2"/>
                <w:sz w:val="24"/>
              </w:rPr>
              <w:t>органов-3</w:t>
            </w:r>
          </w:p>
          <w:p w:rsidR="00EE7B00" w:rsidRDefault="00EE7B00">
            <w:pPr>
              <w:pStyle w:val="TableParagraph"/>
              <w:numPr>
                <w:ilvl w:val="0"/>
                <w:numId w:val="1"/>
              </w:numPr>
              <w:tabs>
                <w:tab w:val="left" w:pos="353"/>
              </w:tabs>
              <w:spacing w:line="242" w:lineRule="auto"/>
              <w:ind w:left="109" w:right="149" w:firstLine="0"/>
              <w:rPr>
                <w:sz w:val="24"/>
              </w:rPr>
            </w:pPr>
            <w:r>
              <w:rPr>
                <w:sz w:val="24"/>
              </w:rPr>
              <w:t>Тренажер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осмотра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ЛОР- </w:t>
            </w:r>
            <w:r>
              <w:rPr>
                <w:spacing w:val="-2"/>
                <w:sz w:val="24"/>
              </w:rPr>
              <w:t>органов-1</w:t>
            </w:r>
          </w:p>
          <w:p w:rsidR="00EE7B00" w:rsidRDefault="00EE7B00">
            <w:pPr>
              <w:pStyle w:val="TableParagraph"/>
              <w:numPr>
                <w:ilvl w:val="0"/>
                <w:numId w:val="1"/>
              </w:numPr>
              <w:tabs>
                <w:tab w:val="left" w:pos="291"/>
              </w:tabs>
              <w:spacing w:line="271" w:lineRule="exact"/>
              <w:ind w:left="291" w:hanging="182"/>
              <w:rPr>
                <w:sz w:val="24"/>
              </w:rPr>
            </w:pPr>
            <w:r>
              <w:rPr>
                <w:sz w:val="24"/>
              </w:rPr>
              <w:t>Лобный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рефлектор-</w:t>
            </w:r>
            <w:r>
              <w:rPr>
                <w:spacing w:val="-10"/>
                <w:sz w:val="24"/>
              </w:rPr>
              <w:t>3</w:t>
            </w:r>
          </w:p>
          <w:p w:rsidR="00EE7B00" w:rsidRDefault="00EE7B00">
            <w:pPr>
              <w:pStyle w:val="TableParagraph"/>
              <w:numPr>
                <w:ilvl w:val="0"/>
                <w:numId w:val="1"/>
              </w:numPr>
              <w:tabs>
                <w:tab w:val="left" w:pos="291"/>
                <w:tab w:val="left" w:pos="469"/>
              </w:tabs>
              <w:spacing w:line="237" w:lineRule="auto"/>
              <w:ind w:left="469" w:right="145" w:hanging="360"/>
              <w:rPr>
                <w:sz w:val="24"/>
              </w:rPr>
            </w:pPr>
            <w:r>
              <w:rPr>
                <w:sz w:val="24"/>
              </w:rPr>
              <w:t xml:space="preserve">Набор </w:t>
            </w:r>
            <w:proofErr w:type="spellStart"/>
            <w:r>
              <w:rPr>
                <w:sz w:val="24"/>
              </w:rPr>
              <w:t>ЛОР-инструментария</w:t>
            </w:r>
            <w:proofErr w:type="spellEnd"/>
            <w:r>
              <w:rPr>
                <w:sz w:val="24"/>
              </w:rPr>
              <w:t xml:space="preserve"> для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осмотра</w:t>
            </w:r>
            <w:r>
              <w:rPr>
                <w:spacing w:val="4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ЛОР-органов</w:t>
            </w:r>
            <w:proofErr w:type="spellEnd"/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  <w:p w:rsidR="00EE7B00" w:rsidRDefault="00EE7B00">
            <w:pPr>
              <w:pStyle w:val="TableParagraph"/>
              <w:spacing w:before="2" w:line="266" w:lineRule="exact"/>
              <w:ind w:left="469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133" w:type="dxa"/>
          </w:tcPr>
          <w:p w:rsidR="00EE7B00" w:rsidRDefault="00EE7B00">
            <w:pPr>
              <w:pStyle w:val="TableParagraph"/>
              <w:spacing w:line="237" w:lineRule="auto"/>
              <w:ind w:left="108" w:right="103"/>
              <w:rPr>
                <w:sz w:val="24"/>
              </w:rPr>
            </w:pPr>
            <w:r>
              <w:rPr>
                <w:sz w:val="24"/>
              </w:rPr>
              <w:t>ул.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Льва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Толстого, 6-8, Санкт-</w:t>
            </w:r>
          </w:p>
          <w:p w:rsidR="00EE7B00" w:rsidRDefault="00EE7B00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 xml:space="preserve">Петербург, </w:t>
            </w:r>
            <w:r>
              <w:rPr>
                <w:spacing w:val="-2"/>
                <w:sz w:val="24"/>
              </w:rPr>
              <w:t>197022</w:t>
            </w:r>
          </w:p>
        </w:tc>
      </w:tr>
    </w:tbl>
    <w:p w:rsidR="00EE7B00" w:rsidRDefault="00EE7B00">
      <w:pPr>
        <w:rPr>
          <w:sz w:val="24"/>
        </w:rPr>
        <w:sectPr w:rsidR="00EE7B00">
          <w:type w:val="continuous"/>
          <w:pgSz w:w="11910" w:h="16840"/>
          <w:pgMar w:top="1100" w:right="520" w:bottom="280" w:left="740" w:header="720" w:footer="720" w:gutter="0"/>
          <w:cols w:space="720"/>
        </w:sectPr>
      </w:pPr>
    </w:p>
    <w:p w:rsidR="00EE7B00" w:rsidRDefault="00EE7B00">
      <w:pPr>
        <w:pStyle w:val="a5"/>
        <w:numPr>
          <w:ilvl w:val="0"/>
          <w:numId w:val="10"/>
        </w:numPr>
        <w:tabs>
          <w:tab w:val="left" w:pos="1679"/>
        </w:tabs>
        <w:spacing w:before="72"/>
        <w:ind w:left="1397" w:right="1304" w:firstLine="0"/>
        <w:rPr>
          <w:b/>
          <w:sz w:val="28"/>
        </w:rPr>
      </w:pPr>
      <w:r>
        <w:rPr>
          <w:b/>
          <w:sz w:val="28"/>
        </w:rPr>
        <w:lastRenderedPageBreak/>
        <w:t>Профессорско-преподавательский</w:t>
      </w:r>
      <w:r>
        <w:rPr>
          <w:b/>
          <w:spacing w:val="-18"/>
          <w:sz w:val="28"/>
        </w:rPr>
        <w:t xml:space="preserve"> </w:t>
      </w:r>
      <w:r>
        <w:rPr>
          <w:b/>
          <w:sz w:val="28"/>
        </w:rPr>
        <w:t>состав,</w:t>
      </w:r>
      <w:r>
        <w:rPr>
          <w:b/>
          <w:spacing w:val="-17"/>
          <w:sz w:val="28"/>
        </w:rPr>
        <w:t xml:space="preserve"> </w:t>
      </w:r>
      <w:r>
        <w:rPr>
          <w:b/>
          <w:sz w:val="28"/>
        </w:rPr>
        <w:t>осуществляющий обучение по программе</w:t>
      </w:r>
    </w:p>
    <w:p w:rsidR="00EE7B00" w:rsidRDefault="00EE7B00">
      <w:pPr>
        <w:pStyle w:val="a3"/>
        <w:spacing w:before="64" w:after="1"/>
        <w:ind w:left="0"/>
        <w:rPr>
          <w:b/>
          <w:sz w:val="20"/>
        </w:rPr>
      </w:pPr>
    </w:p>
    <w:tbl>
      <w:tblPr>
        <w:tblW w:w="0" w:type="auto"/>
        <w:tblInd w:w="665" w:type="dxa"/>
        <w:tblBorders>
          <w:top w:val="double" w:sz="6" w:space="0" w:color="9F9F9F"/>
          <w:left w:val="double" w:sz="6" w:space="0" w:color="9F9F9F"/>
          <w:bottom w:val="double" w:sz="6" w:space="0" w:color="9F9F9F"/>
          <w:right w:val="double" w:sz="6" w:space="0" w:color="9F9F9F"/>
          <w:insideH w:val="double" w:sz="6" w:space="0" w:color="9F9F9F"/>
          <w:insideV w:val="double" w:sz="6" w:space="0" w:color="9F9F9F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588"/>
        <w:gridCol w:w="5260"/>
        <w:gridCol w:w="3861"/>
      </w:tblGrid>
      <w:tr w:rsidR="00EE7B00">
        <w:trPr>
          <w:trHeight w:val="582"/>
        </w:trPr>
        <w:tc>
          <w:tcPr>
            <w:tcW w:w="588" w:type="dxa"/>
            <w:tcBorders>
              <w:left w:val="double" w:sz="6" w:space="0" w:color="EFEFEF"/>
            </w:tcBorders>
          </w:tcPr>
          <w:p w:rsidR="00EE7B00" w:rsidRDefault="00EE7B00">
            <w:pPr>
              <w:pStyle w:val="TableParagraph"/>
              <w:spacing w:before="1" w:line="280" w:lineRule="atLeast"/>
              <w:ind w:left="114" w:right="70" w:firstLine="120"/>
              <w:rPr>
                <w:sz w:val="24"/>
              </w:rPr>
            </w:pPr>
            <w:r>
              <w:rPr>
                <w:spacing w:val="-10"/>
                <w:sz w:val="24"/>
              </w:rPr>
              <w:t xml:space="preserve">№ </w:t>
            </w:r>
            <w:proofErr w:type="spellStart"/>
            <w:r>
              <w:rPr>
                <w:spacing w:val="-5"/>
                <w:sz w:val="24"/>
              </w:rPr>
              <w:t>п</w:t>
            </w:r>
            <w:proofErr w:type="spellEnd"/>
            <w:r>
              <w:rPr>
                <w:spacing w:val="-5"/>
                <w:sz w:val="24"/>
              </w:rPr>
              <w:t>/</w:t>
            </w:r>
            <w:proofErr w:type="spellStart"/>
            <w:r>
              <w:rPr>
                <w:spacing w:val="-5"/>
                <w:sz w:val="24"/>
              </w:rPr>
              <w:t>п</w:t>
            </w:r>
            <w:proofErr w:type="spellEnd"/>
          </w:p>
        </w:tc>
        <w:tc>
          <w:tcPr>
            <w:tcW w:w="5260" w:type="dxa"/>
          </w:tcPr>
          <w:p w:rsidR="00EE7B00" w:rsidRDefault="00EE7B00">
            <w:pPr>
              <w:pStyle w:val="TableParagraph"/>
              <w:spacing w:before="5"/>
              <w:ind w:left="270"/>
              <w:rPr>
                <w:sz w:val="24"/>
              </w:rPr>
            </w:pPr>
            <w:r>
              <w:rPr>
                <w:spacing w:val="-2"/>
                <w:sz w:val="24"/>
              </w:rPr>
              <w:t>Раздел</w:t>
            </w:r>
          </w:p>
        </w:tc>
        <w:tc>
          <w:tcPr>
            <w:tcW w:w="3861" w:type="dxa"/>
          </w:tcPr>
          <w:p w:rsidR="00EE7B00" w:rsidRDefault="00EE7B00">
            <w:pPr>
              <w:pStyle w:val="TableParagraph"/>
              <w:spacing w:before="5"/>
              <w:ind w:left="23"/>
              <w:rPr>
                <w:sz w:val="24"/>
              </w:rPr>
            </w:pPr>
            <w:r>
              <w:rPr>
                <w:spacing w:val="-2"/>
                <w:sz w:val="24"/>
              </w:rPr>
              <w:t>Преподаватель</w:t>
            </w:r>
          </w:p>
        </w:tc>
      </w:tr>
      <w:tr w:rsidR="00EE7B00">
        <w:trPr>
          <w:trHeight w:val="305"/>
        </w:trPr>
        <w:tc>
          <w:tcPr>
            <w:tcW w:w="588" w:type="dxa"/>
            <w:tcBorders>
              <w:left w:val="double" w:sz="6" w:space="0" w:color="EFEFEF"/>
            </w:tcBorders>
          </w:tcPr>
          <w:p w:rsidR="00EE7B00" w:rsidRDefault="00EE7B00">
            <w:pPr>
              <w:pStyle w:val="TableParagraph"/>
              <w:spacing w:before="8"/>
              <w:ind w:right="9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5260" w:type="dxa"/>
          </w:tcPr>
          <w:p w:rsidR="00EE7B00" w:rsidRDefault="00EE7B00">
            <w:pPr>
              <w:pStyle w:val="TableParagraph"/>
              <w:spacing w:before="12" w:line="273" w:lineRule="exact"/>
              <w:ind w:left="270"/>
              <w:rPr>
                <w:b/>
                <w:sz w:val="24"/>
              </w:rPr>
            </w:pPr>
            <w:r>
              <w:rPr>
                <w:b/>
                <w:sz w:val="24"/>
              </w:rPr>
              <w:t>Актуальные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теоретические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вопросы</w:t>
            </w:r>
          </w:p>
        </w:tc>
        <w:tc>
          <w:tcPr>
            <w:tcW w:w="3861" w:type="dxa"/>
          </w:tcPr>
          <w:p w:rsidR="00EE7B00" w:rsidRDefault="00EE7B00">
            <w:pPr>
              <w:pStyle w:val="TableParagraph"/>
              <w:spacing w:before="8"/>
              <w:ind w:left="23"/>
              <w:rPr>
                <w:sz w:val="24"/>
              </w:rPr>
            </w:pPr>
            <w:r>
              <w:rPr>
                <w:sz w:val="24"/>
              </w:rPr>
              <w:t>Проф.,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д.м.н.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Карпищенко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С.А.</w:t>
            </w:r>
          </w:p>
        </w:tc>
      </w:tr>
      <w:tr w:rsidR="00EE7B00">
        <w:trPr>
          <w:trHeight w:val="579"/>
        </w:trPr>
        <w:tc>
          <w:tcPr>
            <w:tcW w:w="588" w:type="dxa"/>
            <w:tcBorders>
              <w:left w:val="double" w:sz="6" w:space="0" w:color="EFEFEF"/>
            </w:tcBorders>
          </w:tcPr>
          <w:p w:rsidR="00EE7B00" w:rsidRDefault="00EE7B00">
            <w:pPr>
              <w:pStyle w:val="TableParagraph"/>
              <w:spacing w:before="8"/>
              <w:ind w:right="9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5260" w:type="dxa"/>
          </w:tcPr>
          <w:p w:rsidR="00EE7B00" w:rsidRDefault="00EE7B00">
            <w:pPr>
              <w:pStyle w:val="TableParagraph"/>
              <w:spacing w:before="11" w:line="274" w:lineRule="exact"/>
              <w:ind w:left="21" w:firstLine="249"/>
              <w:rPr>
                <w:b/>
                <w:sz w:val="24"/>
              </w:rPr>
            </w:pPr>
            <w:r>
              <w:rPr>
                <w:b/>
                <w:sz w:val="24"/>
              </w:rPr>
              <w:t>Современные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методы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диагностики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в </w:t>
            </w:r>
            <w:r>
              <w:rPr>
                <w:b/>
                <w:spacing w:val="-2"/>
                <w:sz w:val="24"/>
              </w:rPr>
              <w:t>оториноларингологии</w:t>
            </w:r>
          </w:p>
        </w:tc>
        <w:tc>
          <w:tcPr>
            <w:tcW w:w="3861" w:type="dxa"/>
          </w:tcPr>
          <w:p w:rsidR="00EE7B00" w:rsidRDefault="00EE7B00">
            <w:pPr>
              <w:pStyle w:val="TableParagraph"/>
              <w:spacing w:before="8"/>
              <w:ind w:left="23"/>
              <w:rPr>
                <w:sz w:val="24"/>
              </w:rPr>
            </w:pPr>
            <w:r>
              <w:rPr>
                <w:sz w:val="24"/>
              </w:rPr>
              <w:t>Проф.,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д.м.н.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Зубарева</w:t>
            </w:r>
            <w:r>
              <w:rPr>
                <w:spacing w:val="-4"/>
                <w:sz w:val="24"/>
              </w:rPr>
              <w:t xml:space="preserve"> А.А.</w:t>
            </w:r>
          </w:p>
        </w:tc>
      </w:tr>
      <w:tr w:rsidR="00EE7B00">
        <w:trPr>
          <w:trHeight w:val="584"/>
        </w:trPr>
        <w:tc>
          <w:tcPr>
            <w:tcW w:w="588" w:type="dxa"/>
            <w:tcBorders>
              <w:left w:val="double" w:sz="6" w:space="0" w:color="EFEFEF"/>
            </w:tcBorders>
          </w:tcPr>
          <w:p w:rsidR="00EE7B00" w:rsidRDefault="00EE7B00">
            <w:pPr>
              <w:pStyle w:val="TableParagraph"/>
              <w:spacing w:before="147"/>
              <w:ind w:right="9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5260" w:type="dxa"/>
          </w:tcPr>
          <w:p w:rsidR="00EE7B00" w:rsidRDefault="00EE7B00">
            <w:pPr>
              <w:pStyle w:val="TableParagraph"/>
              <w:spacing w:before="12"/>
              <w:ind w:left="270"/>
              <w:rPr>
                <w:b/>
                <w:sz w:val="24"/>
              </w:rPr>
            </w:pPr>
            <w:r>
              <w:rPr>
                <w:b/>
                <w:sz w:val="24"/>
              </w:rPr>
              <w:t>Клиническая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отиатрия</w:t>
            </w:r>
          </w:p>
        </w:tc>
        <w:tc>
          <w:tcPr>
            <w:tcW w:w="3861" w:type="dxa"/>
          </w:tcPr>
          <w:p w:rsidR="00EE7B00" w:rsidRDefault="00EE7B00">
            <w:pPr>
              <w:pStyle w:val="TableParagraph"/>
              <w:spacing w:before="8"/>
              <w:ind w:left="23"/>
              <w:rPr>
                <w:sz w:val="24"/>
              </w:rPr>
            </w:pPr>
            <w:r>
              <w:rPr>
                <w:sz w:val="24"/>
              </w:rPr>
              <w:t>Проф.,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д.м.н.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Зубарева</w:t>
            </w:r>
            <w:r>
              <w:rPr>
                <w:spacing w:val="-4"/>
                <w:sz w:val="24"/>
              </w:rPr>
              <w:t xml:space="preserve"> А.А.</w:t>
            </w:r>
          </w:p>
        </w:tc>
      </w:tr>
      <w:tr w:rsidR="00EE7B00">
        <w:trPr>
          <w:trHeight w:val="305"/>
        </w:trPr>
        <w:tc>
          <w:tcPr>
            <w:tcW w:w="588" w:type="dxa"/>
            <w:tcBorders>
              <w:left w:val="double" w:sz="6" w:space="0" w:color="EFEFEF"/>
            </w:tcBorders>
          </w:tcPr>
          <w:p w:rsidR="00EE7B00" w:rsidRDefault="00EE7B00">
            <w:pPr>
              <w:pStyle w:val="TableParagraph"/>
              <w:spacing w:before="3"/>
              <w:ind w:right="9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5260" w:type="dxa"/>
          </w:tcPr>
          <w:p w:rsidR="00EE7B00" w:rsidRDefault="00EE7B00">
            <w:pPr>
              <w:pStyle w:val="TableParagraph"/>
              <w:spacing w:before="8"/>
              <w:ind w:left="270"/>
              <w:rPr>
                <w:b/>
                <w:sz w:val="24"/>
              </w:rPr>
            </w:pPr>
            <w:r>
              <w:rPr>
                <w:b/>
                <w:sz w:val="24"/>
              </w:rPr>
              <w:t>Патология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верхних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дыхательных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путей</w:t>
            </w:r>
          </w:p>
        </w:tc>
        <w:tc>
          <w:tcPr>
            <w:tcW w:w="3861" w:type="dxa"/>
          </w:tcPr>
          <w:p w:rsidR="00EE7B00" w:rsidRDefault="00EE7B00">
            <w:pPr>
              <w:pStyle w:val="TableParagraph"/>
              <w:spacing w:before="3"/>
              <w:ind w:left="23"/>
              <w:rPr>
                <w:sz w:val="24"/>
              </w:rPr>
            </w:pPr>
            <w:r>
              <w:rPr>
                <w:sz w:val="24"/>
              </w:rPr>
              <w:t>Доц.,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к.м.н.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Шавгулидзе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М.А.</w:t>
            </w:r>
          </w:p>
        </w:tc>
      </w:tr>
      <w:tr w:rsidR="00EE7B00">
        <w:trPr>
          <w:trHeight w:val="578"/>
        </w:trPr>
        <w:tc>
          <w:tcPr>
            <w:tcW w:w="588" w:type="dxa"/>
            <w:tcBorders>
              <w:left w:val="double" w:sz="6" w:space="0" w:color="EFEFEF"/>
            </w:tcBorders>
          </w:tcPr>
          <w:p w:rsidR="00EE7B00" w:rsidRDefault="00EE7B00">
            <w:pPr>
              <w:pStyle w:val="TableParagraph"/>
              <w:spacing w:before="142"/>
              <w:ind w:right="9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5260" w:type="dxa"/>
          </w:tcPr>
          <w:p w:rsidR="00EE7B00" w:rsidRDefault="00EE7B00">
            <w:pPr>
              <w:pStyle w:val="TableParagraph"/>
              <w:spacing w:line="280" w:lineRule="atLeast"/>
              <w:ind w:left="21" w:firstLine="249"/>
              <w:rPr>
                <w:b/>
                <w:sz w:val="24"/>
              </w:rPr>
            </w:pPr>
            <w:r>
              <w:rPr>
                <w:b/>
                <w:sz w:val="24"/>
              </w:rPr>
              <w:t>Неотложные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состояния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в </w:t>
            </w:r>
            <w:r>
              <w:rPr>
                <w:b/>
                <w:spacing w:val="-2"/>
                <w:sz w:val="24"/>
              </w:rPr>
              <w:t>оториноларингологии</w:t>
            </w:r>
          </w:p>
        </w:tc>
        <w:tc>
          <w:tcPr>
            <w:tcW w:w="3861" w:type="dxa"/>
          </w:tcPr>
          <w:p w:rsidR="00EE7B00" w:rsidRDefault="00EE7B00">
            <w:pPr>
              <w:pStyle w:val="TableParagraph"/>
              <w:spacing w:before="3"/>
              <w:ind w:left="23"/>
              <w:rPr>
                <w:sz w:val="24"/>
              </w:rPr>
            </w:pPr>
            <w:r>
              <w:rPr>
                <w:sz w:val="24"/>
              </w:rPr>
              <w:t>Доц.,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к.м.н.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Шавгулидзе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М.А.</w:t>
            </w:r>
          </w:p>
        </w:tc>
      </w:tr>
      <w:tr w:rsidR="00EE7B00">
        <w:trPr>
          <w:trHeight w:val="857"/>
        </w:trPr>
        <w:tc>
          <w:tcPr>
            <w:tcW w:w="588" w:type="dxa"/>
            <w:tcBorders>
              <w:left w:val="double" w:sz="6" w:space="0" w:color="EFEFEF"/>
            </w:tcBorders>
          </w:tcPr>
          <w:p w:rsidR="00EE7B00" w:rsidRDefault="00EE7B00">
            <w:pPr>
              <w:pStyle w:val="TableParagraph"/>
              <w:rPr>
                <w:sz w:val="24"/>
              </w:rPr>
            </w:pPr>
          </w:p>
        </w:tc>
        <w:tc>
          <w:tcPr>
            <w:tcW w:w="5260" w:type="dxa"/>
          </w:tcPr>
          <w:p w:rsidR="00EE7B00" w:rsidRDefault="00EE7B00">
            <w:pPr>
              <w:pStyle w:val="TableParagraph"/>
              <w:spacing w:before="12"/>
              <w:ind w:left="270"/>
              <w:rPr>
                <w:b/>
                <w:sz w:val="24"/>
              </w:rPr>
            </w:pPr>
            <w:r>
              <w:rPr>
                <w:b/>
                <w:color w:val="990033"/>
                <w:sz w:val="24"/>
              </w:rPr>
              <w:t>Итоговая</w:t>
            </w:r>
            <w:r>
              <w:rPr>
                <w:b/>
                <w:color w:val="990033"/>
                <w:spacing w:val="2"/>
                <w:sz w:val="24"/>
              </w:rPr>
              <w:t xml:space="preserve"> </w:t>
            </w:r>
            <w:r>
              <w:rPr>
                <w:b/>
                <w:color w:val="990033"/>
                <w:spacing w:val="-2"/>
                <w:sz w:val="24"/>
              </w:rPr>
              <w:t>аттестация</w:t>
            </w:r>
          </w:p>
        </w:tc>
        <w:tc>
          <w:tcPr>
            <w:tcW w:w="3861" w:type="dxa"/>
          </w:tcPr>
          <w:p w:rsidR="00EE7B00" w:rsidRDefault="00EE7B00">
            <w:pPr>
              <w:pStyle w:val="TableParagraph"/>
              <w:spacing w:before="8"/>
              <w:ind w:left="23" w:right="447"/>
              <w:rPr>
                <w:sz w:val="24"/>
              </w:rPr>
            </w:pPr>
            <w:r>
              <w:rPr>
                <w:sz w:val="24"/>
              </w:rPr>
              <w:t>Проф.,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д.м.н.</w:t>
            </w:r>
            <w:r>
              <w:rPr>
                <w:spacing w:val="-1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Карпищенко</w:t>
            </w:r>
            <w:proofErr w:type="spellEnd"/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С.А., Проф., д.м.н. Зубарева А.А. Доц., к.м.н. </w:t>
            </w:r>
            <w:proofErr w:type="spellStart"/>
            <w:r>
              <w:rPr>
                <w:sz w:val="24"/>
              </w:rPr>
              <w:t>Шавгулидзе</w:t>
            </w:r>
            <w:proofErr w:type="spellEnd"/>
            <w:r>
              <w:rPr>
                <w:sz w:val="24"/>
              </w:rPr>
              <w:t xml:space="preserve"> М.А.</w:t>
            </w:r>
          </w:p>
        </w:tc>
      </w:tr>
      <w:tr w:rsidR="00EE7B00">
        <w:trPr>
          <w:trHeight w:val="303"/>
        </w:trPr>
        <w:tc>
          <w:tcPr>
            <w:tcW w:w="588" w:type="dxa"/>
            <w:tcBorders>
              <w:left w:val="double" w:sz="6" w:space="0" w:color="EFEFEF"/>
            </w:tcBorders>
          </w:tcPr>
          <w:p w:rsidR="00EE7B00" w:rsidRDefault="00EE7B00">
            <w:pPr>
              <w:pStyle w:val="TableParagraph"/>
            </w:pPr>
          </w:p>
        </w:tc>
        <w:tc>
          <w:tcPr>
            <w:tcW w:w="5260" w:type="dxa"/>
          </w:tcPr>
          <w:p w:rsidR="00EE7B00" w:rsidRDefault="00EE7B00">
            <w:pPr>
              <w:pStyle w:val="TableParagraph"/>
              <w:spacing w:before="8" w:line="275" w:lineRule="exact"/>
              <w:ind w:left="270"/>
              <w:rPr>
                <w:sz w:val="24"/>
              </w:rPr>
            </w:pPr>
            <w:r>
              <w:rPr>
                <w:spacing w:val="-2"/>
                <w:sz w:val="24"/>
              </w:rPr>
              <w:t>Итого:</w:t>
            </w:r>
          </w:p>
        </w:tc>
        <w:tc>
          <w:tcPr>
            <w:tcW w:w="3861" w:type="dxa"/>
          </w:tcPr>
          <w:p w:rsidR="00EE7B00" w:rsidRDefault="00EE7B00">
            <w:pPr>
              <w:pStyle w:val="TableParagraph"/>
              <w:spacing w:before="12" w:line="270" w:lineRule="exact"/>
              <w:ind w:left="23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504</w:t>
            </w:r>
          </w:p>
        </w:tc>
      </w:tr>
    </w:tbl>
    <w:p w:rsidR="00EE7B00" w:rsidRDefault="00EE7B00">
      <w:pPr>
        <w:pStyle w:val="a3"/>
        <w:spacing w:before="208"/>
        <w:ind w:left="0"/>
        <w:rPr>
          <w:b/>
          <w:sz w:val="28"/>
        </w:rPr>
      </w:pPr>
    </w:p>
    <w:p w:rsidR="0066656B" w:rsidRDefault="0066656B" w:rsidP="0066656B">
      <w:pPr>
        <w:pStyle w:val="a3"/>
        <w:spacing w:line="242" w:lineRule="auto"/>
        <w:ind w:right="4924"/>
        <w:jc w:val="center"/>
      </w:pPr>
    </w:p>
    <w:p w:rsidR="00EE7B00" w:rsidRDefault="0066656B" w:rsidP="0066656B">
      <w:pPr>
        <w:pStyle w:val="a3"/>
        <w:spacing w:line="242" w:lineRule="auto"/>
        <w:ind w:right="4924"/>
        <w:jc w:val="center"/>
      </w:pPr>
      <w:r w:rsidRPr="0066656B">
        <w:lastRenderedPageBreak/>
        <w:pict>
          <v:shape id="_x0000_i1028" type="#_x0000_t75" style="width:509.65pt;height:758.2pt">
            <v:imagedata r:id="rId26" o:title="Adobe Scan 16 мая 2024 г._1"/>
          </v:shape>
        </w:pict>
      </w:r>
      <w:r w:rsidRPr="0066656B">
        <w:lastRenderedPageBreak/>
        <w:pict>
          <v:shape id="_x0000_i1026" type="#_x0000_t75" style="width:524.05pt;height:787.6pt">
            <v:imagedata r:id="rId27" o:title="Adobe Scan 16 мая 2024 г._3"/>
          </v:shape>
        </w:pict>
      </w:r>
    </w:p>
    <w:sectPr w:rsidR="00EE7B00" w:rsidSect="00591E06">
      <w:pgSz w:w="11910" w:h="16840"/>
      <w:pgMar w:top="1040" w:right="520" w:bottom="280" w:left="7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66085E"/>
    <w:multiLevelType w:val="hybridMultilevel"/>
    <w:tmpl w:val="FFFFFFFF"/>
    <w:lvl w:ilvl="0" w:tplc="81BA1F74">
      <w:start w:val="1"/>
      <w:numFmt w:val="decimal"/>
      <w:lvlText w:val="%1."/>
      <w:lvlJc w:val="left"/>
      <w:pPr>
        <w:ind w:left="354" w:hanging="24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89"/>
        <w:sz w:val="24"/>
        <w:szCs w:val="24"/>
      </w:rPr>
    </w:lvl>
    <w:lvl w:ilvl="1" w:tplc="F4C60354">
      <w:numFmt w:val="bullet"/>
      <w:lvlText w:val="•"/>
      <w:lvlJc w:val="left"/>
      <w:pPr>
        <w:ind w:left="671" w:hanging="245"/>
      </w:pPr>
      <w:rPr>
        <w:rFonts w:hint="default"/>
      </w:rPr>
    </w:lvl>
    <w:lvl w:ilvl="2" w:tplc="2618B80A">
      <w:numFmt w:val="bullet"/>
      <w:lvlText w:val="•"/>
      <w:lvlJc w:val="left"/>
      <w:pPr>
        <w:ind w:left="983" w:hanging="245"/>
      </w:pPr>
      <w:rPr>
        <w:rFonts w:hint="default"/>
      </w:rPr>
    </w:lvl>
    <w:lvl w:ilvl="3" w:tplc="C7C2D8FA">
      <w:numFmt w:val="bullet"/>
      <w:lvlText w:val="•"/>
      <w:lvlJc w:val="left"/>
      <w:pPr>
        <w:ind w:left="1295" w:hanging="245"/>
      </w:pPr>
      <w:rPr>
        <w:rFonts w:hint="default"/>
      </w:rPr>
    </w:lvl>
    <w:lvl w:ilvl="4" w:tplc="A80EC250">
      <w:numFmt w:val="bullet"/>
      <w:lvlText w:val="•"/>
      <w:lvlJc w:val="left"/>
      <w:pPr>
        <w:ind w:left="1606" w:hanging="245"/>
      </w:pPr>
      <w:rPr>
        <w:rFonts w:hint="default"/>
      </w:rPr>
    </w:lvl>
    <w:lvl w:ilvl="5" w:tplc="3328CEDE">
      <w:numFmt w:val="bullet"/>
      <w:lvlText w:val="•"/>
      <w:lvlJc w:val="left"/>
      <w:pPr>
        <w:ind w:left="1918" w:hanging="245"/>
      </w:pPr>
      <w:rPr>
        <w:rFonts w:hint="default"/>
      </w:rPr>
    </w:lvl>
    <w:lvl w:ilvl="6" w:tplc="D7B8515A">
      <w:numFmt w:val="bullet"/>
      <w:lvlText w:val="•"/>
      <w:lvlJc w:val="left"/>
      <w:pPr>
        <w:ind w:left="2230" w:hanging="245"/>
      </w:pPr>
      <w:rPr>
        <w:rFonts w:hint="default"/>
      </w:rPr>
    </w:lvl>
    <w:lvl w:ilvl="7" w:tplc="57EC5620">
      <w:numFmt w:val="bullet"/>
      <w:lvlText w:val="•"/>
      <w:lvlJc w:val="left"/>
      <w:pPr>
        <w:ind w:left="2541" w:hanging="245"/>
      </w:pPr>
      <w:rPr>
        <w:rFonts w:hint="default"/>
      </w:rPr>
    </w:lvl>
    <w:lvl w:ilvl="8" w:tplc="73CA6B9E">
      <w:numFmt w:val="bullet"/>
      <w:lvlText w:val="•"/>
      <w:lvlJc w:val="left"/>
      <w:pPr>
        <w:ind w:left="2853" w:hanging="245"/>
      </w:pPr>
      <w:rPr>
        <w:rFonts w:hint="default"/>
      </w:rPr>
    </w:lvl>
  </w:abstractNum>
  <w:abstractNum w:abstractNumId="1">
    <w:nsid w:val="027F6A6A"/>
    <w:multiLevelType w:val="multilevel"/>
    <w:tmpl w:val="4A86673A"/>
    <w:lvl w:ilvl="0">
      <w:start w:val="3"/>
      <w:numFmt w:val="decimal"/>
      <w:lvlText w:val="%1"/>
      <w:lvlJc w:val="left"/>
      <w:pPr>
        <w:ind w:left="158" w:hanging="304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158" w:hanging="30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</w:rPr>
    </w:lvl>
    <w:lvl w:ilvl="2">
      <w:numFmt w:val="bullet"/>
      <w:lvlText w:val="•"/>
      <w:lvlJc w:val="left"/>
      <w:pPr>
        <w:ind w:left="1026" w:hanging="304"/>
      </w:pPr>
      <w:rPr>
        <w:rFonts w:hint="default"/>
      </w:rPr>
    </w:lvl>
    <w:lvl w:ilvl="3">
      <w:numFmt w:val="bullet"/>
      <w:lvlText w:val="•"/>
      <w:lvlJc w:val="left"/>
      <w:pPr>
        <w:ind w:left="1460" w:hanging="304"/>
      </w:pPr>
      <w:rPr>
        <w:rFonts w:hint="default"/>
      </w:rPr>
    </w:lvl>
    <w:lvl w:ilvl="4">
      <w:numFmt w:val="bullet"/>
      <w:lvlText w:val="•"/>
      <w:lvlJc w:val="left"/>
      <w:pPr>
        <w:ind w:left="1893" w:hanging="304"/>
      </w:pPr>
      <w:rPr>
        <w:rFonts w:hint="default"/>
      </w:rPr>
    </w:lvl>
    <w:lvl w:ilvl="5">
      <w:numFmt w:val="bullet"/>
      <w:lvlText w:val="•"/>
      <w:lvlJc w:val="left"/>
      <w:pPr>
        <w:ind w:left="2327" w:hanging="304"/>
      </w:pPr>
      <w:rPr>
        <w:rFonts w:hint="default"/>
      </w:rPr>
    </w:lvl>
    <w:lvl w:ilvl="6">
      <w:numFmt w:val="bullet"/>
      <w:lvlText w:val="•"/>
      <w:lvlJc w:val="left"/>
      <w:pPr>
        <w:ind w:left="2760" w:hanging="304"/>
      </w:pPr>
      <w:rPr>
        <w:rFonts w:hint="default"/>
      </w:rPr>
    </w:lvl>
    <w:lvl w:ilvl="7">
      <w:numFmt w:val="bullet"/>
      <w:lvlText w:val="•"/>
      <w:lvlJc w:val="left"/>
      <w:pPr>
        <w:ind w:left="3193" w:hanging="304"/>
      </w:pPr>
      <w:rPr>
        <w:rFonts w:hint="default"/>
      </w:rPr>
    </w:lvl>
    <w:lvl w:ilvl="8">
      <w:numFmt w:val="bullet"/>
      <w:lvlText w:val="•"/>
      <w:lvlJc w:val="left"/>
      <w:pPr>
        <w:ind w:left="3627" w:hanging="304"/>
      </w:pPr>
      <w:rPr>
        <w:rFonts w:hint="default"/>
      </w:rPr>
    </w:lvl>
  </w:abstractNum>
  <w:abstractNum w:abstractNumId="2">
    <w:nsid w:val="03F45837"/>
    <w:multiLevelType w:val="hybridMultilevel"/>
    <w:tmpl w:val="FFFFFFFF"/>
    <w:lvl w:ilvl="0" w:tplc="E7427416">
      <w:start w:val="1"/>
      <w:numFmt w:val="decimal"/>
      <w:lvlText w:val="%1."/>
      <w:lvlJc w:val="left"/>
      <w:pPr>
        <w:ind w:left="354" w:hanging="24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89"/>
        <w:sz w:val="24"/>
        <w:szCs w:val="24"/>
      </w:rPr>
    </w:lvl>
    <w:lvl w:ilvl="1" w:tplc="DDB863F4">
      <w:numFmt w:val="bullet"/>
      <w:lvlText w:val="•"/>
      <w:lvlJc w:val="left"/>
      <w:pPr>
        <w:ind w:left="671" w:hanging="245"/>
      </w:pPr>
      <w:rPr>
        <w:rFonts w:hint="default"/>
      </w:rPr>
    </w:lvl>
    <w:lvl w:ilvl="2" w:tplc="185E4B5C">
      <w:numFmt w:val="bullet"/>
      <w:lvlText w:val="•"/>
      <w:lvlJc w:val="left"/>
      <w:pPr>
        <w:ind w:left="983" w:hanging="245"/>
      </w:pPr>
      <w:rPr>
        <w:rFonts w:hint="default"/>
      </w:rPr>
    </w:lvl>
    <w:lvl w:ilvl="3" w:tplc="6264ECC4">
      <w:numFmt w:val="bullet"/>
      <w:lvlText w:val="•"/>
      <w:lvlJc w:val="left"/>
      <w:pPr>
        <w:ind w:left="1295" w:hanging="245"/>
      </w:pPr>
      <w:rPr>
        <w:rFonts w:hint="default"/>
      </w:rPr>
    </w:lvl>
    <w:lvl w:ilvl="4" w:tplc="CB588C78">
      <w:numFmt w:val="bullet"/>
      <w:lvlText w:val="•"/>
      <w:lvlJc w:val="left"/>
      <w:pPr>
        <w:ind w:left="1606" w:hanging="245"/>
      </w:pPr>
      <w:rPr>
        <w:rFonts w:hint="default"/>
      </w:rPr>
    </w:lvl>
    <w:lvl w:ilvl="5" w:tplc="5B80D870">
      <w:numFmt w:val="bullet"/>
      <w:lvlText w:val="•"/>
      <w:lvlJc w:val="left"/>
      <w:pPr>
        <w:ind w:left="1918" w:hanging="245"/>
      </w:pPr>
      <w:rPr>
        <w:rFonts w:hint="default"/>
      </w:rPr>
    </w:lvl>
    <w:lvl w:ilvl="6" w:tplc="FF7E4A08">
      <w:numFmt w:val="bullet"/>
      <w:lvlText w:val="•"/>
      <w:lvlJc w:val="left"/>
      <w:pPr>
        <w:ind w:left="2230" w:hanging="245"/>
      </w:pPr>
      <w:rPr>
        <w:rFonts w:hint="default"/>
      </w:rPr>
    </w:lvl>
    <w:lvl w:ilvl="7" w:tplc="62220B56">
      <w:numFmt w:val="bullet"/>
      <w:lvlText w:val="•"/>
      <w:lvlJc w:val="left"/>
      <w:pPr>
        <w:ind w:left="2541" w:hanging="245"/>
      </w:pPr>
      <w:rPr>
        <w:rFonts w:hint="default"/>
      </w:rPr>
    </w:lvl>
    <w:lvl w:ilvl="8" w:tplc="5C00FA12">
      <w:numFmt w:val="bullet"/>
      <w:lvlText w:val="•"/>
      <w:lvlJc w:val="left"/>
      <w:pPr>
        <w:ind w:left="2853" w:hanging="245"/>
      </w:pPr>
      <w:rPr>
        <w:rFonts w:hint="default"/>
      </w:rPr>
    </w:lvl>
  </w:abstractNum>
  <w:abstractNum w:abstractNumId="3">
    <w:nsid w:val="0670390D"/>
    <w:multiLevelType w:val="multilevel"/>
    <w:tmpl w:val="771278EE"/>
    <w:lvl w:ilvl="0">
      <w:start w:val="3"/>
      <w:numFmt w:val="decimal"/>
      <w:lvlText w:val="%1"/>
      <w:lvlJc w:val="left"/>
      <w:pPr>
        <w:ind w:left="158" w:hanging="422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ind w:left="158" w:hanging="42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</w:rPr>
    </w:lvl>
    <w:lvl w:ilvl="2">
      <w:numFmt w:val="bullet"/>
      <w:lvlText w:val="•"/>
      <w:lvlJc w:val="left"/>
      <w:pPr>
        <w:ind w:left="1026" w:hanging="422"/>
      </w:pPr>
      <w:rPr>
        <w:rFonts w:hint="default"/>
      </w:rPr>
    </w:lvl>
    <w:lvl w:ilvl="3">
      <w:numFmt w:val="bullet"/>
      <w:lvlText w:val="•"/>
      <w:lvlJc w:val="left"/>
      <w:pPr>
        <w:ind w:left="1460" w:hanging="422"/>
      </w:pPr>
      <w:rPr>
        <w:rFonts w:hint="default"/>
      </w:rPr>
    </w:lvl>
    <w:lvl w:ilvl="4">
      <w:numFmt w:val="bullet"/>
      <w:lvlText w:val="•"/>
      <w:lvlJc w:val="left"/>
      <w:pPr>
        <w:ind w:left="1893" w:hanging="422"/>
      </w:pPr>
      <w:rPr>
        <w:rFonts w:hint="default"/>
      </w:rPr>
    </w:lvl>
    <w:lvl w:ilvl="5">
      <w:numFmt w:val="bullet"/>
      <w:lvlText w:val="•"/>
      <w:lvlJc w:val="left"/>
      <w:pPr>
        <w:ind w:left="2327" w:hanging="422"/>
      </w:pPr>
      <w:rPr>
        <w:rFonts w:hint="default"/>
      </w:rPr>
    </w:lvl>
    <w:lvl w:ilvl="6">
      <w:numFmt w:val="bullet"/>
      <w:lvlText w:val="•"/>
      <w:lvlJc w:val="left"/>
      <w:pPr>
        <w:ind w:left="2760" w:hanging="422"/>
      </w:pPr>
      <w:rPr>
        <w:rFonts w:hint="default"/>
      </w:rPr>
    </w:lvl>
    <w:lvl w:ilvl="7">
      <w:numFmt w:val="bullet"/>
      <w:lvlText w:val="•"/>
      <w:lvlJc w:val="left"/>
      <w:pPr>
        <w:ind w:left="3193" w:hanging="422"/>
      </w:pPr>
      <w:rPr>
        <w:rFonts w:hint="default"/>
      </w:rPr>
    </w:lvl>
    <w:lvl w:ilvl="8">
      <w:numFmt w:val="bullet"/>
      <w:lvlText w:val="•"/>
      <w:lvlJc w:val="left"/>
      <w:pPr>
        <w:ind w:left="3627" w:hanging="422"/>
      </w:pPr>
      <w:rPr>
        <w:rFonts w:hint="default"/>
      </w:rPr>
    </w:lvl>
  </w:abstractNum>
  <w:abstractNum w:abstractNumId="4">
    <w:nsid w:val="0AB5670E"/>
    <w:multiLevelType w:val="multilevel"/>
    <w:tmpl w:val="C0ECCA4A"/>
    <w:lvl w:ilvl="0">
      <w:start w:val="1"/>
      <w:numFmt w:val="decimal"/>
      <w:lvlText w:val="%1"/>
      <w:lvlJc w:val="left"/>
      <w:pPr>
        <w:ind w:left="116" w:hanging="547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ind w:left="116" w:hanging="547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9"/>
        <w:sz w:val="28"/>
        <w:szCs w:val="28"/>
      </w:rPr>
    </w:lvl>
    <w:lvl w:ilvl="2">
      <w:start w:val="1"/>
      <w:numFmt w:val="decimal"/>
      <w:lvlText w:val="%1.%2.%3"/>
      <w:lvlJc w:val="left"/>
      <w:pPr>
        <w:ind w:left="749" w:hanging="63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9"/>
        <w:sz w:val="28"/>
        <w:szCs w:val="28"/>
      </w:rPr>
    </w:lvl>
    <w:lvl w:ilvl="3">
      <w:numFmt w:val="bullet"/>
      <w:lvlText w:val="-"/>
      <w:lvlJc w:val="left"/>
      <w:pPr>
        <w:ind w:left="116" w:hanging="721"/>
      </w:pPr>
      <w:rPr>
        <w:rFonts w:ascii="Times New Roman" w:eastAsia="Times New Roman" w:hAnsi="Times New Roman" w:hint="default"/>
        <w:b w:val="0"/>
        <w:i w:val="0"/>
        <w:spacing w:val="0"/>
        <w:w w:val="100"/>
        <w:sz w:val="24"/>
      </w:rPr>
    </w:lvl>
    <w:lvl w:ilvl="4">
      <w:numFmt w:val="bullet"/>
      <w:lvlText w:val="•"/>
      <w:lvlJc w:val="left"/>
      <w:pPr>
        <w:ind w:left="3834" w:hanging="721"/>
      </w:pPr>
      <w:rPr>
        <w:rFonts w:hint="default"/>
      </w:rPr>
    </w:lvl>
    <w:lvl w:ilvl="5">
      <w:numFmt w:val="bullet"/>
      <w:lvlText w:val="•"/>
      <w:lvlJc w:val="left"/>
      <w:pPr>
        <w:ind w:left="4866" w:hanging="721"/>
      </w:pPr>
      <w:rPr>
        <w:rFonts w:hint="default"/>
      </w:rPr>
    </w:lvl>
    <w:lvl w:ilvl="6">
      <w:numFmt w:val="bullet"/>
      <w:lvlText w:val="•"/>
      <w:lvlJc w:val="left"/>
      <w:pPr>
        <w:ind w:left="5897" w:hanging="721"/>
      </w:pPr>
      <w:rPr>
        <w:rFonts w:hint="default"/>
      </w:rPr>
    </w:lvl>
    <w:lvl w:ilvl="7">
      <w:numFmt w:val="bullet"/>
      <w:lvlText w:val="•"/>
      <w:lvlJc w:val="left"/>
      <w:pPr>
        <w:ind w:left="6929" w:hanging="721"/>
      </w:pPr>
      <w:rPr>
        <w:rFonts w:hint="default"/>
      </w:rPr>
    </w:lvl>
    <w:lvl w:ilvl="8">
      <w:numFmt w:val="bullet"/>
      <w:lvlText w:val="•"/>
      <w:lvlJc w:val="left"/>
      <w:pPr>
        <w:ind w:left="7960" w:hanging="721"/>
      </w:pPr>
      <w:rPr>
        <w:rFonts w:hint="default"/>
      </w:rPr>
    </w:lvl>
  </w:abstractNum>
  <w:abstractNum w:abstractNumId="5">
    <w:nsid w:val="0C426445"/>
    <w:multiLevelType w:val="multilevel"/>
    <w:tmpl w:val="2DEAB0B6"/>
    <w:lvl w:ilvl="0">
      <w:start w:val="5"/>
      <w:numFmt w:val="decimal"/>
      <w:lvlText w:val="%1"/>
      <w:lvlJc w:val="left"/>
      <w:pPr>
        <w:ind w:left="676" w:hanging="490"/>
      </w:pPr>
      <w:rPr>
        <w:rFonts w:cs="Times New Roman" w:hint="default"/>
      </w:rPr>
    </w:lvl>
    <w:lvl w:ilvl="1">
      <w:start w:val="2"/>
      <w:numFmt w:val="decimal"/>
      <w:lvlText w:val="%1.%2."/>
      <w:lvlJc w:val="left"/>
      <w:pPr>
        <w:ind w:left="676" w:hanging="490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9"/>
        <w:sz w:val="28"/>
        <w:szCs w:val="28"/>
      </w:rPr>
    </w:lvl>
    <w:lvl w:ilvl="2">
      <w:start w:val="1"/>
      <w:numFmt w:val="decimal"/>
      <w:lvlText w:val="%1.%2.%3."/>
      <w:lvlJc w:val="left"/>
      <w:pPr>
        <w:ind w:left="1381" w:hanging="705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9"/>
        <w:sz w:val="28"/>
        <w:szCs w:val="28"/>
      </w:rPr>
    </w:lvl>
    <w:lvl w:ilvl="3">
      <w:numFmt w:val="bullet"/>
      <w:lvlText w:val="•"/>
      <w:lvlJc w:val="left"/>
      <w:pPr>
        <w:ind w:left="3438" w:hanging="705"/>
      </w:pPr>
      <w:rPr>
        <w:rFonts w:hint="default"/>
      </w:rPr>
    </w:lvl>
    <w:lvl w:ilvl="4">
      <w:numFmt w:val="bullet"/>
      <w:lvlText w:val="•"/>
      <w:lvlJc w:val="left"/>
      <w:pPr>
        <w:ind w:left="4468" w:hanging="705"/>
      </w:pPr>
      <w:rPr>
        <w:rFonts w:hint="default"/>
      </w:rPr>
    </w:lvl>
    <w:lvl w:ilvl="5">
      <w:numFmt w:val="bullet"/>
      <w:lvlText w:val="•"/>
      <w:lvlJc w:val="left"/>
      <w:pPr>
        <w:ind w:left="5497" w:hanging="705"/>
      </w:pPr>
      <w:rPr>
        <w:rFonts w:hint="default"/>
      </w:rPr>
    </w:lvl>
    <w:lvl w:ilvl="6">
      <w:numFmt w:val="bullet"/>
      <w:lvlText w:val="•"/>
      <w:lvlJc w:val="left"/>
      <w:pPr>
        <w:ind w:left="6526" w:hanging="705"/>
      </w:pPr>
      <w:rPr>
        <w:rFonts w:hint="default"/>
      </w:rPr>
    </w:lvl>
    <w:lvl w:ilvl="7">
      <w:numFmt w:val="bullet"/>
      <w:lvlText w:val="•"/>
      <w:lvlJc w:val="left"/>
      <w:pPr>
        <w:ind w:left="7556" w:hanging="705"/>
      </w:pPr>
      <w:rPr>
        <w:rFonts w:hint="default"/>
      </w:rPr>
    </w:lvl>
    <w:lvl w:ilvl="8">
      <w:numFmt w:val="bullet"/>
      <w:lvlText w:val="•"/>
      <w:lvlJc w:val="left"/>
      <w:pPr>
        <w:ind w:left="8585" w:hanging="705"/>
      </w:pPr>
      <w:rPr>
        <w:rFonts w:hint="default"/>
      </w:rPr>
    </w:lvl>
  </w:abstractNum>
  <w:abstractNum w:abstractNumId="6">
    <w:nsid w:val="0D791070"/>
    <w:multiLevelType w:val="hybridMultilevel"/>
    <w:tmpl w:val="FFFFFFFF"/>
    <w:lvl w:ilvl="0" w:tplc="A510D16C">
      <w:numFmt w:val="bullet"/>
      <w:lvlText w:val="-"/>
      <w:lvlJc w:val="left"/>
      <w:pPr>
        <w:ind w:left="116" w:hanging="145"/>
      </w:pPr>
      <w:rPr>
        <w:rFonts w:ascii="Times New Roman" w:eastAsia="Times New Roman" w:hAnsi="Times New Roman" w:hint="default"/>
        <w:b w:val="0"/>
        <w:i w:val="0"/>
        <w:spacing w:val="0"/>
        <w:w w:val="100"/>
        <w:sz w:val="24"/>
      </w:rPr>
    </w:lvl>
    <w:lvl w:ilvl="1" w:tplc="BFB2B126">
      <w:numFmt w:val="bullet"/>
      <w:lvlText w:val="•"/>
      <w:lvlJc w:val="left"/>
      <w:pPr>
        <w:ind w:left="1110" w:hanging="145"/>
      </w:pPr>
      <w:rPr>
        <w:rFonts w:hint="default"/>
      </w:rPr>
    </w:lvl>
    <w:lvl w:ilvl="2" w:tplc="75547C42">
      <w:numFmt w:val="bullet"/>
      <w:lvlText w:val="•"/>
      <w:lvlJc w:val="left"/>
      <w:pPr>
        <w:ind w:left="2100" w:hanging="145"/>
      </w:pPr>
      <w:rPr>
        <w:rFonts w:hint="default"/>
      </w:rPr>
    </w:lvl>
    <w:lvl w:ilvl="3" w:tplc="69AEB35A">
      <w:numFmt w:val="bullet"/>
      <w:lvlText w:val="•"/>
      <w:lvlJc w:val="left"/>
      <w:pPr>
        <w:ind w:left="3091" w:hanging="145"/>
      </w:pPr>
      <w:rPr>
        <w:rFonts w:hint="default"/>
      </w:rPr>
    </w:lvl>
    <w:lvl w:ilvl="4" w:tplc="382A1E5E">
      <w:numFmt w:val="bullet"/>
      <w:lvlText w:val="•"/>
      <w:lvlJc w:val="left"/>
      <w:pPr>
        <w:ind w:left="4081" w:hanging="145"/>
      </w:pPr>
      <w:rPr>
        <w:rFonts w:hint="default"/>
      </w:rPr>
    </w:lvl>
    <w:lvl w:ilvl="5" w:tplc="55A28C00">
      <w:numFmt w:val="bullet"/>
      <w:lvlText w:val="•"/>
      <w:lvlJc w:val="left"/>
      <w:pPr>
        <w:ind w:left="5072" w:hanging="145"/>
      </w:pPr>
      <w:rPr>
        <w:rFonts w:hint="default"/>
      </w:rPr>
    </w:lvl>
    <w:lvl w:ilvl="6" w:tplc="457044D8">
      <w:numFmt w:val="bullet"/>
      <w:lvlText w:val="•"/>
      <w:lvlJc w:val="left"/>
      <w:pPr>
        <w:ind w:left="6062" w:hanging="145"/>
      </w:pPr>
      <w:rPr>
        <w:rFonts w:hint="default"/>
      </w:rPr>
    </w:lvl>
    <w:lvl w:ilvl="7" w:tplc="84565CAE">
      <w:numFmt w:val="bullet"/>
      <w:lvlText w:val="•"/>
      <w:lvlJc w:val="left"/>
      <w:pPr>
        <w:ind w:left="7052" w:hanging="145"/>
      </w:pPr>
      <w:rPr>
        <w:rFonts w:hint="default"/>
      </w:rPr>
    </w:lvl>
    <w:lvl w:ilvl="8" w:tplc="E27C7428">
      <w:numFmt w:val="bullet"/>
      <w:lvlText w:val="•"/>
      <w:lvlJc w:val="left"/>
      <w:pPr>
        <w:ind w:left="8043" w:hanging="145"/>
      </w:pPr>
      <w:rPr>
        <w:rFonts w:hint="default"/>
      </w:rPr>
    </w:lvl>
  </w:abstractNum>
  <w:abstractNum w:abstractNumId="7">
    <w:nsid w:val="0DD27679"/>
    <w:multiLevelType w:val="hybridMultilevel"/>
    <w:tmpl w:val="FFFFFFFF"/>
    <w:lvl w:ilvl="0" w:tplc="96A6D5E2">
      <w:start w:val="1"/>
      <w:numFmt w:val="decimal"/>
      <w:lvlText w:val="%1."/>
      <w:lvlJc w:val="left"/>
      <w:pPr>
        <w:ind w:left="354" w:hanging="24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89"/>
        <w:sz w:val="24"/>
        <w:szCs w:val="24"/>
      </w:rPr>
    </w:lvl>
    <w:lvl w:ilvl="1" w:tplc="BC80F8E0">
      <w:numFmt w:val="bullet"/>
      <w:lvlText w:val="•"/>
      <w:lvlJc w:val="left"/>
      <w:pPr>
        <w:ind w:left="671" w:hanging="245"/>
      </w:pPr>
      <w:rPr>
        <w:rFonts w:hint="default"/>
      </w:rPr>
    </w:lvl>
    <w:lvl w:ilvl="2" w:tplc="604EEF40">
      <w:numFmt w:val="bullet"/>
      <w:lvlText w:val="•"/>
      <w:lvlJc w:val="left"/>
      <w:pPr>
        <w:ind w:left="983" w:hanging="245"/>
      </w:pPr>
      <w:rPr>
        <w:rFonts w:hint="default"/>
      </w:rPr>
    </w:lvl>
    <w:lvl w:ilvl="3" w:tplc="1F82266A">
      <w:numFmt w:val="bullet"/>
      <w:lvlText w:val="•"/>
      <w:lvlJc w:val="left"/>
      <w:pPr>
        <w:ind w:left="1295" w:hanging="245"/>
      </w:pPr>
      <w:rPr>
        <w:rFonts w:hint="default"/>
      </w:rPr>
    </w:lvl>
    <w:lvl w:ilvl="4" w:tplc="FE88615A">
      <w:numFmt w:val="bullet"/>
      <w:lvlText w:val="•"/>
      <w:lvlJc w:val="left"/>
      <w:pPr>
        <w:ind w:left="1606" w:hanging="245"/>
      </w:pPr>
      <w:rPr>
        <w:rFonts w:hint="default"/>
      </w:rPr>
    </w:lvl>
    <w:lvl w:ilvl="5" w:tplc="518CFF2C">
      <w:numFmt w:val="bullet"/>
      <w:lvlText w:val="•"/>
      <w:lvlJc w:val="left"/>
      <w:pPr>
        <w:ind w:left="1918" w:hanging="245"/>
      </w:pPr>
      <w:rPr>
        <w:rFonts w:hint="default"/>
      </w:rPr>
    </w:lvl>
    <w:lvl w:ilvl="6" w:tplc="BF8853C2">
      <w:numFmt w:val="bullet"/>
      <w:lvlText w:val="•"/>
      <w:lvlJc w:val="left"/>
      <w:pPr>
        <w:ind w:left="2230" w:hanging="245"/>
      </w:pPr>
      <w:rPr>
        <w:rFonts w:hint="default"/>
      </w:rPr>
    </w:lvl>
    <w:lvl w:ilvl="7" w:tplc="B394A934">
      <w:numFmt w:val="bullet"/>
      <w:lvlText w:val="•"/>
      <w:lvlJc w:val="left"/>
      <w:pPr>
        <w:ind w:left="2541" w:hanging="245"/>
      </w:pPr>
      <w:rPr>
        <w:rFonts w:hint="default"/>
      </w:rPr>
    </w:lvl>
    <w:lvl w:ilvl="8" w:tplc="C798913E">
      <w:numFmt w:val="bullet"/>
      <w:lvlText w:val="•"/>
      <w:lvlJc w:val="left"/>
      <w:pPr>
        <w:ind w:left="2853" w:hanging="245"/>
      </w:pPr>
      <w:rPr>
        <w:rFonts w:hint="default"/>
      </w:rPr>
    </w:lvl>
  </w:abstractNum>
  <w:abstractNum w:abstractNumId="8">
    <w:nsid w:val="0EE51FF4"/>
    <w:multiLevelType w:val="multilevel"/>
    <w:tmpl w:val="E85E20A2"/>
    <w:lvl w:ilvl="0">
      <w:start w:val="7"/>
      <w:numFmt w:val="decimal"/>
      <w:lvlText w:val="%1."/>
      <w:lvlJc w:val="left"/>
      <w:pPr>
        <w:ind w:left="355" w:hanging="24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</w:rPr>
    </w:lvl>
    <w:lvl w:ilvl="1">
      <w:start w:val="1"/>
      <w:numFmt w:val="decimal"/>
      <w:lvlText w:val="%1.%2"/>
      <w:lvlJc w:val="left"/>
      <w:pPr>
        <w:ind w:left="110" w:hanging="30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</w:rPr>
    </w:lvl>
    <w:lvl w:ilvl="2">
      <w:numFmt w:val="bullet"/>
      <w:lvlText w:val="•"/>
      <w:lvlJc w:val="left"/>
      <w:pPr>
        <w:ind w:left="819" w:hanging="304"/>
      </w:pPr>
      <w:rPr>
        <w:rFonts w:hint="default"/>
      </w:rPr>
    </w:lvl>
    <w:lvl w:ilvl="3">
      <w:numFmt w:val="bullet"/>
      <w:lvlText w:val="•"/>
      <w:lvlJc w:val="left"/>
      <w:pPr>
        <w:ind w:left="1278" w:hanging="304"/>
      </w:pPr>
      <w:rPr>
        <w:rFonts w:hint="default"/>
      </w:rPr>
    </w:lvl>
    <w:lvl w:ilvl="4">
      <w:numFmt w:val="bullet"/>
      <w:lvlText w:val="•"/>
      <w:lvlJc w:val="left"/>
      <w:pPr>
        <w:ind w:left="1738" w:hanging="304"/>
      </w:pPr>
      <w:rPr>
        <w:rFonts w:hint="default"/>
      </w:rPr>
    </w:lvl>
    <w:lvl w:ilvl="5">
      <w:numFmt w:val="bullet"/>
      <w:lvlText w:val="•"/>
      <w:lvlJc w:val="left"/>
      <w:pPr>
        <w:ind w:left="2197" w:hanging="304"/>
      </w:pPr>
      <w:rPr>
        <w:rFonts w:hint="default"/>
      </w:rPr>
    </w:lvl>
    <w:lvl w:ilvl="6">
      <w:numFmt w:val="bullet"/>
      <w:lvlText w:val="•"/>
      <w:lvlJc w:val="left"/>
      <w:pPr>
        <w:ind w:left="2656" w:hanging="304"/>
      </w:pPr>
      <w:rPr>
        <w:rFonts w:hint="default"/>
      </w:rPr>
    </w:lvl>
    <w:lvl w:ilvl="7">
      <w:numFmt w:val="bullet"/>
      <w:lvlText w:val="•"/>
      <w:lvlJc w:val="left"/>
      <w:pPr>
        <w:ind w:left="3116" w:hanging="304"/>
      </w:pPr>
      <w:rPr>
        <w:rFonts w:hint="default"/>
      </w:rPr>
    </w:lvl>
    <w:lvl w:ilvl="8">
      <w:numFmt w:val="bullet"/>
      <w:lvlText w:val="•"/>
      <w:lvlJc w:val="left"/>
      <w:pPr>
        <w:ind w:left="3575" w:hanging="304"/>
      </w:pPr>
      <w:rPr>
        <w:rFonts w:hint="default"/>
      </w:rPr>
    </w:lvl>
  </w:abstractNum>
  <w:abstractNum w:abstractNumId="9">
    <w:nsid w:val="0EEB0BE7"/>
    <w:multiLevelType w:val="multilevel"/>
    <w:tmpl w:val="A8D458DA"/>
    <w:lvl w:ilvl="0">
      <w:start w:val="11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cs="Times New Roman" w:hint="default"/>
        <w:b w:val="0"/>
        <w:sz w:val="24"/>
      </w:rPr>
    </w:lvl>
    <w:lvl w:ilvl="1">
      <w:start w:val="1"/>
      <w:numFmt w:val="decimal"/>
      <w:lvlText w:val="%1.%2"/>
      <w:lvlJc w:val="left"/>
      <w:pPr>
        <w:tabs>
          <w:tab w:val="num" w:pos="530"/>
        </w:tabs>
        <w:ind w:left="530" w:hanging="420"/>
      </w:pPr>
      <w:rPr>
        <w:rFonts w:cs="Times New Roman" w:hint="default"/>
        <w:b w:val="0"/>
        <w:sz w:val="24"/>
      </w:rPr>
    </w:lvl>
    <w:lvl w:ilvl="2">
      <w:start w:val="1"/>
      <w:numFmt w:val="decimal"/>
      <w:lvlText w:val="%1.%2.%3"/>
      <w:lvlJc w:val="left"/>
      <w:pPr>
        <w:tabs>
          <w:tab w:val="num" w:pos="940"/>
        </w:tabs>
        <w:ind w:left="940" w:hanging="720"/>
      </w:pPr>
      <w:rPr>
        <w:rFonts w:cs="Times New Roman" w:hint="default"/>
        <w:b w:val="0"/>
        <w:sz w:val="24"/>
      </w:rPr>
    </w:lvl>
    <w:lvl w:ilvl="3">
      <w:start w:val="1"/>
      <w:numFmt w:val="decimal"/>
      <w:lvlText w:val="%1.%2.%3.%4"/>
      <w:lvlJc w:val="left"/>
      <w:pPr>
        <w:tabs>
          <w:tab w:val="num" w:pos="1050"/>
        </w:tabs>
        <w:ind w:left="1050" w:hanging="720"/>
      </w:pPr>
      <w:rPr>
        <w:rFonts w:cs="Times New Roman" w:hint="default"/>
        <w:b w:val="0"/>
        <w:sz w:val="24"/>
      </w:rPr>
    </w:lvl>
    <w:lvl w:ilvl="4">
      <w:start w:val="1"/>
      <w:numFmt w:val="decimal"/>
      <w:lvlText w:val="%1.%2.%3.%4.%5"/>
      <w:lvlJc w:val="left"/>
      <w:pPr>
        <w:tabs>
          <w:tab w:val="num" w:pos="1520"/>
        </w:tabs>
        <w:ind w:left="1520" w:hanging="1080"/>
      </w:pPr>
      <w:rPr>
        <w:rFonts w:cs="Times New Roman" w:hint="default"/>
        <w:b w:val="0"/>
        <w:sz w:val="24"/>
      </w:rPr>
    </w:lvl>
    <w:lvl w:ilvl="5">
      <w:start w:val="1"/>
      <w:numFmt w:val="decimal"/>
      <w:lvlText w:val="%1.%2.%3.%4.%5.%6"/>
      <w:lvlJc w:val="left"/>
      <w:pPr>
        <w:tabs>
          <w:tab w:val="num" w:pos="1630"/>
        </w:tabs>
        <w:ind w:left="1630" w:hanging="1080"/>
      </w:pPr>
      <w:rPr>
        <w:rFonts w:cs="Times New Roman" w:hint="default"/>
        <w:b w:val="0"/>
        <w:sz w:val="24"/>
      </w:rPr>
    </w:lvl>
    <w:lvl w:ilvl="6">
      <w:start w:val="1"/>
      <w:numFmt w:val="decimal"/>
      <w:lvlText w:val="%1.%2.%3.%4.%5.%6.%7"/>
      <w:lvlJc w:val="left"/>
      <w:pPr>
        <w:tabs>
          <w:tab w:val="num" w:pos="2100"/>
        </w:tabs>
        <w:ind w:left="2100" w:hanging="1440"/>
      </w:pPr>
      <w:rPr>
        <w:rFonts w:cs="Times New Roman" w:hint="default"/>
        <w:b w:val="0"/>
        <w:sz w:val="24"/>
      </w:rPr>
    </w:lvl>
    <w:lvl w:ilvl="7">
      <w:start w:val="1"/>
      <w:numFmt w:val="decimal"/>
      <w:lvlText w:val="%1.%2.%3.%4.%5.%6.%7.%8"/>
      <w:lvlJc w:val="left"/>
      <w:pPr>
        <w:tabs>
          <w:tab w:val="num" w:pos="2210"/>
        </w:tabs>
        <w:ind w:left="2210" w:hanging="1440"/>
      </w:pPr>
      <w:rPr>
        <w:rFonts w:cs="Times New Roman" w:hint="default"/>
        <w:b w:val="0"/>
        <w:sz w:val="24"/>
      </w:rPr>
    </w:lvl>
    <w:lvl w:ilvl="8">
      <w:start w:val="1"/>
      <w:numFmt w:val="decimal"/>
      <w:lvlText w:val="%1.%2.%3.%4.%5.%6.%7.%8.%9"/>
      <w:lvlJc w:val="left"/>
      <w:pPr>
        <w:tabs>
          <w:tab w:val="num" w:pos="2320"/>
        </w:tabs>
        <w:ind w:left="2320" w:hanging="1440"/>
      </w:pPr>
      <w:rPr>
        <w:rFonts w:cs="Times New Roman" w:hint="default"/>
        <w:b w:val="0"/>
        <w:sz w:val="24"/>
      </w:rPr>
    </w:lvl>
  </w:abstractNum>
  <w:abstractNum w:abstractNumId="10">
    <w:nsid w:val="111B7314"/>
    <w:multiLevelType w:val="hybridMultilevel"/>
    <w:tmpl w:val="FFFFFFFF"/>
    <w:lvl w:ilvl="0" w:tplc="1C008E0C">
      <w:numFmt w:val="bullet"/>
      <w:lvlText w:val="-"/>
      <w:lvlJc w:val="left"/>
      <w:pPr>
        <w:ind w:left="676" w:hanging="168"/>
      </w:pPr>
      <w:rPr>
        <w:rFonts w:ascii="Times New Roman" w:eastAsia="Times New Roman" w:hAnsi="Times New Roman" w:hint="default"/>
        <w:b w:val="0"/>
        <w:i w:val="0"/>
        <w:spacing w:val="0"/>
        <w:w w:val="100"/>
        <w:sz w:val="24"/>
      </w:rPr>
    </w:lvl>
    <w:lvl w:ilvl="1" w:tplc="F59874C6">
      <w:numFmt w:val="bullet"/>
      <w:lvlText w:val="•"/>
      <w:lvlJc w:val="left"/>
      <w:pPr>
        <w:ind w:left="1676" w:hanging="168"/>
      </w:pPr>
      <w:rPr>
        <w:rFonts w:hint="default"/>
      </w:rPr>
    </w:lvl>
    <w:lvl w:ilvl="2" w:tplc="3E44045E">
      <w:numFmt w:val="bullet"/>
      <w:lvlText w:val="•"/>
      <w:lvlJc w:val="left"/>
      <w:pPr>
        <w:ind w:left="2672" w:hanging="168"/>
      </w:pPr>
      <w:rPr>
        <w:rFonts w:hint="default"/>
      </w:rPr>
    </w:lvl>
    <w:lvl w:ilvl="3" w:tplc="DC8436C6">
      <w:numFmt w:val="bullet"/>
      <w:lvlText w:val="•"/>
      <w:lvlJc w:val="left"/>
      <w:pPr>
        <w:ind w:left="3669" w:hanging="168"/>
      </w:pPr>
      <w:rPr>
        <w:rFonts w:hint="default"/>
      </w:rPr>
    </w:lvl>
    <w:lvl w:ilvl="4" w:tplc="CBAAC370">
      <w:numFmt w:val="bullet"/>
      <w:lvlText w:val="•"/>
      <w:lvlJc w:val="left"/>
      <w:pPr>
        <w:ind w:left="4665" w:hanging="168"/>
      </w:pPr>
      <w:rPr>
        <w:rFonts w:hint="default"/>
      </w:rPr>
    </w:lvl>
    <w:lvl w:ilvl="5" w:tplc="3D52BEA4">
      <w:numFmt w:val="bullet"/>
      <w:lvlText w:val="•"/>
      <w:lvlJc w:val="left"/>
      <w:pPr>
        <w:ind w:left="5662" w:hanging="168"/>
      </w:pPr>
      <w:rPr>
        <w:rFonts w:hint="default"/>
      </w:rPr>
    </w:lvl>
    <w:lvl w:ilvl="6" w:tplc="1B247356">
      <w:numFmt w:val="bullet"/>
      <w:lvlText w:val="•"/>
      <w:lvlJc w:val="left"/>
      <w:pPr>
        <w:ind w:left="6658" w:hanging="168"/>
      </w:pPr>
      <w:rPr>
        <w:rFonts w:hint="default"/>
      </w:rPr>
    </w:lvl>
    <w:lvl w:ilvl="7" w:tplc="0816B510">
      <w:numFmt w:val="bullet"/>
      <w:lvlText w:val="•"/>
      <w:lvlJc w:val="left"/>
      <w:pPr>
        <w:ind w:left="7654" w:hanging="168"/>
      </w:pPr>
      <w:rPr>
        <w:rFonts w:hint="default"/>
      </w:rPr>
    </w:lvl>
    <w:lvl w:ilvl="8" w:tplc="AC8E49DE">
      <w:numFmt w:val="bullet"/>
      <w:lvlText w:val="•"/>
      <w:lvlJc w:val="left"/>
      <w:pPr>
        <w:ind w:left="8651" w:hanging="168"/>
      </w:pPr>
      <w:rPr>
        <w:rFonts w:hint="default"/>
      </w:rPr>
    </w:lvl>
  </w:abstractNum>
  <w:abstractNum w:abstractNumId="11">
    <w:nsid w:val="119A6887"/>
    <w:multiLevelType w:val="multilevel"/>
    <w:tmpl w:val="6C9ACBF8"/>
    <w:lvl w:ilvl="0">
      <w:start w:val="5"/>
      <w:numFmt w:val="decimal"/>
      <w:lvlText w:val="%1."/>
      <w:lvlJc w:val="left"/>
      <w:pPr>
        <w:ind w:left="110" w:hanging="24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</w:rPr>
    </w:lvl>
    <w:lvl w:ilvl="1">
      <w:start w:val="1"/>
      <w:numFmt w:val="decimal"/>
      <w:lvlText w:val="%1.%2"/>
      <w:lvlJc w:val="left"/>
      <w:pPr>
        <w:ind w:left="110" w:hanging="36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</w:rPr>
    </w:lvl>
    <w:lvl w:ilvl="2">
      <w:numFmt w:val="bullet"/>
      <w:lvlText w:val="•"/>
      <w:lvlJc w:val="left"/>
      <w:pPr>
        <w:ind w:left="994" w:hanging="365"/>
      </w:pPr>
      <w:rPr>
        <w:rFonts w:hint="default"/>
      </w:rPr>
    </w:lvl>
    <w:lvl w:ilvl="3">
      <w:numFmt w:val="bullet"/>
      <w:lvlText w:val="•"/>
      <w:lvlJc w:val="left"/>
      <w:pPr>
        <w:ind w:left="1432" w:hanging="365"/>
      </w:pPr>
      <w:rPr>
        <w:rFonts w:hint="default"/>
      </w:rPr>
    </w:lvl>
    <w:lvl w:ilvl="4">
      <w:numFmt w:val="bullet"/>
      <w:lvlText w:val="•"/>
      <w:lvlJc w:val="left"/>
      <w:pPr>
        <w:ind w:left="1869" w:hanging="365"/>
      </w:pPr>
      <w:rPr>
        <w:rFonts w:hint="default"/>
      </w:rPr>
    </w:lvl>
    <w:lvl w:ilvl="5">
      <w:numFmt w:val="bullet"/>
      <w:lvlText w:val="•"/>
      <w:lvlJc w:val="left"/>
      <w:pPr>
        <w:ind w:left="2307" w:hanging="365"/>
      </w:pPr>
      <w:rPr>
        <w:rFonts w:hint="default"/>
      </w:rPr>
    </w:lvl>
    <w:lvl w:ilvl="6">
      <w:numFmt w:val="bullet"/>
      <w:lvlText w:val="•"/>
      <w:lvlJc w:val="left"/>
      <w:pPr>
        <w:ind w:left="2744" w:hanging="365"/>
      </w:pPr>
      <w:rPr>
        <w:rFonts w:hint="default"/>
      </w:rPr>
    </w:lvl>
    <w:lvl w:ilvl="7">
      <w:numFmt w:val="bullet"/>
      <w:lvlText w:val="•"/>
      <w:lvlJc w:val="left"/>
      <w:pPr>
        <w:ind w:left="3181" w:hanging="365"/>
      </w:pPr>
      <w:rPr>
        <w:rFonts w:hint="default"/>
      </w:rPr>
    </w:lvl>
    <w:lvl w:ilvl="8">
      <w:numFmt w:val="bullet"/>
      <w:lvlText w:val="•"/>
      <w:lvlJc w:val="left"/>
      <w:pPr>
        <w:ind w:left="3619" w:hanging="365"/>
      </w:pPr>
      <w:rPr>
        <w:rFonts w:hint="default"/>
      </w:rPr>
    </w:lvl>
  </w:abstractNum>
  <w:abstractNum w:abstractNumId="12">
    <w:nsid w:val="13C64353"/>
    <w:multiLevelType w:val="hybridMultilevel"/>
    <w:tmpl w:val="FFFFFFFF"/>
    <w:lvl w:ilvl="0" w:tplc="2E40AB1E">
      <w:start w:val="1"/>
      <w:numFmt w:val="decimal"/>
      <w:lvlText w:val="%1-"/>
      <w:lvlJc w:val="left"/>
      <w:pPr>
        <w:ind w:left="676" w:hanging="20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8"/>
        <w:sz w:val="22"/>
        <w:szCs w:val="22"/>
      </w:rPr>
    </w:lvl>
    <w:lvl w:ilvl="1" w:tplc="2ECE218C">
      <w:numFmt w:val="bullet"/>
      <w:lvlText w:val="•"/>
      <w:lvlJc w:val="left"/>
      <w:pPr>
        <w:ind w:left="1676" w:hanging="202"/>
      </w:pPr>
      <w:rPr>
        <w:rFonts w:hint="default"/>
      </w:rPr>
    </w:lvl>
    <w:lvl w:ilvl="2" w:tplc="4E4079D6">
      <w:numFmt w:val="bullet"/>
      <w:lvlText w:val="•"/>
      <w:lvlJc w:val="left"/>
      <w:pPr>
        <w:ind w:left="2672" w:hanging="202"/>
      </w:pPr>
      <w:rPr>
        <w:rFonts w:hint="default"/>
      </w:rPr>
    </w:lvl>
    <w:lvl w:ilvl="3" w:tplc="8040834E">
      <w:numFmt w:val="bullet"/>
      <w:lvlText w:val="•"/>
      <w:lvlJc w:val="left"/>
      <w:pPr>
        <w:ind w:left="3669" w:hanging="202"/>
      </w:pPr>
      <w:rPr>
        <w:rFonts w:hint="default"/>
      </w:rPr>
    </w:lvl>
    <w:lvl w:ilvl="4" w:tplc="CB088954">
      <w:numFmt w:val="bullet"/>
      <w:lvlText w:val="•"/>
      <w:lvlJc w:val="left"/>
      <w:pPr>
        <w:ind w:left="4665" w:hanging="202"/>
      </w:pPr>
      <w:rPr>
        <w:rFonts w:hint="default"/>
      </w:rPr>
    </w:lvl>
    <w:lvl w:ilvl="5" w:tplc="E514F718">
      <w:numFmt w:val="bullet"/>
      <w:lvlText w:val="•"/>
      <w:lvlJc w:val="left"/>
      <w:pPr>
        <w:ind w:left="5662" w:hanging="202"/>
      </w:pPr>
      <w:rPr>
        <w:rFonts w:hint="default"/>
      </w:rPr>
    </w:lvl>
    <w:lvl w:ilvl="6" w:tplc="00AAD658">
      <w:numFmt w:val="bullet"/>
      <w:lvlText w:val="•"/>
      <w:lvlJc w:val="left"/>
      <w:pPr>
        <w:ind w:left="6658" w:hanging="202"/>
      </w:pPr>
      <w:rPr>
        <w:rFonts w:hint="default"/>
      </w:rPr>
    </w:lvl>
    <w:lvl w:ilvl="7" w:tplc="8FFAE774">
      <w:numFmt w:val="bullet"/>
      <w:lvlText w:val="•"/>
      <w:lvlJc w:val="left"/>
      <w:pPr>
        <w:ind w:left="7654" w:hanging="202"/>
      </w:pPr>
      <w:rPr>
        <w:rFonts w:hint="default"/>
      </w:rPr>
    </w:lvl>
    <w:lvl w:ilvl="8" w:tplc="E22E829A">
      <w:numFmt w:val="bullet"/>
      <w:lvlText w:val="•"/>
      <w:lvlJc w:val="left"/>
      <w:pPr>
        <w:ind w:left="8651" w:hanging="202"/>
      </w:pPr>
      <w:rPr>
        <w:rFonts w:hint="default"/>
      </w:rPr>
    </w:lvl>
  </w:abstractNum>
  <w:abstractNum w:abstractNumId="13">
    <w:nsid w:val="237460EE"/>
    <w:multiLevelType w:val="multilevel"/>
    <w:tmpl w:val="939E9434"/>
    <w:lvl w:ilvl="0">
      <w:start w:val="4"/>
      <w:numFmt w:val="decimal"/>
      <w:lvlText w:val="%1"/>
      <w:lvlJc w:val="left"/>
      <w:pPr>
        <w:ind w:left="110" w:hanging="304"/>
      </w:pPr>
      <w:rPr>
        <w:rFonts w:cs="Times New Roman" w:hint="default"/>
      </w:rPr>
    </w:lvl>
    <w:lvl w:ilvl="1">
      <w:start w:val="5"/>
      <w:numFmt w:val="decimal"/>
      <w:lvlText w:val="%1.%2"/>
      <w:lvlJc w:val="left"/>
      <w:pPr>
        <w:ind w:left="110" w:hanging="30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2"/>
        <w:szCs w:val="22"/>
      </w:rPr>
    </w:lvl>
    <w:lvl w:ilvl="2">
      <w:numFmt w:val="bullet"/>
      <w:lvlText w:val="•"/>
      <w:lvlJc w:val="left"/>
      <w:pPr>
        <w:ind w:left="994" w:hanging="304"/>
      </w:pPr>
      <w:rPr>
        <w:rFonts w:hint="default"/>
      </w:rPr>
    </w:lvl>
    <w:lvl w:ilvl="3">
      <w:numFmt w:val="bullet"/>
      <w:lvlText w:val="•"/>
      <w:lvlJc w:val="left"/>
      <w:pPr>
        <w:ind w:left="1432" w:hanging="304"/>
      </w:pPr>
      <w:rPr>
        <w:rFonts w:hint="default"/>
      </w:rPr>
    </w:lvl>
    <w:lvl w:ilvl="4">
      <w:numFmt w:val="bullet"/>
      <w:lvlText w:val="•"/>
      <w:lvlJc w:val="left"/>
      <w:pPr>
        <w:ind w:left="1869" w:hanging="304"/>
      </w:pPr>
      <w:rPr>
        <w:rFonts w:hint="default"/>
      </w:rPr>
    </w:lvl>
    <w:lvl w:ilvl="5">
      <w:numFmt w:val="bullet"/>
      <w:lvlText w:val="•"/>
      <w:lvlJc w:val="left"/>
      <w:pPr>
        <w:ind w:left="2307" w:hanging="304"/>
      </w:pPr>
      <w:rPr>
        <w:rFonts w:hint="default"/>
      </w:rPr>
    </w:lvl>
    <w:lvl w:ilvl="6">
      <w:numFmt w:val="bullet"/>
      <w:lvlText w:val="•"/>
      <w:lvlJc w:val="left"/>
      <w:pPr>
        <w:ind w:left="2744" w:hanging="304"/>
      </w:pPr>
      <w:rPr>
        <w:rFonts w:hint="default"/>
      </w:rPr>
    </w:lvl>
    <w:lvl w:ilvl="7">
      <w:numFmt w:val="bullet"/>
      <w:lvlText w:val="•"/>
      <w:lvlJc w:val="left"/>
      <w:pPr>
        <w:ind w:left="3181" w:hanging="304"/>
      </w:pPr>
      <w:rPr>
        <w:rFonts w:hint="default"/>
      </w:rPr>
    </w:lvl>
    <w:lvl w:ilvl="8">
      <w:numFmt w:val="bullet"/>
      <w:lvlText w:val="•"/>
      <w:lvlJc w:val="left"/>
      <w:pPr>
        <w:ind w:left="3619" w:hanging="304"/>
      </w:pPr>
      <w:rPr>
        <w:rFonts w:hint="default"/>
      </w:rPr>
    </w:lvl>
  </w:abstractNum>
  <w:abstractNum w:abstractNumId="14">
    <w:nsid w:val="26BA5FA1"/>
    <w:multiLevelType w:val="hybridMultilevel"/>
    <w:tmpl w:val="FFFFFFFF"/>
    <w:lvl w:ilvl="0" w:tplc="F6269E44">
      <w:start w:val="1"/>
      <w:numFmt w:val="decimal"/>
      <w:lvlText w:val="%1."/>
      <w:lvlJc w:val="left"/>
      <w:pPr>
        <w:ind w:left="676" w:hanging="302"/>
      </w:pPr>
      <w:rPr>
        <w:rFonts w:cs="Times New Roman" w:hint="default"/>
        <w:spacing w:val="0"/>
        <w:w w:val="100"/>
      </w:rPr>
    </w:lvl>
    <w:lvl w:ilvl="1" w:tplc="36581F7A">
      <w:numFmt w:val="bullet"/>
      <w:lvlText w:val="•"/>
      <w:lvlJc w:val="left"/>
      <w:pPr>
        <w:ind w:left="1676" w:hanging="302"/>
      </w:pPr>
      <w:rPr>
        <w:rFonts w:hint="default"/>
      </w:rPr>
    </w:lvl>
    <w:lvl w:ilvl="2" w:tplc="E9BC7D7E">
      <w:numFmt w:val="bullet"/>
      <w:lvlText w:val="•"/>
      <w:lvlJc w:val="left"/>
      <w:pPr>
        <w:ind w:left="2672" w:hanging="302"/>
      </w:pPr>
      <w:rPr>
        <w:rFonts w:hint="default"/>
      </w:rPr>
    </w:lvl>
    <w:lvl w:ilvl="3" w:tplc="ACA23ACC">
      <w:numFmt w:val="bullet"/>
      <w:lvlText w:val="•"/>
      <w:lvlJc w:val="left"/>
      <w:pPr>
        <w:ind w:left="3669" w:hanging="302"/>
      </w:pPr>
      <w:rPr>
        <w:rFonts w:hint="default"/>
      </w:rPr>
    </w:lvl>
    <w:lvl w:ilvl="4" w:tplc="F3AA6824">
      <w:numFmt w:val="bullet"/>
      <w:lvlText w:val="•"/>
      <w:lvlJc w:val="left"/>
      <w:pPr>
        <w:ind w:left="4665" w:hanging="302"/>
      </w:pPr>
      <w:rPr>
        <w:rFonts w:hint="default"/>
      </w:rPr>
    </w:lvl>
    <w:lvl w:ilvl="5" w:tplc="B1905436">
      <w:numFmt w:val="bullet"/>
      <w:lvlText w:val="•"/>
      <w:lvlJc w:val="left"/>
      <w:pPr>
        <w:ind w:left="5662" w:hanging="302"/>
      </w:pPr>
      <w:rPr>
        <w:rFonts w:hint="default"/>
      </w:rPr>
    </w:lvl>
    <w:lvl w:ilvl="6" w:tplc="EB5A5BE0">
      <w:numFmt w:val="bullet"/>
      <w:lvlText w:val="•"/>
      <w:lvlJc w:val="left"/>
      <w:pPr>
        <w:ind w:left="6658" w:hanging="302"/>
      </w:pPr>
      <w:rPr>
        <w:rFonts w:hint="default"/>
      </w:rPr>
    </w:lvl>
    <w:lvl w:ilvl="7" w:tplc="0C9E832E">
      <w:numFmt w:val="bullet"/>
      <w:lvlText w:val="•"/>
      <w:lvlJc w:val="left"/>
      <w:pPr>
        <w:ind w:left="7654" w:hanging="302"/>
      </w:pPr>
      <w:rPr>
        <w:rFonts w:hint="default"/>
      </w:rPr>
    </w:lvl>
    <w:lvl w:ilvl="8" w:tplc="207E00CE">
      <w:numFmt w:val="bullet"/>
      <w:lvlText w:val="•"/>
      <w:lvlJc w:val="left"/>
      <w:pPr>
        <w:ind w:left="8651" w:hanging="302"/>
      </w:pPr>
      <w:rPr>
        <w:rFonts w:hint="default"/>
      </w:rPr>
    </w:lvl>
  </w:abstractNum>
  <w:abstractNum w:abstractNumId="15">
    <w:nsid w:val="28EE72E4"/>
    <w:multiLevelType w:val="multilevel"/>
    <w:tmpl w:val="B2CAA792"/>
    <w:lvl w:ilvl="0">
      <w:start w:val="10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7"/>
      <w:numFmt w:val="decimal"/>
      <w:lvlText w:val="%1.%2"/>
      <w:lvlJc w:val="left"/>
      <w:pPr>
        <w:tabs>
          <w:tab w:val="num" w:pos="530"/>
        </w:tabs>
        <w:ind w:left="530" w:hanging="4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940"/>
        </w:tabs>
        <w:ind w:left="94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050"/>
        </w:tabs>
        <w:ind w:left="105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520"/>
        </w:tabs>
        <w:ind w:left="1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630"/>
        </w:tabs>
        <w:ind w:left="163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2100"/>
        </w:tabs>
        <w:ind w:left="21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210"/>
        </w:tabs>
        <w:ind w:left="221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680"/>
        </w:tabs>
        <w:ind w:left="2680" w:hanging="1800"/>
      </w:pPr>
      <w:rPr>
        <w:rFonts w:cs="Times New Roman" w:hint="default"/>
      </w:rPr>
    </w:lvl>
  </w:abstractNum>
  <w:abstractNum w:abstractNumId="16">
    <w:nsid w:val="2D1542B0"/>
    <w:multiLevelType w:val="multilevel"/>
    <w:tmpl w:val="0BC6FC50"/>
    <w:lvl w:ilvl="0">
      <w:start w:val="10"/>
      <w:numFmt w:val="decimal"/>
      <w:lvlText w:val="%1"/>
      <w:lvlJc w:val="left"/>
      <w:pPr>
        <w:ind w:left="110" w:hanging="30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</w:rPr>
    </w:lvl>
    <w:lvl w:ilvl="1">
      <w:start w:val="1"/>
      <w:numFmt w:val="decimal"/>
      <w:lvlText w:val="%1.%2"/>
      <w:lvlJc w:val="left"/>
      <w:pPr>
        <w:ind w:left="533" w:hanging="424"/>
      </w:pPr>
      <w:rPr>
        <w:rFonts w:cs="Times New Roman" w:hint="default"/>
        <w:spacing w:val="0"/>
        <w:w w:val="95"/>
      </w:rPr>
    </w:lvl>
    <w:lvl w:ilvl="2">
      <w:numFmt w:val="bullet"/>
      <w:lvlText w:val="•"/>
      <w:lvlJc w:val="left"/>
      <w:pPr>
        <w:ind w:left="979" w:hanging="424"/>
      </w:pPr>
      <w:rPr>
        <w:rFonts w:hint="default"/>
      </w:rPr>
    </w:lvl>
    <w:lvl w:ilvl="3">
      <w:numFmt w:val="bullet"/>
      <w:lvlText w:val="•"/>
      <w:lvlJc w:val="left"/>
      <w:pPr>
        <w:ind w:left="1418" w:hanging="424"/>
      </w:pPr>
      <w:rPr>
        <w:rFonts w:hint="default"/>
      </w:rPr>
    </w:lvl>
    <w:lvl w:ilvl="4">
      <w:numFmt w:val="bullet"/>
      <w:lvlText w:val="•"/>
      <w:lvlJc w:val="left"/>
      <w:pPr>
        <w:ind w:left="1858" w:hanging="424"/>
      </w:pPr>
      <w:rPr>
        <w:rFonts w:hint="default"/>
      </w:rPr>
    </w:lvl>
    <w:lvl w:ilvl="5">
      <w:numFmt w:val="bullet"/>
      <w:lvlText w:val="•"/>
      <w:lvlJc w:val="left"/>
      <w:pPr>
        <w:ind w:left="2297" w:hanging="424"/>
      </w:pPr>
      <w:rPr>
        <w:rFonts w:hint="default"/>
      </w:rPr>
    </w:lvl>
    <w:lvl w:ilvl="6">
      <w:numFmt w:val="bullet"/>
      <w:lvlText w:val="•"/>
      <w:lvlJc w:val="left"/>
      <w:pPr>
        <w:ind w:left="2736" w:hanging="424"/>
      </w:pPr>
      <w:rPr>
        <w:rFonts w:hint="default"/>
      </w:rPr>
    </w:lvl>
    <w:lvl w:ilvl="7">
      <w:numFmt w:val="bullet"/>
      <w:lvlText w:val="•"/>
      <w:lvlJc w:val="left"/>
      <w:pPr>
        <w:ind w:left="3176" w:hanging="424"/>
      </w:pPr>
      <w:rPr>
        <w:rFonts w:hint="default"/>
      </w:rPr>
    </w:lvl>
    <w:lvl w:ilvl="8">
      <w:numFmt w:val="bullet"/>
      <w:lvlText w:val="•"/>
      <w:lvlJc w:val="left"/>
      <w:pPr>
        <w:ind w:left="3615" w:hanging="424"/>
      </w:pPr>
      <w:rPr>
        <w:rFonts w:hint="default"/>
      </w:rPr>
    </w:lvl>
  </w:abstractNum>
  <w:abstractNum w:abstractNumId="17">
    <w:nsid w:val="2F4B7EB7"/>
    <w:multiLevelType w:val="hybridMultilevel"/>
    <w:tmpl w:val="FFFFFFFF"/>
    <w:lvl w:ilvl="0" w:tplc="EF901D16">
      <w:start w:val="1"/>
      <w:numFmt w:val="decimal"/>
      <w:lvlText w:val="%1."/>
      <w:lvlJc w:val="left"/>
      <w:pPr>
        <w:ind w:left="116" w:hanging="35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</w:rPr>
    </w:lvl>
    <w:lvl w:ilvl="1" w:tplc="27ECD1F2">
      <w:numFmt w:val="bullet"/>
      <w:lvlText w:val="•"/>
      <w:lvlJc w:val="left"/>
      <w:pPr>
        <w:ind w:left="1110" w:hanging="351"/>
      </w:pPr>
      <w:rPr>
        <w:rFonts w:hint="default"/>
      </w:rPr>
    </w:lvl>
    <w:lvl w:ilvl="2" w:tplc="C7B04320">
      <w:numFmt w:val="bullet"/>
      <w:lvlText w:val="•"/>
      <w:lvlJc w:val="left"/>
      <w:pPr>
        <w:ind w:left="2100" w:hanging="351"/>
      </w:pPr>
      <w:rPr>
        <w:rFonts w:hint="default"/>
      </w:rPr>
    </w:lvl>
    <w:lvl w:ilvl="3" w:tplc="8DAEC94C">
      <w:numFmt w:val="bullet"/>
      <w:lvlText w:val="•"/>
      <w:lvlJc w:val="left"/>
      <w:pPr>
        <w:ind w:left="3091" w:hanging="351"/>
      </w:pPr>
      <w:rPr>
        <w:rFonts w:hint="default"/>
      </w:rPr>
    </w:lvl>
    <w:lvl w:ilvl="4" w:tplc="22A44092">
      <w:numFmt w:val="bullet"/>
      <w:lvlText w:val="•"/>
      <w:lvlJc w:val="left"/>
      <w:pPr>
        <w:ind w:left="4081" w:hanging="351"/>
      </w:pPr>
      <w:rPr>
        <w:rFonts w:hint="default"/>
      </w:rPr>
    </w:lvl>
    <w:lvl w:ilvl="5" w:tplc="7074A35A">
      <w:numFmt w:val="bullet"/>
      <w:lvlText w:val="•"/>
      <w:lvlJc w:val="left"/>
      <w:pPr>
        <w:ind w:left="5072" w:hanging="351"/>
      </w:pPr>
      <w:rPr>
        <w:rFonts w:hint="default"/>
      </w:rPr>
    </w:lvl>
    <w:lvl w:ilvl="6" w:tplc="507AAADA">
      <w:numFmt w:val="bullet"/>
      <w:lvlText w:val="•"/>
      <w:lvlJc w:val="left"/>
      <w:pPr>
        <w:ind w:left="6062" w:hanging="351"/>
      </w:pPr>
      <w:rPr>
        <w:rFonts w:hint="default"/>
      </w:rPr>
    </w:lvl>
    <w:lvl w:ilvl="7" w:tplc="ED766B18">
      <w:numFmt w:val="bullet"/>
      <w:lvlText w:val="•"/>
      <w:lvlJc w:val="left"/>
      <w:pPr>
        <w:ind w:left="7052" w:hanging="351"/>
      </w:pPr>
      <w:rPr>
        <w:rFonts w:hint="default"/>
      </w:rPr>
    </w:lvl>
    <w:lvl w:ilvl="8" w:tplc="E9FE6C6C">
      <w:numFmt w:val="bullet"/>
      <w:lvlText w:val="•"/>
      <w:lvlJc w:val="left"/>
      <w:pPr>
        <w:ind w:left="8043" w:hanging="351"/>
      </w:pPr>
      <w:rPr>
        <w:rFonts w:hint="default"/>
      </w:rPr>
    </w:lvl>
  </w:abstractNum>
  <w:abstractNum w:abstractNumId="18">
    <w:nsid w:val="2F691E55"/>
    <w:multiLevelType w:val="multilevel"/>
    <w:tmpl w:val="572CC0BE"/>
    <w:lvl w:ilvl="0">
      <w:start w:val="1"/>
      <w:numFmt w:val="decimal"/>
      <w:lvlText w:val="%1."/>
      <w:lvlJc w:val="left"/>
      <w:pPr>
        <w:ind w:left="518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</w:rPr>
    </w:lvl>
    <w:lvl w:ilvl="1">
      <w:start w:val="1"/>
      <w:numFmt w:val="decimal"/>
      <w:lvlText w:val="%1.%2"/>
      <w:lvlJc w:val="left"/>
      <w:pPr>
        <w:ind w:left="821" w:hanging="30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2"/>
        <w:szCs w:val="22"/>
      </w:rPr>
    </w:lvl>
    <w:lvl w:ilvl="2">
      <w:numFmt w:val="bullet"/>
      <w:lvlText w:val="•"/>
      <w:lvlJc w:val="left"/>
      <w:pPr>
        <w:ind w:left="1228" w:hanging="304"/>
      </w:pPr>
      <w:rPr>
        <w:rFonts w:hint="default"/>
      </w:rPr>
    </w:lvl>
    <w:lvl w:ilvl="3">
      <w:numFmt w:val="bullet"/>
      <w:lvlText w:val="•"/>
      <w:lvlJc w:val="left"/>
      <w:pPr>
        <w:ind w:left="1636" w:hanging="304"/>
      </w:pPr>
      <w:rPr>
        <w:rFonts w:hint="default"/>
      </w:rPr>
    </w:lvl>
    <w:lvl w:ilvl="4">
      <w:numFmt w:val="bullet"/>
      <w:lvlText w:val="•"/>
      <w:lvlJc w:val="left"/>
      <w:pPr>
        <w:ind w:left="2044" w:hanging="304"/>
      </w:pPr>
      <w:rPr>
        <w:rFonts w:hint="default"/>
      </w:rPr>
    </w:lvl>
    <w:lvl w:ilvl="5">
      <w:numFmt w:val="bullet"/>
      <w:lvlText w:val="•"/>
      <w:lvlJc w:val="left"/>
      <w:pPr>
        <w:ind w:left="2452" w:hanging="304"/>
      </w:pPr>
      <w:rPr>
        <w:rFonts w:hint="default"/>
      </w:rPr>
    </w:lvl>
    <w:lvl w:ilvl="6">
      <w:numFmt w:val="bullet"/>
      <w:lvlText w:val="•"/>
      <w:lvlJc w:val="left"/>
      <w:pPr>
        <w:ind w:left="2861" w:hanging="304"/>
      </w:pPr>
      <w:rPr>
        <w:rFonts w:hint="default"/>
      </w:rPr>
    </w:lvl>
    <w:lvl w:ilvl="7">
      <w:numFmt w:val="bullet"/>
      <w:lvlText w:val="•"/>
      <w:lvlJc w:val="left"/>
      <w:pPr>
        <w:ind w:left="3269" w:hanging="304"/>
      </w:pPr>
      <w:rPr>
        <w:rFonts w:hint="default"/>
      </w:rPr>
    </w:lvl>
    <w:lvl w:ilvl="8">
      <w:numFmt w:val="bullet"/>
      <w:lvlText w:val="•"/>
      <w:lvlJc w:val="left"/>
      <w:pPr>
        <w:ind w:left="3677" w:hanging="304"/>
      </w:pPr>
      <w:rPr>
        <w:rFonts w:hint="default"/>
      </w:rPr>
    </w:lvl>
  </w:abstractNum>
  <w:abstractNum w:abstractNumId="19">
    <w:nsid w:val="304030D1"/>
    <w:multiLevelType w:val="multilevel"/>
    <w:tmpl w:val="CB343C94"/>
    <w:lvl w:ilvl="0">
      <w:start w:val="9"/>
      <w:numFmt w:val="decimal"/>
      <w:lvlText w:val="%1"/>
      <w:lvlJc w:val="left"/>
      <w:pPr>
        <w:ind w:left="474" w:hanging="365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ind w:left="474" w:hanging="36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4"/>
        <w:sz w:val="24"/>
        <w:szCs w:val="24"/>
      </w:rPr>
    </w:lvl>
    <w:lvl w:ilvl="2">
      <w:numFmt w:val="bullet"/>
      <w:lvlText w:val="•"/>
      <w:lvlJc w:val="left"/>
      <w:pPr>
        <w:ind w:left="1282" w:hanging="365"/>
      </w:pPr>
      <w:rPr>
        <w:rFonts w:hint="default"/>
      </w:rPr>
    </w:lvl>
    <w:lvl w:ilvl="3">
      <w:numFmt w:val="bullet"/>
      <w:lvlText w:val="•"/>
      <w:lvlJc w:val="left"/>
      <w:pPr>
        <w:ind w:left="1684" w:hanging="365"/>
      </w:pPr>
      <w:rPr>
        <w:rFonts w:hint="default"/>
      </w:rPr>
    </w:lvl>
    <w:lvl w:ilvl="4">
      <w:numFmt w:val="bullet"/>
      <w:lvlText w:val="•"/>
      <w:lvlJc w:val="left"/>
      <w:pPr>
        <w:ind w:left="2085" w:hanging="365"/>
      </w:pPr>
      <w:rPr>
        <w:rFonts w:hint="default"/>
      </w:rPr>
    </w:lvl>
    <w:lvl w:ilvl="5">
      <w:numFmt w:val="bullet"/>
      <w:lvlText w:val="•"/>
      <w:lvlJc w:val="left"/>
      <w:pPr>
        <w:ind w:left="2487" w:hanging="365"/>
      </w:pPr>
      <w:rPr>
        <w:rFonts w:hint="default"/>
      </w:rPr>
    </w:lvl>
    <w:lvl w:ilvl="6">
      <w:numFmt w:val="bullet"/>
      <w:lvlText w:val="•"/>
      <w:lvlJc w:val="left"/>
      <w:pPr>
        <w:ind w:left="2888" w:hanging="365"/>
      </w:pPr>
      <w:rPr>
        <w:rFonts w:hint="default"/>
      </w:rPr>
    </w:lvl>
    <w:lvl w:ilvl="7">
      <w:numFmt w:val="bullet"/>
      <w:lvlText w:val="•"/>
      <w:lvlJc w:val="left"/>
      <w:pPr>
        <w:ind w:left="3289" w:hanging="365"/>
      </w:pPr>
      <w:rPr>
        <w:rFonts w:hint="default"/>
      </w:rPr>
    </w:lvl>
    <w:lvl w:ilvl="8">
      <w:numFmt w:val="bullet"/>
      <w:lvlText w:val="•"/>
      <w:lvlJc w:val="left"/>
      <w:pPr>
        <w:ind w:left="3691" w:hanging="365"/>
      </w:pPr>
      <w:rPr>
        <w:rFonts w:hint="default"/>
      </w:rPr>
    </w:lvl>
  </w:abstractNum>
  <w:abstractNum w:abstractNumId="20">
    <w:nsid w:val="32B46CE1"/>
    <w:multiLevelType w:val="multilevel"/>
    <w:tmpl w:val="5E3C89A6"/>
    <w:lvl w:ilvl="0">
      <w:start w:val="2"/>
      <w:numFmt w:val="decimal"/>
      <w:lvlText w:val="%1"/>
      <w:lvlJc w:val="left"/>
      <w:pPr>
        <w:ind w:left="116" w:hanging="485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16" w:hanging="48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</w:rPr>
    </w:lvl>
    <w:lvl w:ilvl="2">
      <w:start w:val="1"/>
      <w:numFmt w:val="decimal"/>
      <w:lvlText w:val="%1.%2.%3."/>
      <w:lvlJc w:val="left"/>
      <w:pPr>
        <w:ind w:left="777" w:hanging="66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5"/>
        <w:w w:val="100"/>
        <w:sz w:val="24"/>
        <w:szCs w:val="24"/>
      </w:rPr>
    </w:lvl>
    <w:lvl w:ilvl="3">
      <w:numFmt w:val="bullet"/>
      <w:lvlText w:val="•"/>
      <w:lvlJc w:val="left"/>
      <w:pPr>
        <w:ind w:left="2834" w:hanging="662"/>
      </w:pPr>
      <w:rPr>
        <w:rFonts w:hint="default"/>
      </w:rPr>
    </w:lvl>
    <w:lvl w:ilvl="4">
      <w:numFmt w:val="bullet"/>
      <w:lvlText w:val="•"/>
      <w:lvlJc w:val="left"/>
      <w:pPr>
        <w:ind w:left="3861" w:hanging="662"/>
      </w:pPr>
      <w:rPr>
        <w:rFonts w:hint="default"/>
      </w:rPr>
    </w:lvl>
    <w:lvl w:ilvl="5">
      <w:numFmt w:val="bullet"/>
      <w:lvlText w:val="•"/>
      <w:lvlJc w:val="left"/>
      <w:pPr>
        <w:ind w:left="4888" w:hanging="662"/>
      </w:pPr>
      <w:rPr>
        <w:rFonts w:hint="default"/>
      </w:rPr>
    </w:lvl>
    <w:lvl w:ilvl="6">
      <w:numFmt w:val="bullet"/>
      <w:lvlText w:val="•"/>
      <w:lvlJc w:val="left"/>
      <w:pPr>
        <w:ind w:left="5915" w:hanging="662"/>
      </w:pPr>
      <w:rPr>
        <w:rFonts w:hint="default"/>
      </w:rPr>
    </w:lvl>
    <w:lvl w:ilvl="7">
      <w:numFmt w:val="bullet"/>
      <w:lvlText w:val="•"/>
      <w:lvlJc w:val="left"/>
      <w:pPr>
        <w:ind w:left="6942" w:hanging="662"/>
      </w:pPr>
      <w:rPr>
        <w:rFonts w:hint="default"/>
      </w:rPr>
    </w:lvl>
    <w:lvl w:ilvl="8">
      <w:numFmt w:val="bullet"/>
      <w:lvlText w:val="•"/>
      <w:lvlJc w:val="left"/>
      <w:pPr>
        <w:ind w:left="7969" w:hanging="662"/>
      </w:pPr>
      <w:rPr>
        <w:rFonts w:hint="default"/>
      </w:rPr>
    </w:lvl>
  </w:abstractNum>
  <w:abstractNum w:abstractNumId="21">
    <w:nsid w:val="34B24D03"/>
    <w:multiLevelType w:val="hybridMultilevel"/>
    <w:tmpl w:val="FFFFFFFF"/>
    <w:lvl w:ilvl="0" w:tplc="3E7A2C48">
      <w:numFmt w:val="bullet"/>
      <w:lvlText w:val=""/>
      <w:lvlJc w:val="left"/>
      <w:pPr>
        <w:ind w:left="1533" w:hanging="413"/>
      </w:pPr>
      <w:rPr>
        <w:rFonts w:ascii="Symbol" w:eastAsia="Times New Roman" w:hAnsi="Symbol" w:hint="default"/>
        <w:b w:val="0"/>
        <w:i w:val="0"/>
        <w:spacing w:val="0"/>
        <w:w w:val="100"/>
        <w:sz w:val="24"/>
      </w:rPr>
    </w:lvl>
    <w:lvl w:ilvl="1" w:tplc="26889FB6">
      <w:numFmt w:val="bullet"/>
      <w:lvlText w:val="•"/>
      <w:lvlJc w:val="left"/>
      <w:pPr>
        <w:ind w:left="2388" w:hanging="413"/>
      </w:pPr>
      <w:rPr>
        <w:rFonts w:hint="default"/>
      </w:rPr>
    </w:lvl>
    <w:lvl w:ilvl="2" w:tplc="9ABA424C">
      <w:numFmt w:val="bullet"/>
      <w:lvlText w:val="•"/>
      <w:lvlJc w:val="left"/>
      <w:pPr>
        <w:ind w:left="3236" w:hanging="413"/>
      </w:pPr>
      <w:rPr>
        <w:rFonts w:hint="default"/>
      </w:rPr>
    </w:lvl>
    <w:lvl w:ilvl="3" w:tplc="CA3E3A40">
      <w:numFmt w:val="bullet"/>
      <w:lvlText w:val="•"/>
      <w:lvlJc w:val="left"/>
      <w:pPr>
        <w:ind w:left="4085" w:hanging="413"/>
      </w:pPr>
      <w:rPr>
        <w:rFonts w:hint="default"/>
      </w:rPr>
    </w:lvl>
    <w:lvl w:ilvl="4" w:tplc="27CC20D4">
      <w:numFmt w:val="bullet"/>
      <w:lvlText w:val="•"/>
      <w:lvlJc w:val="left"/>
      <w:pPr>
        <w:ind w:left="4933" w:hanging="413"/>
      </w:pPr>
      <w:rPr>
        <w:rFonts w:hint="default"/>
      </w:rPr>
    </w:lvl>
    <w:lvl w:ilvl="5" w:tplc="E29E4D7E">
      <w:numFmt w:val="bullet"/>
      <w:lvlText w:val="•"/>
      <w:lvlJc w:val="left"/>
      <w:pPr>
        <w:ind w:left="5782" w:hanging="413"/>
      </w:pPr>
      <w:rPr>
        <w:rFonts w:hint="default"/>
      </w:rPr>
    </w:lvl>
    <w:lvl w:ilvl="6" w:tplc="4ABC7BA6">
      <w:numFmt w:val="bullet"/>
      <w:lvlText w:val="•"/>
      <w:lvlJc w:val="left"/>
      <w:pPr>
        <w:ind w:left="6630" w:hanging="413"/>
      </w:pPr>
      <w:rPr>
        <w:rFonts w:hint="default"/>
      </w:rPr>
    </w:lvl>
    <w:lvl w:ilvl="7" w:tplc="F7287FD6">
      <w:numFmt w:val="bullet"/>
      <w:lvlText w:val="•"/>
      <w:lvlJc w:val="left"/>
      <w:pPr>
        <w:ind w:left="7478" w:hanging="413"/>
      </w:pPr>
      <w:rPr>
        <w:rFonts w:hint="default"/>
      </w:rPr>
    </w:lvl>
    <w:lvl w:ilvl="8" w:tplc="B6149666">
      <w:numFmt w:val="bullet"/>
      <w:lvlText w:val="•"/>
      <w:lvlJc w:val="left"/>
      <w:pPr>
        <w:ind w:left="8327" w:hanging="413"/>
      </w:pPr>
      <w:rPr>
        <w:rFonts w:hint="default"/>
      </w:rPr>
    </w:lvl>
  </w:abstractNum>
  <w:abstractNum w:abstractNumId="22">
    <w:nsid w:val="367C6ABA"/>
    <w:multiLevelType w:val="hybridMultilevel"/>
    <w:tmpl w:val="FFFFFFFF"/>
    <w:lvl w:ilvl="0" w:tplc="4F6C3D1E">
      <w:numFmt w:val="bullet"/>
      <w:lvlText w:val="-"/>
      <w:lvlJc w:val="left"/>
      <w:pPr>
        <w:ind w:left="676" w:hanging="255"/>
      </w:pPr>
      <w:rPr>
        <w:rFonts w:ascii="Times New Roman" w:eastAsia="Times New Roman" w:hAnsi="Times New Roman" w:hint="default"/>
        <w:b w:val="0"/>
        <w:i w:val="0"/>
        <w:spacing w:val="0"/>
        <w:w w:val="100"/>
        <w:sz w:val="24"/>
      </w:rPr>
    </w:lvl>
    <w:lvl w:ilvl="1" w:tplc="30EEA7BC">
      <w:numFmt w:val="bullet"/>
      <w:lvlText w:val="•"/>
      <w:lvlJc w:val="left"/>
      <w:pPr>
        <w:ind w:left="1676" w:hanging="255"/>
      </w:pPr>
      <w:rPr>
        <w:rFonts w:hint="default"/>
      </w:rPr>
    </w:lvl>
    <w:lvl w:ilvl="2" w:tplc="43FC922C">
      <w:numFmt w:val="bullet"/>
      <w:lvlText w:val="•"/>
      <w:lvlJc w:val="left"/>
      <w:pPr>
        <w:ind w:left="2672" w:hanging="255"/>
      </w:pPr>
      <w:rPr>
        <w:rFonts w:hint="default"/>
      </w:rPr>
    </w:lvl>
    <w:lvl w:ilvl="3" w:tplc="1A06E144">
      <w:numFmt w:val="bullet"/>
      <w:lvlText w:val="•"/>
      <w:lvlJc w:val="left"/>
      <w:pPr>
        <w:ind w:left="3669" w:hanging="255"/>
      </w:pPr>
      <w:rPr>
        <w:rFonts w:hint="default"/>
      </w:rPr>
    </w:lvl>
    <w:lvl w:ilvl="4" w:tplc="8B060632">
      <w:numFmt w:val="bullet"/>
      <w:lvlText w:val="•"/>
      <w:lvlJc w:val="left"/>
      <w:pPr>
        <w:ind w:left="4665" w:hanging="255"/>
      </w:pPr>
      <w:rPr>
        <w:rFonts w:hint="default"/>
      </w:rPr>
    </w:lvl>
    <w:lvl w:ilvl="5" w:tplc="EA8A53FE">
      <w:numFmt w:val="bullet"/>
      <w:lvlText w:val="•"/>
      <w:lvlJc w:val="left"/>
      <w:pPr>
        <w:ind w:left="5662" w:hanging="255"/>
      </w:pPr>
      <w:rPr>
        <w:rFonts w:hint="default"/>
      </w:rPr>
    </w:lvl>
    <w:lvl w:ilvl="6" w:tplc="C8A4C93E">
      <w:numFmt w:val="bullet"/>
      <w:lvlText w:val="•"/>
      <w:lvlJc w:val="left"/>
      <w:pPr>
        <w:ind w:left="6658" w:hanging="255"/>
      </w:pPr>
      <w:rPr>
        <w:rFonts w:hint="default"/>
      </w:rPr>
    </w:lvl>
    <w:lvl w:ilvl="7" w:tplc="C4348B42">
      <w:numFmt w:val="bullet"/>
      <w:lvlText w:val="•"/>
      <w:lvlJc w:val="left"/>
      <w:pPr>
        <w:ind w:left="7654" w:hanging="255"/>
      </w:pPr>
      <w:rPr>
        <w:rFonts w:hint="default"/>
      </w:rPr>
    </w:lvl>
    <w:lvl w:ilvl="8" w:tplc="084C9862">
      <w:numFmt w:val="bullet"/>
      <w:lvlText w:val="•"/>
      <w:lvlJc w:val="left"/>
      <w:pPr>
        <w:ind w:left="8651" w:hanging="255"/>
      </w:pPr>
      <w:rPr>
        <w:rFonts w:hint="default"/>
      </w:rPr>
    </w:lvl>
  </w:abstractNum>
  <w:abstractNum w:abstractNumId="23">
    <w:nsid w:val="369B1301"/>
    <w:multiLevelType w:val="hybridMultilevel"/>
    <w:tmpl w:val="FFFFFFFF"/>
    <w:lvl w:ilvl="0" w:tplc="A202A96E">
      <w:start w:val="1"/>
      <w:numFmt w:val="decimal"/>
      <w:lvlText w:val="%1."/>
      <w:lvlJc w:val="left"/>
      <w:pPr>
        <w:ind w:left="1579" w:hanging="36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</w:rPr>
    </w:lvl>
    <w:lvl w:ilvl="1" w:tplc="72E8D0C0">
      <w:numFmt w:val="bullet"/>
      <w:lvlText w:val="•"/>
      <w:lvlJc w:val="left"/>
      <w:pPr>
        <w:ind w:left="2486" w:hanging="361"/>
      </w:pPr>
      <w:rPr>
        <w:rFonts w:hint="default"/>
      </w:rPr>
    </w:lvl>
    <w:lvl w:ilvl="2" w:tplc="EBACB5D2">
      <w:numFmt w:val="bullet"/>
      <w:lvlText w:val="•"/>
      <w:lvlJc w:val="left"/>
      <w:pPr>
        <w:ind w:left="3392" w:hanging="361"/>
      </w:pPr>
      <w:rPr>
        <w:rFonts w:hint="default"/>
      </w:rPr>
    </w:lvl>
    <w:lvl w:ilvl="3" w:tplc="B28A097E">
      <w:numFmt w:val="bullet"/>
      <w:lvlText w:val="•"/>
      <w:lvlJc w:val="left"/>
      <w:pPr>
        <w:ind w:left="4299" w:hanging="361"/>
      </w:pPr>
      <w:rPr>
        <w:rFonts w:hint="default"/>
      </w:rPr>
    </w:lvl>
    <w:lvl w:ilvl="4" w:tplc="692C4DD8">
      <w:numFmt w:val="bullet"/>
      <w:lvlText w:val="•"/>
      <w:lvlJc w:val="left"/>
      <w:pPr>
        <w:ind w:left="5205" w:hanging="361"/>
      </w:pPr>
      <w:rPr>
        <w:rFonts w:hint="default"/>
      </w:rPr>
    </w:lvl>
    <w:lvl w:ilvl="5" w:tplc="CF2077E4">
      <w:numFmt w:val="bullet"/>
      <w:lvlText w:val="•"/>
      <w:lvlJc w:val="left"/>
      <w:pPr>
        <w:ind w:left="6112" w:hanging="361"/>
      </w:pPr>
      <w:rPr>
        <w:rFonts w:hint="default"/>
      </w:rPr>
    </w:lvl>
    <w:lvl w:ilvl="6" w:tplc="EA92A610">
      <w:numFmt w:val="bullet"/>
      <w:lvlText w:val="•"/>
      <w:lvlJc w:val="left"/>
      <w:pPr>
        <w:ind w:left="7018" w:hanging="361"/>
      </w:pPr>
      <w:rPr>
        <w:rFonts w:hint="default"/>
      </w:rPr>
    </w:lvl>
    <w:lvl w:ilvl="7" w:tplc="3C4C82FC">
      <w:numFmt w:val="bullet"/>
      <w:lvlText w:val="•"/>
      <w:lvlJc w:val="left"/>
      <w:pPr>
        <w:ind w:left="7924" w:hanging="361"/>
      </w:pPr>
      <w:rPr>
        <w:rFonts w:hint="default"/>
      </w:rPr>
    </w:lvl>
    <w:lvl w:ilvl="8" w:tplc="99F6D8EE">
      <w:numFmt w:val="bullet"/>
      <w:lvlText w:val="•"/>
      <w:lvlJc w:val="left"/>
      <w:pPr>
        <w:ind w:left="8831" w:hanging="361"/>
      </w:pPr>
      <w:rPr>
        <w:rFonts w:hint="default"/>
      </w:rPr>
    </w:lvl>
  </w:abstractNum>
  <w:abstractNum w:abstractNumId="24">
    <w:nsid w:val="39967CEB"/>
    <w:multiLevelType w:val="multilevel"/>
    <w:tmpl w:val="1F06B078"/>
    <w:lvl w:ilvl="0">
      <w:start w:val="5"/>
      <w:numFmt w:val="decimal"/>
      <w:lvlText w:val="%1"/>
      <w:lvlJc w:val="left"/>
      <w:pPr>
        <w:ind w:left="116" w:hanging="422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16" w:hanging="42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</w:rPr>
    </w:lvl>
    <w:lvl w:ilvl="2">
      <w:start w:val="1"/>
      <w:numFmt w:val="decimal"/>
      <w:lvlText w:val="%1.%2.%3."/>
      <w:lvlJc w:val="left"/>
      <w:pPr>
        <w:ind w:left="720" w:hanging="60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5"/>
        <w:w w:val="100"/>
        <w:sz w:val="24"/>
        <w:szCs w:val="24"/>
      </w:rPr>
    </w:lvl>
    <w:lvl w:ilvl="3">
      <w:numFmt w:val="bullet"/>
      <w:lvlText w:val="•"/>
      <w:lvlJc w:val="left"/>
      <w:pPr>
        <w:ind w:left="2787" w:hanging="604"/>
      </w:pPr>
      <w:rPr>
        <w:rFonts w:hint="default"/>
      </w:rPr>
    </w:lvl>
    <w:lvl w:ilvl="4">
      <w:numFmt w:val="bullet"/>
      <w:lvlText w:val="•"/>
      <w:lvlJc w:val="left"/>
      <w:pPr>
        <w:ind w:left="3821" w:hanging="604"/>
      </w:pPr>
      <w:rPr>
        <w:rFonts w:hint="default"/>
      </w:rPr>
    </w:lvl>
    <w:lvl w:ilvl="5">
      <w:numFmt w:val="bullet"/>
      <w:lvlText w:val="•"/>
      <w:lvlJc w:val="left"/>
      <w:pPr>
        <w:ind w:left="4855" w:hanging="604"/>
      </w:pPr>
      <w:rPr>
        <w:rFonts w:hint="default"/>
      </w:rPr>
    </w:lvl>
    <w:lvl w:ilvl="6">
      <w:numFmt w:val="bullet"/>
      <w:lvlText w:val="•"/>
      <w:lvlJc w:val="left"/>
      <w:pPr>
        <w:ind w:left="5888" w:hanging="604"/>
      </w:pPr>
      <w:rPr>
        <w:rFonts w:hint="default"/>
      </w:rPr>
    </w:lvl>
    <w:lvl w:ilvl="7">
      <w:numFmt w:val="bullet"/>
      <w:lvlText w:val="•"/>
      <w:lvlJc w:val="left"/>
      <w:pPr>
        <w:ind w:left="6922" w:hanging="604"/>
      </w:pPr>
      <w:rPr>
        <w:rFonts w:hint="default"/>
      </w:rPr>
    </w:lvl>
    <w:lvl w:ilvl="8">
      <w:numFmt w:val="bullet"/>
      <w:lvlText w:val="•"/>
      <w:lvlJc w:val="left"/>
      <w:pPr>
        <w:ind w:left="7956" w:hanging="604"/>
      </w:pPr>
      <w:rPr>
        <w:rFonts w:hint="default"/>
      </w:rPr>
    </w:lvl>
  </w:abstractNum>
  <w:abstractNum w:abstractNumId="25">
    <w:nsid w:val="3C3E56A8"/>
    <w:multiLevelType w:val="multilevel"/>
    <w:tmpl w:val="7B9A495E"/>
    <w:lvl w:ilvl="0">
      <w:start w:val="4"/>
      <w:numFmt w:val="decimal"/>
      <w:lvlText w:val="%1."/>
      <w:lvlJc w:val="left"/>
      <w:pPr>
        <w:ind w:left="355" w:hanging="24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</w:rPr>
    </w:lvl>
    <w:lvl w:ilvl="1">
      <w:start w:val="2"/>
      <w:numFmt w:val="decimal"/>
      <w:lvlText w:val="%1.%2."/>
      <w:lvlJc w:val="left"/>
      <w:pPr>
        <w:ind w:left="110" w:hanging="36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</w:rPr>
    </w:lvl>
    <w:lvl w:ilvl="2">
      <w:numFmt w:val="bullet"/>
      <w:lvlText w:val="•"/>
      <w:lvlJc w:val="left"/>
      <w:pPr>
        <w:ind w:left="819" w:hanging="365"/>
      </w:pPr>
      <w:rPr>
        <w:rFonts w:hint="default"/>
      </w:rPr>
    </w:lvl>
    <w:lvl w:ilvl="3">
      <w:numFmt w:val="bullet"/>
      <w:lvlText w:val="•"/>
      <w:lvlJc w:val="left"/>
      <w:pPr>
        <w:ind w:left="1278" w:hanging="365"/>
      </w:pPr>
      <w:rPr>
        <w:rFonts w:hint="default"/>
      </w:rPr>
    </w:lvl>
    <w:lvl w:ilvl="4">
      <w:numFmt w:val="bullet"/>
      <w:lvlText w:val="•"/>
      <w:lvlJc w:val="left"/>
      <w:pPr>
        <w:ind w:left="1738" w:hanging="365"/>
      </w:pPr>
      <w:rPr>
        <w:rFonts w:hint="default"/>
      </w:rPr>
    </w:lvl>
    <w:lvl w:ilvl="5">
      <w:numFmt w:val="bullet"/>
      <w:lvlText w:val="•"/>
      <w:lvlJc w:val="left"/>
      <w:pPr>
        <w:ind w:left="2197" w:hanging="365"/>
      </w:pPr>
      <w:rPr>
        <w:rFonts w:hint="default"/>
      </w:rPr>
    </w:lvl>
    <w:lvl w:ilvl="6">
      <w:numFmt w:val="bullet"/>
      <w:lvlText w:val="•"/>
      <w:lvlJc w:val="left"/>
      <w:pPr>
        <w:ind w:left="2656" w:hanging="365"/>
      </w:pPr>
      <w:rPr>
        <w:rFonts w:hint="default"/>
      </w:rPr>
    </w:lvl>
    <w:lvl w:ilvl="7">
      <w:numFmt w:val="bullet"/>
      <w:lvlText w:val="•"/>
      <w:lvlJc w:val="left"/>
      <w:pPr>
        <w:ind w:left="3116" w:hanging="365"/>
      </w:pPr>
      <w:rPr>
        <w:rFonts w:hint="default"/>
      </w:rPr>
    </w:lvl>
    <w:lvl w:ilvl="8">
      <w:numFmt w:val="bullet"/>
      <w:lvlText w:val="•"/>
      <w:lvlJc w:val="left"/>
      <w:pPr>
        <w:ind w:left="3575" w:hanging="365"/>
      </w:pPr>
      <w:rPr>
        <w:rFonts w:hint="default"/>
      </w:rPr>
    </w:lvl>
  </w:abstractNum>
  <w:abstractNum w:abstractNumId="26">
    <w:nsid w:val="3CB418BE"/>
    <w:multiLevelType w:val="hybridMultilevel"/>
    <w:tmpl w:val="FFFFFFFF"/>
    <w:lvl w:ilvl="0" w:tplc="C25AAAD4">
      <w:start w:val="1"/>
      <w:numFmt w:val="decimal"/>
      <w:lvlText w:val="%1."/>
      <w:lvlJc w:val="left"/>
      <w:pPr>
        <w:ind w:left="354" w:hanging="24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89"/>
        <w:sz w:val="24"/>
        <w:szCs w:val="24"/>
      </w:rPr>
    </w:lvl>
    <w:lvl w:ilvl="1" w:tplc="22D6F3C8">
      <w:numFmt w:val="bullet"/>
      <w:lvlText w:val="•"/>
      <w:lvlJc w:val="left"/>
      <w:pPr>
        <w:ind w:left="671" w:hanging="245"/>
      </w:pPr>
      <w:rPr>
        <w:rFonts w:hint="default"/>
      </w:rPr>
    </w:lvl>
    <w:lvl w:ilvl="2" w:tplc="E3E2E328">
      <w:numFmt w:val="bullet"/>
      <w:lvlText w:val="•"/>
      <w:lvlJc w:val="left"/>
      <w:pPr>
        <w:ind w:left="983" w:hanging="245"/>
      </w:pPr>
      <w:rPr>
        <w:rFonts w:hint="default"/>
      </w:rPr>
    </w:lvl>
    <w:lvl w:ilvl="3" w:tplc="3BCC8CBA">
      <w:numFmt w:val="bullet"/>
      <w:lvlText w:val="•"/>
      <w:lvlJc w:val="left"/>
      <w:pPr>
        <w:ind w:left="1295" w:hanging="245"/>
      </w:pPr>
      <w:rPr>
        <w:rFonts w:hint="default"/>
      </w:rPr>
    </w:lvl>
    <w:lvl w:ilvl="4" w:tplc="5CE88958">
      <w:numFmt w:val="bullet"/>
      <w:lvlText w:val="•"/>
      <w:lvlJc w:val="left"/>
      <w:pPr>
        <w:ind w:left="1606" w:hanging="245"/>
      </w:pPr>
      <w:rPr>
        <w:rFonts w:hint="default"/>
      </w:rPr>
    </w:lvl>
    <w:lvl w:ilvl="5" w:tplc="998296D4">
      <w:numFmt w:val="bullet"/>
      <w:lvlText w:val="•"/>
      <w:lvlJc w:val="left"/>
      <w:pPr>
        <w:ind w:left="1918" w:hanging="245"/>
      </w:pPr>
      <w:rPr>
        <w:rFonts w:hint="default"/>
      </w:rPr>
    </w:lvl>
    <w:lvl w:ilvl="6" w:tplc="ECBA6014">
      <w:numFmt w:val="bullet"/>
      <w:lvlText w:val="•"/>
      <w:lvlJc w:val="left"/>
      <w:pPr>
        <w:ind w:left="2230" w:hanging="245"/>
      </w:pPr>
      <w:rPr>
        <w:rFonts w:hint="default"/>
      </w:rPr>
    </w:lvl>
    <w:lvl w:ilvl="7" w:tplc="75B07736">
      <w:numFmt w:val="bullet"/>
      <w:lvlText w:val="•"/>
      <w:lvlJc w:val="left"/>
      <w:pPr>
        <w:ind w:left="2541" w:hanging="245"/>
      </w:pPr>
      <w:rPr>
        <w:rFonts w:hint="default"/>
      </w:rPr>
    </w:lvl>
    <w:lvl w:ilvl="8" w:tplc="F45ACECA">
      <w:numFmt w:val="bullet"/>
      <w:lvlText w:val="•"/>
      <w:lvlJc w:val="left"/>
      <w:pPr>
        <w:ind w:left="2853" w:hanging="245"/>
      </w:pPr>
      <w:rPr>
        <w:rFonts w:hint="default"/>
      </w:rPr>
    </w:lvl>
  </w:abstractNum>
  <w:abstractNum w:abstractNumId="27">
    <w:nsid w:val="3D0947C1"/>
    <w:multiLevelType w:val="multilevel"/>
    <w:tmpl w:val="052EFDF8"/>
    <w:lvl w:ilvl="0">
      <w:start w:val="1"/>
      <w:numFmt w:val="decimal"/>
      <w:lvlText w:val="%1."/>
      <w:lvlJc w:val="left"/>
      <w:pPr>
        <w:ind w:left="635" w:hanging="519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9"/>
        <w:sz w:val="28"/>
        <w:szCs w:val="28"/>
      </w:rPr>
    </w:lvl>
    <w:lvl w:ilvl="1">
      <w:start w:val="1"/>
      <w:numFmt w:val="decimal"/>
      <w:lvlText w:val="%1.%2"/>
      <w:lvlJc w:val="left"/>
      <w:pPr>
        <w:ind w:left="480" w:hanging="365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</w:rPr>
    </w:lvl>
    <w:lvl w:ilvl="2">
      <w:numFmt w:val="bullet"/>
      <w:lvlText w:val="•"/>
      <w:lvlJc w:val="left"/>
      <w:pPr>
        <w:ind w:left="1682" w:hanging="365"/>
      </w:pPr>
      <w:rPr>
        <w:rFonts w:hint="default"/>
      </w:rPr>
    </w:lvl>
    <w:lvl w:ilvl="3">
      <w:numFmt w:val="bullet"/>
      <w:lvlText w:val="•"/>
      <w:lvlJc w:val="left"/>
      <w:pPr>
        <w:ind w:left="2725" w:hanging="365"/>
      </w:pPr>
      <w:rPr>
        <w:rFonts w:hint="default"/>
      </w:rPr>
    </w:lvl>
    <w:lvl w:ilvl="4">
      <w:numFmt w:val="bullet"/>
      <w:lvlText w:val="•"/>
      <w:lvlJc w:val="left"/>
      <w:pPr>
        <w:ind w:left="3768" w:hanging="365"/>
      </w:pPr>
      <w:rPr>
        <w:rFonts w:hint="default"/>
      </w:rPr>
    </w:lvl>
    <w:lvl w:ilvl="5">
      <w:numFmt w:val="bullet"/>
      <w:lvlText w:val="•"/>
      <w:lvlJc w:val="left"/>
      <w:pPr>
        <w:ind w:left="4810" w:hanging="365"/>
      </w:pPr>
      <w:rPr>
        <w:rFonts w:hint="default"/>
      </w:rPr>
    </w:lvl>
    <w:lvl w:ilvl="6">
      <w:numFmt w:val="bullet"/>
      <w:lvlText w:val="•"/>
      <w:lvlJc w:val="left"/>
      <w:pPr>
        <w:ind w:left="5853" w:hanging="365"/>
      </w:pPr>
      <w:rPr>
        <w:rFonts w:hint="default"/>
      </w:rPr>
    </w:lvl>
    <w:lvl w:ilvl="7">
      <w:numFmt w:val="bullet"/>
      <w:lvlText w:val="•"/>
      <w:lvlJc w:val="left"/>
      <w:pPr>
        <w:ind w:left="6896" w:hanging="365"/>
      </w:pPr>
      <w:rPr>
        <w:rFonts w:hint="default"/>
      </w:rPr>
    </w:lvl>
    <w:lvl w:ilvl="8">
      <w:numFmt w:val="bullet"/>
      <w:lvlText w:val="•"/>
      <w:lvlJc w:val="left"/>
      <w:pPr>
        <w:ind w:left="7938" w:hanging="365"/>
      </w:pPr>
      <w:rPr>
        <w:rFonts w:hint="default"/>
      </w:rPr>
    </w:lvl>
  </w:abstractNum>
  <w:abstractNum w:abstractNumId="28">
    <w:nsid w:val="3E160813"/>
    <w:multiLevelType w:val="multilevel"/>
    <w:tmpl w:val="DA104BCA"/>
    <w:lvl w:ilvl="0">
      <w:start w:val="4"/>
      <w:numFmt w:val="decimal"/>
      <w:lvlText w:val="%1"/>
      <w:lvlJc w:val="left"/>
      <w:pPr>
        <w:ind w:left="116" w:hanging="422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16" w:hanging="42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</w:rPr>
    </w:lvl>
    <w:lvl w:ilvl="2">
      <w:numFmt w:val="bullet"/>
      <w:lvlText w:val="•"/>
      <w:lvlJc w:val="left"/>
      <w:pPr>
        <w:ind w:left="2100" w:hanging="422"/>
      </w:pPr>
      <w:rPr>
        <w:rFonts w:hint="default"/>
      </w:rPr>
    </w:lvl>
    <w:lvl w:ilvl="3">
      <w:numFmt w:val="bullet"/>
      <w:lvlText w:val="•"/>
      <w:lvlJc w:val="left"/>
      <w:pPr>
        <w:ind w:left="3091" w:hanging="422"/>
      </w:pPr>
      <w:rPr>
        <w:rFonts w:hint="default"/>
      </w:rPr>
    </w:lvl>
    <w:lvl w:ilvl="4">
      <w:numFmt w:val="bullet"/>
      <w:lvlText w:val="•"/>
      <w:lvlJc w:val="left"/>
      <w:pPr>
        <w:ind w:left="4081" w:hanging="422"/>
      </w:pPr>
      <w:rPr>
        <w:rFonts w:hint="default"/>
      </w:rPr>
    </w:lvl>
    <w:lvl w:ilvl="5">
      <w:numFmt w:val="bullet"/>
      <w:lvlText w:val="•"/>
      <w:lvlJc w:val="left"/>
      <w:pPr>
        <w:ind w:left="5072" w:hanging="422"/>
      </w:pPr>
      <w:rPr>
        <w:rFonts w:hint="default"/>
      </w:rPr>
    </w:lvl>
    <w:lvl w:ilvl="6">
      <w:numFmt w:val="bullet"/>
      <w:lvlText w:val="•"/>
      <w:lvlJc w:val="left"/>
      <w:pPr>
        <w:ind w:left="6062" w:hanging="422"/>
      </w:pPr>
      <w:rPr>
        <w:rFonts w:hint="default"/>
      </w:rPr>
    </w:lvl>
    <w:lvl w:ilvl="7">
      <w:numFmt w:val="bullet"/>
      <w:lvlText w:val="•"/>
      <w:lvlJc w:val="left"/>
      <w:pPr>
        <w:ind w:left="7052" w:hanging="422"/>
      </w:pPr>
      <w:rPr>
        <w:rFonts w:hint="default"/>
      </w:rPr>
    </w:lvl>
    <w:lvl w:ilvl="8">
      <w:numFmt w:val="bullet"/>
      <w:lvlText w:val="•"/>
      <w:lvlJc w:val="left"/>
      <w:pPr>
        <w:ind w:left="8043" w:hanging="422"/>
      </w:pPr>
      <w:rPr>
        <w:rFonts w:hint="default"/>
      </w:rPr>
    </w:lvl>
  </w:abstractNum>
  <w:abstractNum w:abstractNumId="29">
    <w:nsid w:val="49504DE3"/>
    <w:multiLevelType w:val="multilevel"/>
    <w:tmpl w:val="FCDAEA9C"/>
    <w:lvl w:ilvl="0">
      <w:start w:val="6"/>
      <w:numFmt w:val="decimal"/>
      <w:lvlText w:val="%1."/>
      <w:lvlJc w:val="left"/>
      <w:pPr>
        <w:ind w:left="110" w:hanging="50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</w:rPr>
    </w:lvl>
    <w:lvl w:ilvl="1">
      <w:start w:val="1"/>
      <w:numFmt w:val="decimal"/>
      <w:lvlText w:val="%1.%2"/>
      <w:lvlJc w:val="left"/>
      <w:pPr>
        <w:ind w:left="413" w:hanging="30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</w:rPr>
    </w:lvl>
    <w:lvl w:ilvl="2">
      <w:numFmt w:val="bullet"/>
      <w:lvlText w:val="•"/>
      <w:lvlJc w:val="left"/>
      <w:pPr>
        <w:ind w:left="872" w:hanging="304"/>
      </w:pPr>
      <w:rPr>
        <w:rFonts w:hint="default"/>
      </w:rPr>
    </w:lvl>
    <w:lvl w:ilvl="3">
      <w:numFmt w:val="bullet"/>
      <w:lvlText w:val="•"/>
      <w:lvlJc w:val="left"/>
      <w:pPr>
        <w:ind w:left="1325" w:hanging="304"/>
      </w:pPr>
      <w:rPr>
        <w:rFonts w:hint="default"/>
      </w:rPr>
    </w:lvl>
    <w:lvl w:ilvl="4">
      <w:numFmt w:val="bullet"/>
      <w:lvlText w:val="•"/>
      <w:lvlJc w:val="left"/>
      <w:pPr>
        <w:ind w:left="1778" w:hanging="304"/>
      </w:pPr>
      <w:rPr>
        <w:rFonts w:hint="default"/>
      </w:rPr>
    </w:lvl>
    <w:lvl w:ilvl="5">
      <w:numFmt w:val="bullet"/>
      <w:lvlText w:val="•"/>
      <w:lvlJc w:val="left"/>
      <w:pPr>
        <w:ind w:left="2230" w:hanging="304"/>
      </w:pPr>
      <w:rPr>
        <w:rFonts w:hint="default"/>
      </w:rPr>
    </w:lvl>
    <w:lvl w:ilvl="6">
      <w:numFmt w:val="bullet"/>
      <w:lvlText w:val="•"/>
      <w:lvlJc w:val="left"/>
      <w:pPr>
        <w:ind w:left="2683" w:hanging="304"/>
      </w:pPr>
      <w:rPr>
        <w:rFonts w:hint="default"/>
      </w:rPr>
    </w:lvl>
    <w:lvl w:ilvl="7">
      <w:numFmt w:val="bullet"/>
      <w:lvlText w:val="•"/>
      <w:lvlJc w:val="left"/>
      <w:pPr>
        <w:ind w:left="3136" w:hanging="304"/>
      </w:pPr>
      <w:rPr>
        <w:rFonts w:hint="default"/>
      </w:rPr>
    </w:lvl>
    <w:lvl w:ilvl="8">
      <w:numFmt w:val="bullet"/>
      <w:lvlText w:val="•"/>
      <w:lvlJc w:val="left"/>
      <w:pPr>
        <w:ind w:left="3588" w:hanging="304"/>
      </w:pPr>
      <w:rPr>
        <w:rFonts w:hint="default"/>
      </w:rPr>
    </w:lvl>
  </w:abstractNum>
  <w:abstractNum w:abstractNumId="30">
    <w:nsid w:val="4B960AE4"/>
    <w:multiLevelType w:val="hybridMultilevel"/>
    <w:tmpl w:val="FFFFFFFF"/>
    <w:lvl w:ilvl="0" w:tplc="143A4BC2">
      <w:start w:val="1"/>
      <w:numFmt w:val="decimal"/>
      <w:lvlText w:val="%1."/>
      <w:lvlJc w:val="left"/>
      <w:pPr>
        <w:ind w:left="858" w:hanging="18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8"/>
        <w:sz w:val="22"/>
        <w:szCs w:val="22"/>
      </w:rPr>
    </w:lvl>
    <w:lvl w:ilvl="1" w:tplc="AE74404E">
      <w:numFmt w:val="bullet"/>
      <w:lvlText w:val="–"/>
      <w:lvlJc w:val="left"/>
      <w:pPr>
        <w:ind w:left="854" w:hanging="178"/>
      </w:pPr>
      <w:rPr>
        <w:rFonts w:ascii="Times New Roman" w:eastAsia="Times New Roman" w:hAnsi="Times New Roman" w:hint="default"/>
        <w:b w:val="0"/>
        <w:i w:val="0"/>
        <w:spacing w:val="0"/>
        <w:w w:val="100"/>
        <w:sz w:val="24"/>
      </w:rPr>
    </w:lvl>
    <w:lvl w:ilvl="2" w:tplc="4C5A9042">
      <w:numFmt w:val="bullet"/>
      <w:lvlText w:val="•"/>
      <w:lvlJc w:val="left"/>
      <w:pPr>
        <w:ind w:left="2816" w:hanging="178"/>
      </w:pPr>
      <w:rPr>
        <w:rFonts w:hint="default"/>
      </w:rPr>
    </w:lvl>
    <w:lvl w:ilvl="3" w:tplc="9ACAA91C">
      <w:numFmt w:val="bullet"/>
      <w:lvlText w:val="•"/>
      <w:lvlJc w:val="left"/>
      <w:pPr>
        <w:ind w:left="3795" w:hanging="178"/>
      </w:pPr>
      <w:rPr>
        <w:rFonts w:hint="default"/>
      </w:rPr>
    </w:lvl>
    <w:lvl w:ilvl="4" w:tplc="289EAF86">
      <w:numFmt w:val="bullet"/>
      <w:lvlText w:val="•"/>
      <w:lvlJc w:val="left"/>
      <w:pPr>
        <w:ind w:left="4773" w:hanging="178"/>
      </w:pPr>
      <w:rPr>
        <w:rFonts w:hint="default"/>
      </w:rPr>
    </w:lvl>
    <w:lvl w:ilvl="5" w:tplc="2A2405C0">
      <w:numFmt w:val="bullet"/>
      <w:lvlText w:val="•"/>
      <w:lvlJc w:val="left"/>
      <w:pPr>
        <w:ind w:left="5752" w:hanging="178"/>
      </w:pPr>
      <w:rPr>
        <w:rFonts w:hint="default"/>
      </w:rPr>
    </w:lvl>
    <w:lvl w:ilvl="6" w:tplc="0BE8310E">
      <w:numFmt w:val="bullet"/>
      <w:lvlText w:val="•"/>
      <w:lvlJc w:val="left"/>
      <w:pPr>
        <w:ind w:left="6730" w:hanging="178"/>
      </w:pPr>
      <w:rPr>
        <w:rFonts w:hint="default"/>
      </w:rPr>
    </w:lvl>
    <w:lvl w:ilvl="7" w:tplc="4A644220">
      <w:numFmt w:val="bullet"/>
      <w:lvlText w:val="•"/>
      <w:lvlJc w:val="left"/>
      <w:pPr>
        <w:ind w:left="7708" w:hanging="178"/>
      </w:pPr>
      <w:rPr>
        <w:rFonts w:hint="default"/>
      </w:rPr>
    </w:lvl>
    <w:lvl w:ilvl="8" w:tplc="3A30C9FA">
      <w:numFmt w:val="bullet"/>
      <w:lvlText w:val="•"/>
      <w:lvlJc w:val="left"/>
      <w:pPr>
        <w:ind w:left="8687" w:hanging="178"/>
      </w:pPr>
      <w:rPr>
        <w:rFonts w:hint="default"/>
      </w:rPr>
    </w:lvl>
  </w:abstractNum>
  <w:abstractNum w:abstractNumId="31">
    <w:nsid w:val="5533443B"/>
    <w:multiLevelType w:val="hybridMultilevel"/>
    <w:tmpl w:val="FFFFFFFF"/>
    <w:lvl w:ilvl="0" w:tplc="85E055BA">
      <w:numFmt w:val="bullet"/>
      <w:lvlText w:val=""/>
      <w:lvlJc w:val="left"/>
      <w:pPr>
        <w:ind w:left="1533" w:hanging="336"/>
      </w:pPr>
      <w:rPr>
        <w:rFonts w:ascii="Symbol" w:eastAsia="Times New Roman" w:hAnsi="Symbol" w:hint="default"/>
        <w:b w:val="0"/>
        <w:i w:val="0"/>
        <w:spacing w:val="0"/>
        <w:w w:val="100"/>
        <w:sz w:val="24"/>
      </w:rPr>
    </w:lvl>
    <w:lvl w:ilvl="1" w:tplc="36BC396E">
      <w:numFmt w:val="bullet"/>
      <w:lvlText w:val="•"/>
      <w:lvlJc w:val="left"/>
      <w:pPr>
        <w:ind w:left="2388" w:hanging="336"/>
      </w:pPr>
      <w:rPr>
        <w:rFonts w:hint="default"/>
      </w:rPr>
    </w:lvl>
    <w:lvl w:ilvl="2" w:tplc="9A54FD6C">
      <w:numFmt w:val="bullet"/>
      <w:lvlText w:val="•"/>
      <w:lvlJc w:val="left"/>
      <w:pPr>
        <w:ind w:left="3236" w:hanging="336"/>
      </w:pPr>
      <w:rPr>
        <w:rFonts w:hint="default"/>
      </w:rPr>
    </w:lvl>
    <w:lvl w:ilvl="3" w:tplc="BF0019C2">
      <w:numFmt w:val="bullet"/>
      <w:lvlText w:val="•"/>
      <w:lvlJc w:val="left"/>
      <w:pPr>
        <w:ind w:left="4085" w:hanging="336"/>
      </w:pPr>
      <w:rPr>
        <w:rFonts w:hint="default"/>
      </w:rPr>
    </w:lvl>
    <w:lvl w:ilvl="4" w:tplc="685AD548">
      <w:numFmt w:val="bullet"/>
      <w:lvlText w:val="•"/>
      <w:lvlJc w:val="left"/>
      <w:pPr>
        <w:ind w:left="4933" w:hanging="336"/>
      </w:pPr>
      <w:rPr>
        <w:rFonts w:hint="default"/>
      </w:rPr>
    </w:lvl>
    <w:lvl w:ilvl="5" w:tplc="D886455C">
      <w:numFmt w:val="bullet"/>
      <w:lvlText w:val="•"/>
      <w:lvlJc w:val="left"/>
      <w:pPr>
        <w:ind w:left="5782" w:hanging="336"/>
      </w:pPr>
      <w:rPr>
        <w:rFonts w:hint="default"/>
      </w:rPr>
    </w:lvl>
    <w:lvl w:ilvl="6" w:tplc="37563732">
      <w:numFmt w:val="bullet"/>
      <w:lvlText w:val="•"/>
      <w:lvlJc w:val="left"/>
      <w:pPr>
        <w:ind w:left="6630" w:hanging="336"/>
      </w:pPr>
      <w:rPr>
        <w:rFonts w:hint="default"/>
      </w:rPr>
    </w:lvl>
    <w:lvl w:ilvl="7" w:tplc="DC122654">
      <w:numFmt w:val="bullet"/>
      <w:lvlText w:val="•"/>
      <w:lvlJc w:val="left"/>
      <w:pPr>
        <w:ind w:left="7478" w:hanging="336"/>
      </w:pPr>
      <w:rPr>
        <w:rFonts w:hint="default"/>
      </w:rPr>
    </w:lvl>
    <w:lvl w:ilvl="8" w:tplc="BC861A94">
      <w:numFmt w:val="bullet"/>
      <w:lvlText w:val="•"/>
      <w:lvlJc w:val="left"/>
      <w:pPr>
        <w:ind w:left="8327" w:hanging="336"/>
      </w:pPr>
      <w:rPr>
        <w:rFonts w:hint="default"/>
      </w:rPr>
    </w:lvl>
  </w:abstractNum>
  <w:abstractNum w:abstractNumId="32">
    <w:nsid w:val="55D45B3B"/>
    <w:multiLevelType w:val="multilevel"/>
    <w:tmpl w:val="55E82A70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470"/>
        </w:tabs>
        <w:ind w:left="47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940"/>
        </w:tabs>
        <w:ind w:left="94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050"/>
        </w:tabs>
        <w:ind w:left="105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520"/>
        </w:tabs>
        <w:ind w:left="1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630"/>
        </w:tabs>
        <w:ind w:left="163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2100"/>
        </w:tabs>
        <w:ind w:left="21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210"/>
        </w:tabs>
        <w:ind w:left="221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680"/>
        </w:tabs>
        <w:ind w:left="2680" w:hanging="1800"/>
      </w:pPr>
      <w:rPr>
        <w:rFonts w:cs="Times New Roman" w:hint="default"/>
      </w:rPr>
    </w:lvl>
  </w:abstractNum>
  <w:abstractNum w:abstractNumId="33">
    <w:nsid w:val="58532FBE"/>
    <w:multiLevelType w:val="hybridMultilevel"/>
    <w:tmpl w:val="FFFFFFFF"/>
    <w:lvl w:ilvl="0" w:tplc="A90E2376">
      <w:start w:val="1"/>
      <w:numFmt w:val="decimal"/>
      <w:lvlText w:val="%1."/>
      <w:lvlJc w:val="left"/>
      <w:pPr>
        <w:ind w:left="116" w:hanging="255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</w:rPr>
    </w:lvl>
    <w:lvl w:ilvl="1" w:tplc="A9A247EA">
      <w:numFmt w:val="bullet"/>
      <w:lvlText w:val="•"/>
      <w:lvlJc w:val="left"/>
      <w:pPr>
        <w:ind w:left="1110" w:hanging="255"/>
      </w:pPr>
      <w:rPr>
        <w:rFonts w:hint="default"/>
      </w:rPr>
    </w:lvl>
    <w:lvl w:ilvl="2" w:tplc="62EA2A64">
      <w:numFmt w:val="bullet"/>
      <w:lvlText w:val="•"/>
      <w:lvlJc w:val="left"/>
      <w:pPr>
        <w:ind w:left="2100" w:hanging="255"/>
      </w:pPr>
      <w:rPr>
        <w:rFonts w:hint="default"/>
      </w:rPr>
    </w:lvl>
    <w:lvl w:ilvl="3" w:tplc="87346A4E">
      <w:numFmt w:val="bullet"/>
      <w:lvlText w:val="•"/>
      <w:lvlJc w:val="left"/>
      <w:pPr>
        <w:ind w:left="3091" w:hanging="255"/>
      </w:pPr>
      <w:rPr>
        <w:rFonts w:hint="default"/>
      </w:rPr>
    </w:lvl>
    <w:lvl w:ilvl="4" w:tplc="AF5AB346">
      <w:numFmt w:val="bullet"/>
      <w:lvlText w:val="•"/>
      <w:lvlJc w:val="left"/>
      <w:pPr>
        <w:ind w:left="4081" w:hanging="255"/>
      </w:pPr>
      <w:rPr>
        <w:rFonts w:hint="default"/>
      </w:rPr>
    </w:lvl>
    <w:lvl w:ilvl="5" w:tplc="0A5CE066">
      <w:numFmt w:val="bullet"/>
      <w:lvlText w:val="•"/>
      <w:lvlJc w:val="left"/>
      <w:pPr>
        <w:ind w:left="5072" w:hanging="255"/>
      </w:pPr>
      <w:rPr>
        <w:rFonts w:hint="default"/>
      </w:rPr>
    </w:lvl>
    <w:lvl w:ilvl="6" w:tplc="5090F748">
      <w:numFmt w:val="bullet"/>
      <w:lvlText w:val="•"/>
      <w:lvlJc w:val="left"/>
      <w:pPr>
        <w:ind w:left="6062" w:hanging="255"/>
      </w:pPr>
      <w:rPr>
        <w:rFonts w:hint="default"/>
      </w:rPr>
    </w:lvl>
    <w:lvl w:ilvl="7" w:tplc="3B0A6C82">
      <w:numFmt w:val="bullet"/>
      <w:lvlText w:val="•"/>
      <w:lvlJc w:val="left"/>
      <w:pPr>
        <w:ind w:left="7052" w:hanging="255"/>
      </w:pPr>
      <w:rPr>
        <w:rFonts w:hint="default"/>
      </w:rPr>
    </w:lvl>
    <w:lvl w:ilvl="8" w:tplc="39920036">
      <w:numFmt w:val="bullet"/>
      <w:lvlText w:val="•"/>
      <w:lvlJc w:val="left"/>
      <w:pPr>
        <w:ind w:left="8043" w:hanging="255"/>
      </w:pPr>
      <w:rPr>
        <w:rFonts w:hint="default"/>
      </w:rPr>
    </w:lvl>
  </w:abstractNum>
  <w:abstractNum w:abstractNumId="34">
    <w:nsid w:val="58963952"/>
    <w:multiLevelType w:val="multilevel"/>
    <w:tmpl w:val="1C3C8B4A"/>
    <w:lvl w:ilvl="0">
      <w:start w:val="9"/>
      <w:numFmt w:val="decimal"/>
      <w:lvlText w:val="%1."/>
      <w:lvlJc w:val="left"/>
      <w:pPr>
        <w:ind w:left="355" w:hanging="24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</w:rPr>
    </w:lvl>
    <w:lvl w:ilvl="1">
      <w:start w:val="1"/>
      <w:numFmt w:val="decimal"/>
      <w:lvlText w:val="%1.%2"/>
      <w:lvlJc w:val="left"/>
      <w:pPr>
        <w:ind w:left="110" w:hanging="30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2"/>
        <w:szCs w:val="22"/>
      </w:rPr>
    </w:lvl>
    <w:lvl w:ilvl="2">
      <w:numFmt w:val="bullet"/>
      <w:lvlText w:val="•"/>
      <w:lvlJc w:val="left"/>
      <w:pPr>
        <w:ind w:left="819" w:hanging="304"/>
      </w:pPr>
      <w:rPr>
        <w:rFonts w:hint="default"/>
      </w:rPr>
    </w:lvl>
    <w:lvl w:ilvl="3">
      <w:numFmt w:val="bullet"/>
      <w:lvlText w:val="•"/>
      <w:lvlJc w:val="left"/>
      <w:pPr>
        <w:ind w:left="1278" w:hanging="304"/>
      </w:pPr>
      <w:rPr>
        <w:rFonts w:hint="default"/>
      </w:rPr>
    </w:lvl>
    <w:lvl w:ilvl="4">
      <w:numFmt w:val="bullet"/>
      <w:lvlText w:val="•"/>
      <w:lvlJc w:val="left"/>
      <w:pPr>
        <w:ind w:left="1738" w:hanging="304"/>
      </w:pPr>
      <w:rPr>
        <w:rFonts w:hint="default"/>
      </w:rPr>
    </w:lvl>
    <w:lvl w:ilvl="5">
      <w:numFmt w:val="bullet"/>
      <w:lvlText w:val="•"/>
      <w:lvlJc w:val="left"/>
      <w:pPr>
        <w:ind w:left="2197" w:hanging="304"/>
      </w:pPr>
      <w:rPr>
        <w:rFonts w:hint="default"/>
      </w:rPr>
    </w:lvl>
    <w:lvl w:ilvl="6">
      <w:numFmt w:val="bullet"/>
      <w:lvlText w:val="•"/>
      <w:lvlJc w:val="left"/>
      <w:pPr>
        <w:ind w:left="2656" w:hanging="304"/>
      </w:pPr>
      <w:rPr>
        <w:rFonts w:hint="default"/>
      </w:rPr>
    </w:lvl>
    <w:lvl w:ilvl="7">
      <w:numFmt w:val="bullet"/>
      <w:lvlText w:val="•"/>
      <w:lvlJc w:val="left"/>
      <w:pPr>
        <w:ind w:left="3116" w:hanging="304"/>
      </w:pPr>
      <w:rPr>
        <w:rFonts w:hint="default"/>
      </w:rPr>
    </w:lvl>
    <w:lvl w:ilvl="8">
      <w:numFmt w:val="bullet"/>
      <w:lvlText w:val="•"/>
      <w:lvlJc w:val="left"/>
      <w:pPr>
        <w:ind w:left="3575" w:hanging="304"/>
      </w:pPr>
      <w:rPr>
        <w:rFonts w:hint="default"/>
      </w:rPr>
    </w:lvl>
  </w:abstractNum>
  <w:abstractNum w:abstractNumId="35">
    <w:nsid w:val="58A323D7"/>
    <w:multiLevelType w:val="multilevel"/>
    <w:tmpl w:val="30C6853C"/>
    <w:lvl w:ilvl="0">
      <w:start w:val="2"/>
      <w:numFmt w:val="decimal"/>
      <w:lvlText w:val="%1"/>
      <w:lvlJc w:val="left"/>
      <w:pPr>
        <w:ind w:left="110" w:hanging="365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ind w:left="110" w:hanging="36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</w:rPr>
    </w:lvl>
    <w:lvl w:ilvl="2">
      <w:numFmt w:val="bullet"/>
      <w:lvlText w:val="•"/>
      <w:lvlJc w:val="left"/>
      <w:pPr>
        <w:ind w:left="994" w:hanging="365"/>
      </w:pPr>
      <w:rPr>
        <w:rFonts w:hint="default"/>
      </w:rPr>
    </w:lvl>
    <w:lvl w:ilvl="3">
      <w:numFmt w:val="bullet"/>
      <w:lvlText w:val="•"/>
      <w:lvlJc w:val="left"/>
      <w:pPr>
        <w:ind w:left="1432" w:hanging="365"/>
      </w:pPr>
      <w:rPr>
        <w:rFonts w:hint="default"/>
      </w:rPr>
    </w:lvl>
    <w:lvl w:ilvl="4">
      <w:numFmt w:val="bullet"/>
      <w:lvlText w:val="•"/>
      <w:lvlJc w:val="left"/>
      <w:pPr>
        <w:ind w:left="1869" w:hanging="365"/>
      </w:pPr>
      <w:rPr>
        <w:rFonts w:hint="default"/>
      </w:rPr>
    </w:lvl>
    <w:lvl w:ilvl="5">
      <w:numFmt w:val="bullet"/>
      <w:lvlText w:val="•"/>
      <w:lvlJc w:val="left"/>
      <w:pPr>
        <w:ind w:left="2307" w:hanging="365"/>
      </w:pPr>
      <w:rPr>
        <w:rFonts w:hint="default"/>
      </w:rPr>
    </w:lvl>
    <w:lvl w:ilvl="6">
      <w:numFmt w:val="bullet"/>
      <w:lvlText w:val="•"/>
      <w:lvlJc w:val="left"/>
      <w:pPr>
        <w:ind w:left="2744" w:hanging="365"/>
      </w:pPr>
      <w:rPr>
        <w:rFonts w:hint="default"/>
      </w:rPr>
    </w:lvl>
    <w:lvl w:ilvl="7">
      <w:numFmt w:val="bullet"/>
      <w:lvlText w:val="•"/>
      <w:lvlJc w:val="left"/>
      <w:pPr>
        <w:ind w:left="3181" w:hanging="365"/>
      </w:pPr>
      <w:rPr>
        <w:rFonts w:hint="default"/>
      </w:rPr>
    </w:lvl>
    <w:lvl w:ilvl="8">
      <w:numFmt w:val="bullet"/>
      <w:lvlText w:val="•"/>
      <w:lvlJc w:val="left"/>
      <w:pPr>
        <w:ind w:left="3619" w:hanging="365"/>
      </w:pPr>
      <w:rPr>
        <w:rFonts w:hint="default"/>
      </w:rPr>
    </w:lvl>
  </w:abstractNum>
  <w:abstractNum w:abstractNumId="36">
    <w:nsid w:val="5D2C18DB"/>
    <w:multiLevelType w:val="hybridMultilevel"/>
    <w:tmpl w:val="FFFFFFFF"/>
    <w:lvl w:ilvl="0" w:tplc="78388B98">
      <w:numFmt w:val="bullet"/>
      <w:lvlText w:val="*"/>
      <w:lvlJc w:val="left"/>
      <w:pPr>
        <w:ind w:left="738" w:hanging="183"/>
      </w:pPr>
      <w:rPr>
        <w:rFonts w:ascii="Times New Roman" w:eastAsia="Times New Roman" w:hAnsi="Times New Roman" w:hint="default"/>
        <w:b w:val="0"/>
        <w:i w:val="0"/>
        <w:spacing w:val="0"/>
        <w:w w:val="100"/>
        <w:sz w:val="24"/>
      </w:rPr>
    </w:lvl>
    <w:lvl w:ilvl="1" w:tplc="ADC4B4B8">
      <w:numFmt w:val="bullet"/>
      <w:lvlText w:val="•"/>
      <w:lvlJc w:val="left"/>
      <w:pPr>
        <w:ind w:left="1730" w:hanging="183"/>
      </w:pPr>
      <w:rPr>
        <w:rFonts w:hint="default"/>
      </w:rPr>
    </w:lvl>
    <w:lvl w:ilvl="2" w:tplc="A61C0254">
      <w:numFmt w:val="bullet"/>
      <w:lvlText w:val="•"/>
      <w:lvlJc w:val="left"/>
      <w:pPr>
        <w:ind w:left="2720" w:hanging="183"/>
      </w:pPr>
      <w:rPr>
        <w:rFonts w:hint="default"/>
      </w:rPr>
    </w:lvl>
    <w:lvl w:ilvl="3" w:tplc="B200458E">
      <w:numFmt w:val="bullet"/>
      <w:lvlText w:val="•"/>
      <w:lvlJc w:val="left"/>
      <w:pPr>
        <w:ind w:left="3711" w:hanging="183"/>
      </w:pPr>
      <w:rPr>
        <w:rFonts w:hint="default"/>
      </w:rPr>
    </w:lvl>
    <w:lvl w:ilvl="4" w:tplc="C87E393E">
      <w:numFmt w:val="bullet"/>
      <w:lvlText w:val="•"/>
      <w:lvlJc w:val="left"/>
      <w:pPr>
        <w:ind w:left="4701" w:hanging="183"/>
      </w:pPr>
      <w:rPr>
        <w:rFonts w:hint="default"/>
      </w:rPr>
    </w:lvl>
    <w:lvl w:ilvl="5" w:tplc="6EA41572">
      <w:numFmt w:val="bullet"/>
      <w:lvlText w:val="•"/>
      <w:lvlJc w:val="left"/>
      <w:pPr>
        <w:ind w:left="5692" w:hanging="183"/>
      </w:pPr>
      <w:rPr>
        <w:rFonts w:hint="default"/>
      </w:rPr>
    </w:lvl>
    <w:lvl w:ilvl="6" w:tplc="1C0E9D14">
      <w:numFmt w:val="bullet"/>
      <w:lvlText w:val="•"/>
      <w:lvlJc w:val="left"/>
      <w:pPr>
        <w:ind w:left="6682" w:hanging="183"/>
      </w:pPr>
      <w:rPr>
        <w:rFonts w:hint="default"/>
      </w:rPr>
    </w:lvl>
    <w:lvl w:ilvl="7" w:tplc="980A2F2A">
      <w:numFmt w:val="bullet"/>
      <w:lvlText w:val="•"/>
      <w:lvlJc w:val="left"/>
      <w:pPr>
        <w:ind w:left="7672" w:hanging="183"/>
      </w:pPr>
      <w:rPr>
        <w:rFonts w:hint="default"/>
      </w:rPr>
    </w:lvl>
    <w:lvl w:ilvl="8" w:tplc="DAAED6FE">
      <w:numFmt w:val="bullet"/>
      <w:lvlText w:val="•"/>
      <w:lvlJc w:val="left"/>
      <w:pPr>
        <w:ind w:left="8663" w:hanging="183"/>
      </w:pPr>
      <w:rPr>
        <w:rFonts w:hint="default"/>
      </w:rPr>
    </w:lvl>
  </w:abstractNum>
  <w:abstractNum w:abstractNumId="37">
    <w:nsid w:val="5D86177B"/>
    <w:multiLevelType w:val="hybridMultilevel"/>
    <w:tmpl w:val="FFFFFFFF"/>
    <w:lvl w:ilvl="0" w:tplc="F6023CF2">
      <w:start w:val="1"/>
      <w:numFmt w:val="decimal"/>
      <w:lvlText w:val="%1."/>
      <w:lvlJc w:val="left"/>
      <w:pPr>
        <w:ind w:left="354" w:hanging="24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89"/>
        <w:sz w:val="24"/>
        <w:szCs w:val="24"/>
      </w:rPr>
    </w:lvl>
    <w:lvl w:ilvl="1" w:tplc="64081188">
      <w:numFmt w:val="bullet"/>
      <w:lvlText w:val="•"/>
      <w:lvlJc w:val="left"/>
      <w:pPr>
        <w:ind w:left="671" w:hanging="245"/>
      </w:pPr>
      <w:rPr>
        <w:rFonts w:hint="default"/>
      </w:rPr>
    </w:lvl>
    <w:lvl w:ilvl="2" w:tplc="0C6CED94">
      <w:numFmt w:val="bullet"/>
      <w:lvlText w:val="•"/>
      <w:lvlJc w:val="left"/>
      <w:pPr>
        <w:ind w:left="983" w:hanging="245"/>
      </w:pPr>
      <w:rPr>
        <w:rFonts w:hint="default"/>
      </w:rPr>
    </w:lvl>
    <w:lvl w:ilvl="3" w:tplc="CFC42CEA">
      <w:numFmt w:val="bullet"/>
      <w:lvlText w:val="•"/>
      <w:lvlJc w:val="left"/>
      <w:pPr>
        <w:ind w:left="1295" w:hanging="245"/>
      </w:pPr>
      <w:rPr>
        <w:rFonts w:hint="default"/>
      </w:rPr>
    </w:lvl>
    <w:lvl w:ilvl="4" w:tplc="818441F2">
      <w:numFmt w:val="bullet"/>
      <w:lvlText w:val="•"/>
      <w:lvlJc w:val="left"/>
      <w:pPr>
        <w:ind w:left="1606" w:hanging="245"/>
      </w:pPr>
      <w:rPr>
        <w:rFonts w:hint="default"/>
      </w:rPr>
    </w:lvl>
    <w:lvl w:ilvl="5" w:tplc="70FA81CE">
      <w:numFmt w:val="bullet"/>
      <w:lvlText w:val="•"/>
      <w:lvlJc w:val="left"/>
      <w:pPr>
        <w:ind w:left="1918" w:hanging="245"/>
      </w:pPr>
      <w:rPr>
        <w:rFonts w:hint="default"/>
      </w:rPr>
    </w:lvl>
    <w:lvl w:ilvl="6" w:tplc="31003E32">
      <w:numFmt w:val="bullet"/>
      <w:lvlText w:val="•"/>
      <w:lvlJc w:val="left"/>
      <w:pPr>
        <w:ind w:left="2230" w:hanging="245"/>
      </w:pPr>
      <w:rPr>
        <w:rFonts w:hint="default"/>
      </w:rPr>
    </w:lvl>
    <w:lvl w:ilvl="7" w:tplc="6DFE1A7E">
      <w:numFmt w:val="bullet"/>
      <w:lvlText w:val="•"/>
      <w:lvlJc w:val="left"/>
      <w:pPr>
        <w:ind w:left="2541" w:hanging="245"/>
      </w:pPr>
      <w:rPr>
        <w:rFonts w:hint="default"/>
      </w:rPr>
    </w:lvl>
    <w:lvl w:ilvl="8" w:tplc="CA8A96E8">
      <w:numFmt w:val="bullet"/>
      <w:lvlText w:val="•"/>
      <w:lvlJc w:val="left"/>
      <w:pPr>
        <w:ind w:left="2853" w:hanging="245"/>
      </w:pPr>
      <w:rPr>
        <w:rFonts w:hint="default"/>
      </w:rPr>
    </w:lvl>
  </w:abstractNum>
  <w:abstractNum w:abstractNumId="38">
    <w:nsid w:val="662F7748"/>
    <w:multiLevelType w:val="hybridMultilevel"/>
    <w:tmpl w:val="FFFFFFFF"/>
    <w:lvl w:ilvl="0" w:tplc="912CD036">
      <w:start w:val="35"/>
      <w:numFmt w:val="decimal"/>
      <w:lvlText w:val="%1."/>
      <w:lvlJc w:val="left"/>
      <w:pPr>
        <w:ind w:left="1040" w:hanging="365"/>
      </w:pPr>
      <w:rPr>
        <w:rFonts w:cs="Times New Roman" w:hint="default"/>
        <w:spacing w:val="0"/>
        <w:w w:val="100"/>
      </w:rPr>
    </w:lvl>
    <w:lvl w:ilvl="1" w:tplc="1DBE831E">
      <w:numFmt w:val="bullet"/>
      <w:lvlText w:val="•"/>
      <w:lvlJc w:val="left"/>
      <w:pPr>
        <w:ind w:left="2000" w:hanging="365"/>
      </w:pPr>
      <w:rPr>
        <w:rFonts w:hint="default"/>
      </w:rPr>
    </w:lvl>
    <w:lvl w:ilvl="2" w:tplc="AD5C52C6">
      <w:numFmt w:val="bullet"/>
      <w:lvlText w:val="•"/>
      <w:lvlJc w:val="left"/>
      <w:pPr>
        <w:ind w:left="2960" w:hanging="365"/>
      </w:pPr>
      <w:rPr>
        <w:rFonts w:hint="default"/>
      </w:rPr>
    </w:lvl>
    <w:lvl w:ilvl="3" w:tplc="030ACF18">
      <w:numFmt w:val="bullet"/>
      <w:lvlText w:val="•"/>
      <w:lvlJc w:val="left"/>
      <w:pPr>
        <w:ind w:left="3921" w:hanging="365"/>
      </w:pPr>
      <w:rPr>
        <w:rFonts w:hint="default"/>
      </w:rPr>
    </w:lvl>
    <w:lvl w:ilvl="4" w:tplc="76CC04A2">
      <w:numFmt w:val="bullet"/>
      <w:lvlText w:val="•"/>
      <w:lvlJc w:val="left"/>
      <w:pPr>
        <w:ind w:left="4881" w:hanging="365"/>
      </w:pPr>
      <w:rPr>
        <w:rFonts w:hint="default"/>
      </w:rPr>
    </w:lvl>
    <w:lvl w:ilvl="5" w:tplc="0A525E52">
      <w:numFmt w:val="bullet"/>
      <w:lvlText w:val="•"/>
      <w:lvlJc w:val="left"/>
      <w:pPr>
        <w:ind w:left="5842" w:hanging="365"/>
      </w:pPr>
      <w:rPr>
        <w:rFonts w:hint="default"/>
      </w:rPr>
    </w:lvl>
    <w:lvl w:ilvl="6" w:tplc="01B03B10">
      <w:numFmt w:val="bullet"/>
      <w:lvlText w:val="•"/>
      <w:lvlJc w:val="left"/>
      <w:pPr>
        <w:ind w:left="6802" w:hanging="365"/>
      </w:pPr>
      <w:rPr>
        <w:rFonts w:hint="default"/>
      </w:rPr>
    </w:lvl>
    <w:lvl w:ilvl="7" w:tplc="494EB402">
      <w:numFmt w:val="bullet"/>
      <w:lvlText w:val="•"/>
      <w:lvlJc w:val="left"/>
      <w:pPr>
        <w:ind w:left="7762" w:hanging="365"/>
      </w:pPr>
      <w:rPr>
        <w:rFonts w:hint="default"/>
      </w:rPr>
    </w:lvl>
    <w:lvl w:ilvl="8" w:tplc="235E3B4A">
      <w:numFmt w:val="bullet"/>
      <w:lvlText w:val="•"/>
      <w:lvlJc w:val="left"/>
      <w:pPr>
        <w:ind w:left="8723" w:hanging="365"/>
      </w:pPr>
      <w:rPr>
        <w:rFonts w:hint="default"/>
      </w:rPr>
    </w:lvl>
  </w:abstractNum>
  <w:abstractNum w:abstractNumId="39">
    <w:nsid w:val="6B1B4B60"/>
    <w:multiLevelType w:val="hybridMultilevel"/>
    <w:tmpl w:val="FFFFFFFF"/>
    <w:lvl w:ilvl="0" w:tplc="B770E656">
      <w:start w:val="1"/>
      <w:numFmt w:val="decimal"/>
      <w:lvlText w:val="%1."/>
      <w:lvlJc w:val="left"/>
      <w:pPr>
        <w:ind w:left="1579" w:hanging="36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</w:rPr>
    </w:lvl>
    <w:lvl w:ilvl="1" w:tplc="25EAFE0A">
      <w:numFmt w:val="bullet"/>
      <w:lvlText w:val="•"/>
      <w:lvlJc w:val="left"/>
      <w:pPr>
        <w:ind w:left="2486" w:hanging="361"/>
      </w:pPr>
      <w:rPr>
        <w:rFonts w:hint="default"/>
      </w:rPr>
    </w:lvl>
    <w:lvl w:ilvl="2" w:tplc="6A325C26">
      <w:numFmt w:val="bullet"/>
      <w:lvlText w:val="•"/>
      <w:lvlJc w:val="left"/>
      <w:pPr>
        <w:ind w:left="3392" w:hanging="361"/>
      </w:pPr>
      <w:rPr>
        <w:rFonts w:hint="default"/>
      </w:rPr>
    </w:lvl>
    <w:lvl w:ilvl="3" w:tplc="B6B276D8">
      <w:numFmt w:val="bullet"/>
      <w:lvlText w:val="•"/>
      <w:lvlJc w:val="left"/>
      <w:pPr>
        <w:ind w:left="4299" w:hanging="361"/>
      </w:pPr>
      <w:rPr>
        <w:rFonts w:hint="default"/>
      </w:rPr>
    </w:lvl>
    <w:lvl w:ilvl="4" w:tplc="B55E8D20">
      <w:numFmt w:val="bullet"/>
      <w:lvlText w:val="•"/>
      <w:lvlJc w:val="left"/>
      <w:pPr>
        <w:ind w:left="5205" w:hanging="361"/>
      </w:pPr>
      <w:rPr>
        <w:rFonts w:hint="default"/>
      </w:rPr>
    </w:lvl>
    <w:lvl w:ilvl="5" w:tplc="A2621AF8">
      <w:numFmt w:val="bullet"/>
      <w:lvlText w:val="•"/>
      <w:lvlJc w:val="left"/>
      <w:pPr>
        <w:ind w:left="6112" w:hanging="361"/>
      </w:pPr>
      <w:rPr>
        <w:rFonts w:hint="default"/>
      </w:rPr>
    </w:lvl>
    <w:lvl w:ilvl="6" w:tplc="064836FE">
      <w:numFmt w:val="bullet"/>
      <w:lvlText w:val="•"/>
      <w:lvlJc w:val="left"/>
      <w:pPr>
        <w:ind w:left="7018" w:hanging="361"/>
      </w:pPr>
      <w:rPr>
        <w:rFonts w:hint="default"/>
      </w:rPr>
    </w:lvl>
    <w:lvl w:ilvl="7" w:tplc="10EA397C">
      <w:numFmt w:val="bullet"/>
      <w:lvlText w:val="•"/>
      <w:lvlJc w:val="left"/>
      <w:pPr>
        <w:ind w:left="7924" w:hanging="361"/>
      </w:pPr>
      <w:rPr>
        <w:rFonts w:hint="default"/>
      </w:rPr>
    </w:lvl>
    <w:lvl w:ilvl="8" w:tplc="D8C21620">
      <w:numFmt w:val="bullet"/>
      <w:lvlText w:val="•"/>
      <w:lvlJc w:val="left"/>
      <w:pPr>
        <w:ind w:left="8831" w:hanging="361"/>
      </w:pPr>
      <w:rPr>
        <w:rFonts w:hint="default"/>
      </w:rPr>
    </w:lvl>
  </w:abstractNum>
  <w:abstractNum w:abstractNumId="40">
    <w:nsid w:val="70C4586D"/>
    <w:multiLevelType w:val="hybridMultilevel"/>
    <w:tmpl w:val="FFFFFFFF"/>
    <w:lvl w:ilvl="0" w:tplc="20163B1C">
      <w:start w:val="1"/>
      <w:numFmt w:val="decimal"/>
      <w:lvlText w:val="%1."/>
      <w:lvlJc w:val="left"/>
      <w:pPr>
        <w:ind w:left="843" w:hanging="183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8"/>
        <w:sz w:val="22"/>
        <w:szCs w:val="22"/>
      </w:rPr>
    </w:lvl>
    <w:lvl w:ilvl="1" w:tplc="082AA2F8">
      <w:numFmt w:val="bullet"/>
      <w:lvlText w:val="•"/>
      <w:lvlJc w:val="left"/>
      <w:pPr>
        <w:ind w:left="1823" w:hanging="183"/>
      </w:pPr>
      <w:rPr>
        <w:rFonts w:hint="default"/>
      </w:rPr>
    </w:lvl>
    <w:lvl w:ilvl="2" w:tplc="89D6563E">
      <w:numFmt w:val="bullet"/>
      <w:lvlText w:val="•"/>
      <w:lvlJc w:val="left"/>
      <w:pPr>
        <w:ind w:left="2801" w:hanging="183"/>
      </w:pPr>
      <w:rPr>
        <w:rFonts w:hint="default"/>
      </w:rPr>
    </w:lvl>
    <w:lvl w:ilvl="3" w:tplc="04DA899E">
      <w:numFmt w:val="bullet"/>
      <w:lvlText w:val="•"/>
      <w:lvlJc w:val="left"/>
      <w:pPr>
        <w:ind w:left="3780" w:hanging="183"/>
      </w:pPr>
      <w:rPr>
        <w:rFonts w:hint="default"/>
      </w:rPr>
    </w:lvl>
    <w:lvl w:ilvl="4" w:tplc="F27288A8">
      <w:numFmt w:val="bullet"/>
      <w:lvlText w:val="•"/>
      <w:lvlJc w:val="left"/>
      <w:pPr>
        <w:ind w:left="4758" w:hanging="183"/>
      </w:pPr>
      <w:rPr>
        <w:rFonts w:hint="default"/>
      </w:rPr>
    </w:lvl>
    <w:lvl w:ilvl="5" w:tplc="F44EE240">
      <w:numFmt w:val="bullet"/>
      <w:lvlText w:val="•"/>
      <w:lvlJc w:val="left"/>
      <w:pPr>
        <w:ind w:left="5737" w:hanging="183"/>
      </w:pPr>
      <w:rPr>
        <w:rFonts w:hint="default"/>
      </w:rPr>
    </w:lvl>
    <w:lvl w:ilvl="6" w:tplc="65528E46">
      <w:numFmt w:val="bullet"/>
      <w:lvlText w:val="•"/>
      <w:lvlJc w:val="left"/>
      <w:pPr>
        <w:ind w:left="6715" w:hanging="183"/>
      </w:pPr>
      <w:rPr>
        <w:rFonts w:hint="default"/>
      </w:rPr>
    </w:lvl>
    <w:lvl w:ilvl="7" w:tplc="9B268026">
      <w:numFmt w:val="bullet"/>
      <w:lvlText w:val="•"/>
      <w:lvlJc w:val="left"/>
      <w:pPr>
        <w:ind w:left="7693" w:hanging="183"/>
      </w:pPr>
      <w:rPr>
        <w:rFonts w:hint="default"/>
      </w:rPr>
    </w:lvl>
    <w:lvl w:ilvl="8" w:tplc="BD9A5154">
      <w:numFmt w:val="bullet"/>
      <w:lvlText w:val="•"/>
      <w:lvlJc w:val="left"/>
      <w:pPr>
        <w:ind w:left="8672" w:hanging="183"/>
      </w:pPr>
      <w:rPr>
        <w:rFonts w:hint="default"/>
      </w:rPr>
    </w:lvl>
  </w:abstractNum>
  <w:abstractNum w:abstractNumId="41">
    <w:nsid w:val="71441121"/>
    <w:multiLevelType w:val="multilevel"/>
    <w:tmpl w:val="F9885E44"/>
    <w:lvl w:ilvl="0">
      <w:start w:val="1"/>
      <w:numFmt w:val="decimal"/>
      <w:lvlText w:val="%1"/>
      <w:lvlJc w:val="left"/>
      <w:pPr>
        <w:ind w:left="480" w:hanging="365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ind w:left="480" w:hanging="36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</w:rPr>
    </w:lvl>
    <w:lvl w:ilvl="2">
      <w:start w:val="1"/>
      <w:numFmt w:val="decimal"/>
      <w:lvlText w:val="%1.%2.%3"/>
      <w:lvlJc w:val="left"/>
      <w:pPr>
        <w:ind w:left="658" w:hanging="5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</w:rPr>
    </w:lvl>
    <w:lvl w:ilvl="3">
      <w:numFmt w:val="bullet"/>
      <w:lvlText w:val="•"/>
      <w:lvlJc w:val="left"/>
      <w:pPr>
        <w:ind w:left="2740" w:hanging="542"/>
      </w:pPr>
      <w:rPr>
        <w:rFonts w:hint="default"/>
      </w:rPr>
    </w:lvl>
    <w:lvl w:ilvl="4">
      <w:numFmt w:val="bullet"/>
      <w:lvlText w:val="•"/>
      <w:lvlJc w:val="left"/>
      <w:pPr>
        <w:ind w:left="3781" w:hanging="542"/>
      </w:pPr>
      <w:rPr>
        <w:rFonts w:hint="default"/>
      </w:rPr>
    </w:lvl>
    <w:lvl w:ilvl="5">
      <w:numFmt w:val="bullet"/>
      <w:lvlText w:val="•"/>
      <w:lvlJc w:val="left"/>
      <w:pPr>
        <w:ind w:left="4821" w:hanging="542"/>
      </w:pPr>
      <w:rPr>
        <w:rFonts w:hint="default"/>
      </w:rPr>
    </w:lvl>
    <w:lvl w:ilvl="6">
      <w:numFmt w:val="bullet"/>
      <w:lvlText w:val="•"/>
      <w:lvlJc w:val="left"/>
      <w:pPr>
        <w:ind w:left="5862" w:hanging="542"/>
      </w:pPr>
      <w:rPr>
        <w:rFonts w:hint="default"/>
      </w:rPr>
    </w:lvl>
    <w:lvl w:ilvl="7">
      <w:numFmt w:val="bullet"/>
      <w:lvlText w:val="•"/>
      <w:lvlJc w:val="left"/>
      <w:pPr>
        <w:ind w:left="6902" w:hanging="542"/>
      </w:pPr>
      <w:rPr>
        <w:rFonts w:hint="default"/>
      </w:rPr>
    </w:lvl>
    <w:lvl w:ilvl="8">
      <w:numFmt w:val="bullet"/>
      <w:lvlText w:val="•"/>
      <w:lvlJc w:val="left"/>
      <w:pPr>
        <w:ind w:left="7943" w:hanging="542"/>
      </w:pPr>
      <w:rPr>
        <w:rFonts w:hint="default"/>
      </w:rPr>
    </w:lvl>
  </w:abstractNum>
  <w:abstractNum w:abstractNumId="42">
    <w:nsid w:val="71D84E42"/>
    <w:multiLevelType w:val="multilevel"/>
    <w:tmpl w:val="30C6853C"/>
    <w:lvl w:ilvl="0">
      <w:start w:val="2"/>
      <w:numFmt w:val="decimal"/>
      <w:lvlText w:val="%1"/>
      <w:lvlJc w:val="left"/>
      <w:pPr>
        <w:ind w:left="110" w:hanging="365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ind w:left="110" w:hanging="36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</w:rPr>
    </w:lvl>
    <w:lvl w:ilvl="2">
      <w:numFmt w:val="bullet"/>
      <w:lvlText w:val="•"/>
      <w:lvlJc w:val="left"/>
      <w:pPr>
        <w:ind w:left="994" w:hanging="365"/>
      </w:pPr>
      <w:rPr>
        <w:rFonts w:hint="default"/>
      </w:rPr>
    </w:lvl>
    <w:lvl w:ilvl="3">
      <w:numFmt w:val="bullet"/>
      <w:lvlText w:val="•"/>
      <w:lvlJc w:val="left"/>
      <w:pPr>
        <w:ind w:left="1432" w:hanging="365"/>
      </w:pPr>
      <w:rPr>
        <w:rFonts w:hint="default"/>
      </w:rPr>
    </w:lvl>
    <w:lvl w:ilvl="4">
      <w:numFmt w:val="bullet"/>
      <w:lvlText w:val="•"/>
      <w:lvlJc w:val="left"/>
      <w:pPr>
        <w:ind w:left="1869" w:hanging="365"/>
      </w:pPr>
      <w:rPr>
        <w:rFonts w:hint="default"/>
      </w:rPr>
    </w:lvl>
    <w:lvl w:ilvl="5">
      <w:numFmt w:val="bullet"/>
      <w:lvlText w:val="•"/>
      <w:lvlJc w:val="left"/>
      <w:pPr>
        <w:ind w:left="2307" w:hanging="365"/>
      </w:pPr>
      <w:rPr>
        <w:rFonts w:hint="default"/>
      </w:rPr>
    </w:lvl>
    <w:lvl w:ilvl="6">
      <w:numFmt w:val="bullet"/>
      <w:lvlText w:val="•"/>
      <w:lvlJc w:val="left"/>
      <w:pPr>
        <w:ind w:left="2744" w:hanging="365"/>
      </w:pPr>
      <w:rPr>
        <w:rFonts w:hint="default"/>
      </w:rPr>
    </w:lvl>
    <w:lvl w:ilvl="7">
      <w:numFmt w:val="bullet"/>
      <w:lvlText w:val="•"/>
      <w:lvlJc w:val="left"/>
      <w:pPr>
        <w:ind w:left="3181" w:hanging="365"/>
      </w:pPr>
      <w:rPr>
        <w:rFonts w:hint="default"/>
      </w:rPr>
    </w:lvl>
    <w:lvl w:ilvl="8">
      <w:numFmt w:val="bullet"/>
      <w:lvlText w:val="•"/>
      <w:lvlJc w:val="left"/>
      <w:pPr>
        <w:ind w:left="3619" w:hanging="365"/>
      </w:pPr>
      <w:rPr>
        <w:rFonts w:hint="default"/>
      </w:rPr>
    </w:lvl>
  </w:abstractNum>
  <w:abstractNum w:abstractNumId="43">
    <w:nsid w:val="760E46B7"/>
    <w:multiLevelType w:val="multilevel"/>
    <w:tmpl w:val="EDCEBEEE"/>
    <w:lvl w:ilvl="0">
      <w:start w:val="1"/>
      <w:numFmt w:val="decimal"/>
      <w:lvlText w:val="%1."/>
      <w:lvlJc w:val="left"/>
      <w:pPr>
        <w:ind w:left="298" w:hanging="18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8"/>
        <w:sz w:val="22"/>
        <w:szCs w:val="22"/>
      </w:rPr>
    </w:lvl>
    <w:lvl w:ilvl="1">
      <w:start w:val="1"/>
      <w:numFmt w:val="decimal"/>
      <w:lvlText w:val="%1.%2"/>
      <w:lvlJc w:val="left"/>
      <w:pPr>
        <w:ind w:left="480" w:hanging="36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</w:rPr>
    </w:lvl>
    <w:lvl w:ilvl="2">
      <w:numFmt w:val="bullet"/>
      <w:lvlText w:val="•"/>
      <w:lvlJc w:val="left"/>
      <w:pPr>
        <w:ind w:left="1540" w:hanging="365"/>
      </w:pPr>
      <w:rPr>
        <w:rFonts w:hint="default"/>
      </w:rPr>
    </w:lvl>
    <w:lvl w:ilvl="3">
      <w:numFmt w:val="bullet"/>
      <w:lvlText w:val="•"/>
      <w:lvlJc w:val="left"/>
      <w:pPr>
        <w:ind w:left="2600" w:hanging="365"/>
      </w:pPr>
      <w:rPr>
        <w:rFonts w:hint="default"/>
      </w:rPr>
    </w:lvl>
    <w:lvl w:ilvl="4">
      <w:numFmt w:val="bullet"/>
      <w:lvlText w:val="•"/>
      <w:lvlJc w:val="left"/>
      <w:pPr>
        <w:ind w:left="3661" w:hanging="365"/>
      </w:pPr>
      <w:rPr>
        <w:rFonts w:hint="default"/>
      </w:rPr>
    </w:lvl>
    <w:lvl w:ilvl="5">
      <w:numFmt w:val="bullet"/>
      <w:lvlText w:val="•"/>
      <w:lvlJc w:val="left"/>
      <w:pPr>
        <w:ind w:left="4721" w:hanging="365"/>
      </w:pPr>
      <w:rPr>
        <w:rFonts w:hint="default"/>
      </w:rPr>
    </w:lvl>
    <w:lvl w:ilvl="6">
      <w:numFmt w:val="bullet"/>
      <w:lvlText w:val="•"/>
      <w:lvlJc w:val="left"/>
      <w:pPr>
        <w:ind w:left="5782" w:hanging="365"/>
      </w:pPr>
      <w:rPr>
        <w:rFonts w:hint="default"/>
      </w:rPr>
    </w:lvl>
    <w:lvl w:ilvl="7">
      <w:numFmt w:val="bullet"/>
      <w:lvlText w:val="•"/>
      <w:lvlJc w:val="left"/>
      <w:pPr>
        <w:ind w:left="6842" w:hanging="365"/>
      </w:pPr>
      <w:rPr>
        <w:rFonts w:hint="default"/>
      </w:rPr>
    </w:lvl>
    <w:lvl w:ilvl="8">
      <w:numFmt w:val="bullet"/>
      <w:lvlText w:val="•"/>
      <w:lvlJc w:val="left"/>
      <w:pPr>
        <w:ind w:left="7903" w:hanging="365"/>
      </w:pPr>
      <w:rPr>
        <w:rFonts w:hint="default"/>
      </w:rPr>
    </w:lvl>
  </w:abstractNum>
  <w:abstractNum w:abstractNumId="44">
    <w:nsid w:val="76DA66F4"/>
    <w:multiLevelType w:val="multilevel"/>
    <w:tmpl w:val="993C25AC"/>
    <w:lvl w:ilvl="0">
      <w:start w:val="2"/>
      <w:numFmt w:val="decimal"/>
      <w:lvlText w:val="%1."/>
      <w:lvlJc w:val="left"/>
      <w:pPr>
        <w:ind w:left="350" w:hanging="2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</w:rPr>
    </w:lvl>
    <w:lvl w:ilvl="1">
      <w:start w:val="1"/>
      <w:numFmt w:val="decimal"/>
      <w:lvlText w:val="%1.%2"/>
      <w:lvlJc w:val="left"/>
      <w:pPr>
        <w:ind w:left="110" w:hanging="30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</w:rPr>
    </w:lvl>
    <w:lvl w:ilvl="2">
      <w:numFmt w:val="bullet"/>
      <w:lvlText w:val="•"/>
      <w:lvlJc w:val="left"/>
      <w:pPr>
        <w:ind w:left="819" w:hanging="304"/>
      </w:pPr>
      <w:rPr>
        <w:rFonts w:hint="default"/>
      </w:rPr>
    </w:lvl>
    <w:lvl w:ilvl="3">
      <w:numFmt w:val="bullet"/>
      <w:lvlText w:val="•"/>
      <w:lvlJc w:val="left"/>
      <w:pPr>
        <w:ind w:left="1278" w:hanging="304"/>
      </w:pPr>
      <w:rPr>
        <w:rFonts w:hint="default"/>
      </w:rPr>
    </w:lvl>
    <w:lvl w:ilvl="4">
      <w:numFmt w:val="bullet"/>
      <w:lvlText w:val="•"/>
      <w:lvlJc w:val="left"/>
      <w:pPr>
        <w:ind w:left="1738" w:hanging="304"/>
      </w:pPr>
      <w:rPr>
        <w:rFonts w:hint="default"/>
      </w:rPr>
    </w:lvl>
    <w:lvl w:ilvl="5">
      <w:numFmt w:val="bullet"/>
      <w:lvlText w:val="•"/>
      <w:lvlJc w:val="left"/>
      <w:pPr>
        <w:ind w:left="2197" w:hanging="304"/>
      </w:pPr>
      <w:rPr>
        <w:rFonts w:hint="default"/>
      </w:rPr>
    </w:lvl>
    <w:lvl w:ilvl="6">
      <w:numFmt w:val="bullet"/>
      <w:lvlText w:val="•"/>
      <w:lvlJc w:val="left"/>
      <w:pPr>
        <w:ind w:left="2656" w:hanging="304"/>
      </w:pPr>
      <w:rPr>
        <w:rFonts w:hint="default"/>
      </w:rPr>
    </w:lvl>
    <w:lvl w:ilvl="7">
      <w:numFmt w:val="bullet"/>
      <w:lvlText w:val="•"/>
      <w:lvlJc w:val="left"/>
      <w:pPr>
        <w:ind w:left="3116" w:hanging="304"/>
      </w:pPr>
      <w:rPr>
        <w:rFonts w:hint="default"/>
      </w:rPr>
    </w:lvl>
    <w:lvl w:ilvl="8">
      <w:numFmt w:val="bullet"/>
      <w:lvlText w:val="•"/>
      <w:lvlJc w:val="left"/>
      <w:pPr>
        <w:ind w:left="3575" w:hanging="304"/>
      </w:pPr>
      <w:rPr>
        <w:rFonts w:hint="default"/>
      </w:rPr>
    </w:lvl>
  </w:abstractNum>
  <w:abstractNum w:abstractNumId="45">
    <w:nsid w:val="7A4C1115"/>
    <w:multiLevelType w:val="multilevel"/>
    <w:tmpl w:val="2B189050"/>
    <w:lvl w:ilvl="0">
      <w:start w:val="8"/>
      <w:numFmt w:val="decimal"/>
      <w:lvlText w:val="%1."/>
      <w:lvlJc w:val="left"/>
      <w:pPr>
        <w:ind w:left="355" w:hanging="24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</w:rPr>
    </w:lvl>
    <w:lvl w:ilvl="1">
      <w:start w:val="1"/>
      <w:numFmt w:val="decimal"/>
      <w:lvlText w:val="%1.%2"/>
      <w:lvlJc w:val="left"/>
      <w:pPr>
        <w:ind w:left="110" w:hanging="30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</w:rPr>
    </w:lvl>
    <w:lvl w:ilvl="2">
      <w:numFmt w:val="bullet"/>
      <w:lvlText w:val="•"/>
      <w:lvlJc w:val="left"/>
      <w:pPr>
        <w:ind w:left="819" w:hanging="304"/>
      </w:pPr>
      <w:rPr>
        <w:rFonts w:hint="default"/>
      </w:rPr>
    </w:lvl>
    <w:lvl w:ilvl="3">
      <w:numFmt w:val="bullet"/>
      <w:lvlText w:val="•"/>
      <w:lvlJc w:val="left"/>
      <w:pPr>
        <w:ind w:left="1278" w:hanging="304"/>
      </w:pPr>
      <w:rPr>
        <w:rFonts w:hint="default"/>
      </w:rPr>
    </w:lvl>
    <w:lvl w:ilvl="4">
      <w:numFmt w:val="bullet"/>
      <w:lvlText w:val="•"/>
      <w:lvlJc w:val="left"/>
      <w:pPr>
        <w:ind w:left="1738" w:hanging="304"/>
      </w:pPr>
      <w:rPr>
        <w:rFonts w:hint="default"/>
      </w:rPr>
    </w:lvl>
    <w:lvl w:ilvl="5">
      <w:numFmt w:val="bullet"/>
      <w:lvlText w:val="•"/>
      <w:lvlJc w:val="left"/>
      <w:pPr>
        <w:ind w:left="2197" w:hanging="304"/>
      </w:pPr>
      <w:rPr>
        <w:rFonts w:hint="default"/>
      </w:rPr>
    </w:lvl>
    <w:lvl w:ilvl="6">
      <w:numFmt w:val="bullet"/>
      <w:lvlText w:val="•"/>
      <w:lvlJc w:val="left"/>
      <w:pPr>
        <w:ind w:left="2656" w:hanging="304"/>
      </w:pPr>
      <w:rPr>
        <w:rFonts w:hint="default"/>
      </w:rPr>
    </w:lvl>
    <w:lvl w:ilvl="7">
      <w:numFmt w:val="bullet"/>
      <w:lvlText w:val="•"/>
      <w:lvlJc w:val="left"/>
      <w:pPr>
        <w:ind w:left="3116" w:hanging="304"/>
      </w:pPr>
      <w:rPr>
        <w:rFonts w:hint="default"/>
      </w:rPr>
    </w:lvl>
    <w:lvl w:ilvl="8">
      <w:numFmt w:val="bullet"/>
      <w:lvlText w:val="•"/>
      <w:lvlJc w:val="left"/>
      <w:pPr>
        <w:ind w:left="3575" w:hanging="304"/>
      </w:pPr>
      <w:rPr>
        <w:rFonts w:hint="default"/>
      </w:rPr>
    </w:lvl>
  </w:abstractNum>
  <w:abstractNum w:abstractNumId="46">
    <w:nsid w:val="7AA01B58"/>
    <w:multiLevelType w:val="multilevel"/>
    <w:tmpl w:val="EF0418E0"/>
    <w:lvl w:ilvl="0">
      <w:start w:val="1"/>
      <w:numFmt w:val="decimal"/>
      <w:lvlText w:val="%1."/>
      <w:lvlJc w:val="left"/>
      <w:pPr>
        <w:ind w:left="682" w:hanging="283"/>
      </w:pPr>
      <w:rPr>
        <w:rFonts w:cs="Times New Roman" w:hint="default"/>
        <w:spacing w:val="0"/>
        <w:w w:val="89"/>
        <w:u w:val="single" w:color="000000"/>
      </w:rPr>
    </w:lvl>
    <w:lvl w:ilvl="1">
      <w:start w:val="1"/>
      <w:numFmt w:val="decimal"/>
      <w:lvlText w:val="%1.%2."/>
      <w:lvlJc w:val="left"/>
      <w:pPr>
        <w:ind w:left="676" w:hanging="427"/>
      </w:pPr>
      <w:rPr>
        <w:rFonts w:cs="Times New Roman" w:hint="default"/>
        <w:spacing w:val="0"/>
        <w:w w:val="100"/>
      </w:rPr>
    </w:lvl>
    <w:lvl w:ilvl="2">
      <w:start w:val="1"/>
      <w:numFmt w:val="decimal"/>
      <w:lvlText w:val="%1.%2.%3."/>
      <w:lvlJc w:val="left"/>
      <w:pPr>
        <w:ind w:left="1338" w:hanging="662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5"/>
        <w:w w:val="100"/>
        <w:sz w:val="24"/>
        <w:szCs w:val="24"/>
      </w:rPr>
    </w:lvl>
    <w:lvl w:ilvl="3">
      <w:numFmt w:val="bullet"/>
      <w:lvlText w:val="•"/>
      <w:lvlJc w:val="left"/>
      <w:pPr>
        <w:ind w:left="1340" w:hanging="662"/>
      </w:pPr>
      <w:rPr>
        <w:rFonts w:hint="default"/>
      </w:rPr>
    </w:lvl>
    <w:lvl w:ilvl="4">
      <w:numFmt w:val="bullet"/>
      <w:lvlText w:val="•"/>
      <w:lvlJc w:val="left"/>
      <w:pPr>
        <w:ind w:left="2580" w:hanging="662"/>
      </w:pPr>
      <w:rPr>
        <w:rFonts w:hint="default"/>
      </w:rPr>
    </w:lvl>
    <w:lvl w:ilvl="5">
      <w:numFmt w:val="bullet"/>
      <w:lvlText w:val="•"/>
      <w:lvlJc w:val="left"/>
      <w:pPr>
        <w:ind w:left="3821" w:hanging="662"/>
      </w:pPr>
      <w:rPr>
        <w:rFonts w:hint="default"/>
      </w:rPr>
    </w:lvl>
    <w:lvl w:ilvl="6">
      <w:numFmt w:val="bullet"/>
      <w:lvlText w:val="•"/>
      <w:lvlJc w:val="left"/>
      <w:pPr>
        <w:ind w:left="5061" w:hanging="662"/>
      </w:pPr>
      <w:rPr>
        <w:rFonts w:hint="default"/>
      </w:rPr>
    </w:lvl>
    <w:lvl w:ilvl="7">
      <w:numFmt w:val="bullet"/>
      <w:lvlText w:val="•"/>
      <w:lvlJc w:val="left"/>
      <w:pPr>
        <w:ind w:left="6302" w:hanging="662"/>
      </w:pPr>
      <w:rPr>
        <w:rFonts w:hint="default"/>
      </w:rPr>
    </w:lvl>
    <w:lvl w:ilvl="8">
      <w:numFmt w:val="bullet"/>
      <w:lvlText w:val="•"/>
      <w:lvlJc w:val="left"/>
      <w:pPr>
        <w:ind w:left="7542" w:hanging="662"/>
      </w:pPr>
      <w:rPr>
        <w:rFonts w:hint="default"/>
      </w:rPr>
    </w:lvl>
  </w:abstractNum>
  <w:abstractNum w:abstractNumId="47">
    <w:nsid w:val="7E1C4319"/>
    <w:multiLevelType w:val="multilevel"/>
    <w:tmpl w:val="993C25AC"/>
    <w:lvl w:ilvl="0">
      <w:start w:val="2"/>
      <w:numFmt w:val="decimal"/>
      <w:lvlText w:val="%1."/>
      <w:lvlJc w:val="left"/>
      <w:pPr>
        <w:ind w:left="350" w:hanging="2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</w:rPr>
    </w:lvl>
    <w:lvl w:ilvl="1">
      <w:start w:val="1"/>
      <w:numFmt w:val="decimal"/>
      <w:lvlText w:val="%1.%2"/>
      <w:lvlJc w:val="left"/>
      <w:pPr>
        <w:ind w:left="110" w:hanging="30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</w:rPr>
    </w:lvl>
    <w:lvl w:ilvl="2">
      <w:numFmt w:val="bullet"/>
      <w:lvlText w:val="•"/>
      <w:lvlJc w:val="left"/>
      <w:pPr>
        <w:ind w:left="819" w:hanging="304"/>
      </w:pPr>
      <w:rPr>
        <w:rFonts w:hint="default"/>
      </w:rPr>
    </w:lvl>
    <w:lvl w:ilvl="3">
      <w:numFmt w:val="bullet"/>
      <w:lvlText w:val="•"/>
      <w:lvlJc w:val="left"/>
      <w:pPr>
        <w:ind w:left="1278" w:hanging="304"/>
      </w:pPr>
      <w:rPr>
        <w:rFonts w:hint="default"/>
      </w:rPr>
    </w:lvl>
    <w:lvl w:ilvl="4">
      <w:numFmt w:val="bullet"/>
      <w:lvlText w:val="•"/>
      <w:lvlJc w:val="left"/>
      <w:pPr>
        <w:ind w:left="1738" w:hanging="304"/>
      </w:pPr>
      <w:rPr>
        <w:rFonts w:hint="default"/>
      </w:rPr>
    </w:lvl>
    <w:lvl w:ilvl="5">
      <w:numFmt w:val="bullet"/>
      <w:lvlText w:val="•"/>
      <w:lvlJc w:val="left"/>
      <w:pPr>
        <w:ind w:left="2197" w:hanging="304"/>
      </w:pPr>
      <w:rPr>
        <w:rFonts w:hint="default"/>
      </w:rPr>
    </w:lvl>
    <w:lvl w:ilvl="6">
      <w:numFmt w:val="bullet"/>
      <w:lvlText w:val="•"/>
      <w:lvlJc w:val="left"/>
      <w:pPr>
        <w:ind w:left="2656" w:hanging="304"/>
      </w:pPr>
      <w:rPr>
        <w:rFonts w:hint="default"/>
      </w:rPr>
    </w:lvl>
    <w:lvl w:ilvl="7">
      <w:numFmt w:val="bullet"/>
      <w:lvlText w:val="•"/>
      <w:lvlJc w:val="left"/>
      <w:pPr>
        <w:ind w:left="3116" w:hanging="304"/>
      </w:pPr>
      <w:rPr>
        <w:rFonts w:hint="default"/>
      </w:rPr>
    </w:lvl>
    <w:lvl w:ilvl="8">
      <w:numFmt w:val="bullet"/>
      <w:lvlText w:val="•"/>
      <w:lvlJc w:val="left"/>
      <w:pPr>
        <w:ind w:left="3575" w:hanging="304"/>
      </w:pPr>
      <w:rPr>
        <w:rFonts w:hint="default"/>
      </w:rPr>
    </w:lvl>
  </w:abstractNum>
  <w:num w:numId="1">
    <w:abstractNumId w:val="0"/>
  </w:num>
  <w:num w:numId="2">
    <w:abstractNumId w:val="2"/>
  </w:num>
  <w:num w:numId="3">
    <w:abstractNumId w:val="7"/>
  </w:num>
  <w:num w:numId="4">
    <w:abstractNumId w:val="26"/>
  </w:num>
  <w:num w:numId="5">
    <w:abstractNumId w:val="37"/>
  </w:num>
  <w:num w:numId="6">
    <w:abstractNumId w:val="36"/>
  </w:num>
  <w:num w:numId="7">
    <w:abstractNumId w:val="23"/>
  </w:num>
  <w:num w:numId="8">
    <w:abstractNumId w:val="39"/>
  </w:num>
  <w:num w:numId="9">
    <w:abstractNumId w:val="10"/>
  </w:num>
  <w:num w:numId="10">
    <w:abstractNumId w:val="14"/>
  </w:num>
  <w:num w:numId="11">
    <w:abstractNumId w:val="5"/>
  </w:num>
  <w:num w:numId="12">
    <w:abstractNumId w:val="22"/>
  </w:num>
  <w:num w:numId="13">
    <w:abstractNumId w:val="30"/>
  </w:num>
  <w:num w:numId="14">
    <w:abstractNumId w:val="12"/>
  </w:num>
  <w:num w:numId="15">
    <w:abstractNumId w:val="38"/>
  </w:num>
  <w:num w:numId="16">
    <w:abstractNumId w:val="40"/>
  </w:num>
  <w:num w:numId="17">
    <w:abstractNumId w:val="16"/>
  </w:num>
  <w:num w:numId="18">
    <w:abstractNumId w:val="19"/>
  </w:num>
  <w:num w:numId="19">
    <w:abstractNumId w:val="34"/>
  </w:num>
  <w:num w:numId="20">
    <w:abstractNumId w:val="45"/>
  </w:num>
  <w:num w:numId="21">
    <w:abstractNumId w:val="8"/>
  </w:num>
  <w:num w:numId="22">
    <w:abstractNumId w:val="29"/>
  </w:num>
  <w:num w:numId="23">
    <w:abstractNumId w:val="11"/>
  </w:num>
  <w:num w:numId="24">
    <w:abstractNumId w:val="13"/>
  </w:num>
  <w:num w:numId="25">
    <w:abstractNumId w:val="25"/>
  </w:num>
  <w:num w:numId="26">
    <w:abstractNumId w:val="3"/>
  </w:num>
  <w:num w:numId="27">
    <w:abstractNumId w:val="1"/>
  </w:num>
  <w:num w:numId="28">
    <w:abstractNumId w:val="35"/>
  </w:num>
  <w:num w:numId="29">
    <w:abstractNumId w:val="47"/>
  </w:num>
  <w:num w:numId="30">
    <w:abstractNumId w:val="18"/>
  </w:num>
  <w:num w:numId="31">
    <w:abstractNumId w:val="21"/>
  </w:num>
  <w:num w:numId="32">
    <w:abstractNumId w:val="17"/>
  </w:num>
  <w:num w:numId="33">
    <w:abstractNumId w:val="46"/>
  </w:num>
  <w:num w:numId="34">
    <w:abstractNumId w:val="6"/>
  </w:num>
  <w:num w:numId="35">
    <w:abstractNumId w:val="31"/>
  </w:num>
  <w:num w:numId="36">
    <w:abstractNumId w:val="4"/>
  </w:num>
  <w:num w:numId="37">
    <w:abstractNumId w:val="33"/>
  </w:num>
  <w:num w:numId="38">
    <w:abstractNumId w:val="27"/>
  </w:num>
  <w:num w:numId="39">
    <w:abstractNumId w:val="24"/>
  </w:num>
  <w:num w:numId="40">
    <w:abstractNumId w:val="28"/>
  </w:num>
  <w:num w:numId="41">
    <w:abstractNumId w:val="20"/>
  </w:num>
  <w:num w:numId="42">
    <w:abstractNumId w:val="41"/>
  </w:num>
  <w:num w:numId="43">
    <w:abstractNumId w:val="43"/>
  </w:num>
  <w:num w:numId="44">
    <w:abstractNumId w:val="32"/>
  </w:num>
  <w:num w:numId="45">
    <w:abstractNumId w:val="42"/>
  </w:num>
  <w:num w:numId="46">
    <w:abstractNumId w:val="44"/>
  </w:num>
  <w:num w:numId="47">
    <w:abstractNumId w:val="15"/>
  </w:num>
  <w:num w:numId="48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oNotTrackMoves/>
  <w:defaultTabStop w:val="720"/>
  <w:drawingGridHorizontalSpacing w:val="110"/>
  <w:displayHorizontalDrawingGridEvery w:val="2"/>
  <w:characterSpacingControl w:val="doNotCompress"/>
  <w:compat>
    <w:ulTrailSpace/>
    <w:shapeLayoutLikeWW8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91E06"/>
    <w:rsid w:val="00063A71"/>
    <w:rsid w:val="000B7F1F"/>
    <w:rsid w:val="0011090E"/>
    <w:rsid w:val="001A282B"/>
    <w:rsid w:val="002D76BE"/>
    <w:rsid w:val="003115EE"/>
    <w:rsid w:val="00316BB3"/>
    <w:rsid w:val="003B6E9B"/>
    <w:rsid w:val="004A4FE3"/>
    <w:rsid w:val="004C15E5"/>
    <w:rsid w:val="004D6DF9"/>
    <w:rsid w:val="005469A4"/>
    <w:rsid w:val="00591E06"/>
    <w:rsid w:val="005B32F5"/>
    <w:rsid w:val="005C7209"/>
    <w:rsid w:val="006651FB"/>
    <w:rsid w:val="0066656B"/>
    <w:rsid w:val="006A6A62"/>
    <w:rsid w:val="00733312"/>
    <w:rsid w:val="00757755"/>
    <w:rsid w:val="007A6744"/>
    <w:rsid w:val="008273F8"/>
    <w:rsid w:val="00834F13"/>
    <w:rsid w:val="008807EF"/>
    <w:rsid w:val="008F5BAC"/>
    <w:rsid w:val="009113D8"/>
    <w:rsid w:val="0091541E"/>
    <w:rsid w:val="009714F3"/>
    <w:rsid w:val="00984AC8"/>
    <w:rsid w:val="009E1ED6"/>
    <w:rsid w:val="00A46133"/>
    <w:rsid w:val="00A641FF"/>
    <w:rsid w:val="00A940C8"/>
    <w:rsid w:val="00B0256E"/>
    <w:rsid w:val="00B55B18"/>
    <w:rsid w:val="00C540AD"/>
    <w:rsid w:val="00CE21A8"/>
    <w:rsid w:val="00DF4DDD"/>
    <w:rsid w:val="00E039E0"/>
    <w:rsid w:val="00E26881"/>
    <w:rsid w:val="00E83BE1"/>
    <w:rsid w:val="00EB4882"/>
    <w:rsid w:val="00EE7B00"/>
    <w:rsid w:val="00F055E8"/>
    <w:rsid w:val="00F2340B"/>
    <w:rsid w:val="00F46907"/>
    <w:rsid w:val="00F554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1E06"/>
    <w:pPr>
      <w:widowControl w:val="0"/>
      <w:autoSpaceDE w:val="0"/>
      <w:autoSpaceDN w:val="0"/>
    </w:pPr>
    <w:rPr>
      <w:rFonts w:ascii="Times New Roman" w:eastAsia="Times New Roman" w:hAnsi="Times New Roman"/>
      <w:sz w:val="22"/>
      <w:szCs w:val="22"/>
      <w:lang w:eastAsia="en-US"/>
    </w:rPr>
  </w:style>
  <w:style w:type="paragraph" w:styleId="1">
    <w:name w:val="heading 1"/>
    <w:basedOn w:val="a"/>
    <w:link w:val="10"/>
    <w:uiPriority w:val="99"/>
    <w:qFormat/>
    <w:rsid w:val="00591E06"/>
    <w:pPr>
      <w:ind w:left="676"/>
      <w:outlineLvl w:val="0"/>
    </w:pPr>
    <w:rPr>
      <w:b/>
      <w:bCs/>
      <w:sz w:val="28"/>
      <w:szCs w:val="28"/>
    </w:rPr>
  </w:style>
  <w:style w:type="paragraph" w:styleId="2">
    <w:name w:val="heading 2"/>
    <w:basedOn w:val="a"/>
    <w:link w:val="20"/>
    <w:uiPriority w:val="99"/>
    <w:qFormat/>
    <w:rsid w:val="00591E06"/>
    <w:pPr>
      <w:spacing w:line="275" w:lineRule="exact"/>
      <w:ind w:left="676"/>
      <w:outlineLvl w:val="1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91541E"/>
    <w:rPr>
      <w:rFonts w:ascii="Cambria" w:hAnsi="Cambria" w:cs="Times New Roman"/>
      <w:b/>
      <w:bCs/>
      <w:kern w:val="32"/>
      <w:sz w:val="32"/>
      <w:szCs w:val="32"/>
      <w:lang w:eastAsia="en-US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91541E"/>
    <w:rPr>
      <w:rFonts w:ascii="Cambria" w:hAnsi="Cambria" w:cs="Times New Roman"/>
      <w:b/>
      <w:bCs/>
      <w:i/>
      <w:iCs/>
      <w:sz w:val="28"/>
      <w:szCs w:val="28"/>
      <w:lang w:eastAsia="en-US"/>
    </w:rPr>
  </w:style>
  <w:style w:type="paragraph" w:styleId="a3">
    <w:name w:val="Body Text"/>
    <w:basedOn w:val="a"/>
    <w:link w:val="a4"/>
    <w:uiPriority w:val="99"/>
    <w:rsid w:val="00591E06"/>
    <w:pPr>
      <w:ind w:left="676"/>
    </w:pPr>
    <w:rPr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99"/>
    <w:semiHidden/>
    <w:locked/>
    <w:rsid w:val="0091541E"/>
    <w:rPr>
      <w:rFonts w:ascii="Times New Roman" w:hAnsi="Times New Roman" w:cs="Times New Roman"/>
      <w:lang w:eastAsia="en-US"/>
    </w:rPr>
  </w:style>
  <w:style w:type="paragraph" w:styleId="a5">
    <w:name w:val="List Paragraph"/>
    <w:basedOn w:val="a"/>
    <w:uiPriority w:val="99"/>
    <w:qFormat/>
    <w:rsid w:val="00591E06"/>
    <w:pPr>
      <w:ind w:left="116"/>
    </w:pPr>
  </w:style>
  <w:style w:type="paragraph" w:customStyle="1" w:styleId="TableParagraph">
    <w:name w:val="Table Paragraph"/>
    <w:basedOn w:val="a"/>
    <w:uiPriority w:val="99"/>
    <w:rsid w:val="00591E06"/>
  </w:style>
  <w:style w:type="table" w:styleId="a6">
    <w:name w:val="Table Grid"/>
    <w:basedOn w:val="a1"/>
    <w:uiPriority w:val="99"/>
    <w:locked/>
    <w:rsid w:val="0011090E"/>
    <w:pPr>
      <w:widowControl w:val="0"/>
      <w:autoSpaceDE w:val="0"/>
      <w:autoSpaceDN w:val="0"/>
    </w:pPr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11680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1680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1680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ivo.garant.ru/document/redirect/4100000/0" TargetMode="External"/><Relationship Id="rId13" Type="http://schemas.openxmlformats.org/officeDocument/2006/relationships/hyperlink" Target="http://ivo.garant.ru/document/redirect/70330294/1000000" TargetMode="External"/><Relationship Id="rId18" Type="http://schemas.openxmlformats.org/officeDocument/2006/relationships/hyperlink" Target="http://www.mediasphera.ru/journals/oto/" TargetMode="External"/><Relationship Id="rId26" Type="http://schemas.openxmlformats.org/officeDocument/2006/relationships/image" Target="media/image3.jpeg"/><Relationship Id="rId3" Type="http://schemas.openxmlformats.org/officeDocument/2006/relationships/settings" Target="settings.xml"/><Relationship Id="rId21" Type="http://schemas.openxmlformats.org/officeDocument/2006/relationships/hyperlink" Target="http://www.rinology.ru/" TargetMode="External"/><Relationship Id="rId7" Type="http://schemas.openxmlformats.org/officeDocument/2006/relationships/hyperlink" Target="http://ivo.garant.ru/document/redirect/70357248/100" TargetMode="External"/><Relationship Id="rId12" Type="http://schemas.openxmlformats.org/officeDocument/2006/relationships/hyperlink" Target="http://ivo.garant.ru/document/redirect/70357248/100" TargetMode="External"/><Relationship Id="rId17" Type="http://schemas.openxmlformats.org/officeDocument/2006/relationships/hyperlink" Target="http://www.psychology-online.net/)" TargetMode="External"/><Relationship Id="rId25" Type="http://schemas.openxmlformats.org/officeDocument/2006/relationships/hyperlink" Target="http://www.rspor.ru/" TargetMode="External"/><Relationship Id="rId2" Type="http://schemas.openxmlformats.org/officeDocument/2006/relationships/styles" Target="styles.xml"/><Relationship Id="rId16" Type="http://schemas.openxmlformats.org/officeDocument/2006/relationships/hyperlink" Target="http://rospsy.ru/)" TargetMode="External"/><Relationship Id="rId20" Type="http://schemas.openxmlformats.org/officeDocument/2006/relationships/hyperlink" Target="http://www.mediasphera.ru/journals/oto/" TargetMode="Externa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://ivo.garant.ru/document/redirect/70357248/100" TargetMode="External"/><Relationship Id="rId24" Type="http://schemas.openxmlformats.org/officeDocument/2006/relationships/hyperlink" Target="http://www.rmj.ru/" TargetMode="External"/><Relationship Id="rId5" Type="http://schemas.openxmlformats.org/officeDocument/2006/relationships/image" Target="media/image1.emf"/><Relationship Id="rId15" Type="http://schemas.openxmlformats.org/officeDocument/2006/relationships/hyperlink" Target="http://ivo.garant.ru/document/redirect/70330294/1000000" TargetMode="External"/><Relationship Id="rId23" Type="http://schemas.openxmlformats.org/officeDocument/2006/relationships/hyperlink" Target="http://www.consilium-medicum.com/" TargetMode="External"/><Relationship Id="rId28" Type="http://schemas.openxmlformats.org/officeDocument/2006/relationships/fontTable" Target="fontTable.xml"/><Relationship Id="rId10" Type="http://schemas.openxmlformats.org/officeDocument/2006/relationships/hyperlink" Target="http://ivo.garant.ru/document/redirect/4100000/0" TargetMode="External"/><Relationship Id="rId19" Type="http://schemas.openxmlformats.org/officeDocument/2006/relationships/hyperlink" Target="http://www.rinology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ivo.garant.ru/document/redirect/4100000/0" TargetMode="External"/><Relationship Id="rId14" Type="http://schemas.openxmlformats.org/officeDocument/2006/relationships/hyperlink" Target="http://ivo.garant.ru/document/redirect/70330294/1000000" TargetMode="External"/><Relationship Id="rId22" Type="http://schemas.openxmlformats.org/officeDocument/2006/relationships/hyperlink" Target="http://www.neuro.net.ru/bibliot/bme/" TargetMode="External"/><Relationship Id="rId27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61</Pages>
  <Words>15078</Words>
  <Characters>85945</Characters>
  <Application>Microsoft Office Word</Application>
  <DocSecurity>0</DocSecurity>
  <Lines>716</Lines>
  <Paragraphs>201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SPMU</Company>
  <LinksUpToDate>false</LinksUpToDate>
  <CharactersWithSpaces>100822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cheremnihoa</dc:creator>
  <cp:lastModifiedBy>lordoc</cp:lastModifiedBy>
  <cp:revision>6</cp:revision>
  <dcterms:created xsi:type="dcterms:W3CDTF">2024-05-14T12:02:00Z</dcterms:created>
  <dcterms:modified xsi:type="dcterms:W3CDTF">2024-05-16T09:44:00Z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roducer">
    <vt:lpwstr>iLovePDF</vt:lpwstr>
  </property>
</Properties>
</file>